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id w:val="-145049620"/>
        <w:docPartObj>
          <w:docPartGallery w:val="Cover Pages"/>
          <w:docPartUnique/>
        </w:docPartObj>
      </w:sdtPr>
      <w:sdtEndPr/>
      <w:sdtContent>
        <w:p w14:paraId="68CA7D6B" w14:textId="17DC787F" w:rsidR="00AD6F2D" w:rsidRDefault="00B86E69">
          <w:r>
            <w:rPr>
              <w:noProof/>
            </w:rPr>
            <mc:AlternateContent>
              <mc:Choice Requires="wpg">
                <w:drawing>
                  <wp:anchor distT="0" distB="0" distL="114300" distR="114300" simplePos="0" relativeHeight="251659264" behindDoc="1" locked="0" layoutInCell="1" allowOverlap="1" wp14:anchorId="3B3A53BA" wp14:editId="52EDA959">
                    <wp:simplePos x="0" y="0"/>
                    <wp:positionH relativeFrom="page">
                      <wp:posOffset>0</wp:posOffset>
                    </wp:positionH>
                    <wp:positionV relativeFrom="page">
                      <wp:posOffset>457200</wp:posOffset>
                    </wp:positionV>
                    <wp:extent cx="7310120" cy="9123045"/>
                    <wp:effectExtent l="0" t="0" r="5080" b="635"/>
                    <wp:wrapNone/>
                    <wp:docPr id="193" name="Group 6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310120" cy="9123045"/>
                              <a:chOff x="0" y="0"/>
                              <a:chExt cx="6864800" cy="9123528"/>
                            </a:xfrm>
                          </wpg:grpSpPr>
                          <wps:wsp>
                            <wps:cNvPr id="194" name="Rectangle 194"/>
                            <wps:cNvSpPr/>
                            <wps:spPr>
                              <a:xfrm>
                                <a:off x="0" y="0"/>
                                <a:ext cx="6858000" cy="682283"/>
                              </a:xfrm>
                              <a:prstGeom prst="rect">
                                <a:avLst/>
                              </a:prstGeom>
                              <a:solidFill>
                                <a:schemeClr val="dk1"/>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Rectangle 195"/>
                            <wps:cNvSpPr/>
                            <wps:spPr>
                              <a:xfrm>
                                <a:off x="0" y="4094328"/>
                                <a:ext cx="6858000" cy="50292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C34ECA3" w14:textId="1DFF3294" w:rsidR="00AD6F2D" w:rsidRDefault="00B86E69" w:rsidP="00B86E69">
                                  <w:pPr>
                                    <w:pStyle w:val="NoSpacing"/>
                                    <w:spacing w:before="120"/>
                                    <w:rPr>
                                      <w:color w:val="FFFFFF" w:themeColor="background1"/>
                                    </w:rPr>
                                  </w:pPr>
                                  <w:r>
                                    <w:rPr>
                                      <w:noProof/>
                                      <w:color w:val="FFFFFF" w:themeColor="background1"/>
                                    </w:rPr>
                                    <w:drawing>
                                      <wp:inline distT="0" distB="0" distL="0" distR="0" wp14:anchorId="624425EA" wp14:editId="2D29EF6A">
                                        <wp:extent cx="1371600" cy="779595"/>
                                        <wp:effectExtent l="0" t="0" r="0" b="1905"/>
                                        <wp:docPr id="2077696389" name="Picture 4" descr="Kansas State Department of Educ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394899" name="Picture 4" descr="Kansas State Department of Education logo"/>
                                                <pic:cNvPicPr/>
                                              </pic:nvPicPr>
                                              <pic:blipFill>
                                                <a:blip r:embed="rId8">
                                                  <a:extLst>
                                                    <a:ext uri="{28A0092B-C50C-407E-A947-70E740481C1C}">
                                                      <a14:useLocalDpi xmlns:a14="http://schemas.microsoft.com/office/drawing/2010/main" val="0"/>
                                                    </a:ext>
                                                  </a:extLst>
                                                </a:blip>
                                                <a:stretch>
                                                  <a:fillRect/>
                                                </a:stretch>
                                              </pic:blipFill>
                                              <pic:spPr>
                                                <a:xfrm>
                                                  <a:off x="0" y="0"/>
                                                  <a:ext cx="1371600" cy="779595"/>
                                                </a:xfrm>
                                                <a:prstGeom prst="rect">
                                                  <a:avLst/>
                                                </a:prstGeom>
                                              </pic:spPr>
                                            </pic:pic>
                                          </a:graphicData>
                                        </a:graphic>
                                      </wp:inline>
                                    </w:drawing>
                                  </w:r>
                                </w:p>
                              </w:txbxContent>
                            </wps:txbx>
                            <wps:bodyPr rot="0" spcFirstLastPara="0" vertOverflow="overflow" horzOverflow="overflow" vert="horz" wrap="square" lIns="457200" tIns="731520" rIns="457200" bIns="457200" numCol="1" spcCol="0" rtlCol="0" fromWordArt="0" anchor="b" anchorCtr="0" forceAA="0" compatLnSpc="1">
                              <a:prstTxWarp prst="textNoShape">
                                <a:avLst/>
                              </a:prstTxWarp>
                              <a:noAutofit/>
                            </wps:bodyPr>
                          </wps:wsp>
                          <wps:wsp>
                            <wps:cNvPr id="196" name="Text Box 196" descr="KANSAS REGISTERED TEACHER APPRENTICESHIP&#10;Sequence and Duration Guidance">
                              <a:extLst>
                                <a:ext uri="{C183D7F6-B498-43B3-948B-1728B52AA6E4}">
                                  <adec:decorative xmlns:adec="http://schemas.microsoft.com/office/drawing/2017/decorative" val="0"/>
                                </a:ext>
                              </a:extLst>
                            </wps:cNvPr>
                            <wps:cNvSpPr txBox="1"/>
                            <wps:spPr>
                              <a:xfrm>
                                <a:off x="6800" y="1617871"/>
                                <a:ext cx="6858000" cy="440231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FCDB5A3" w14:textId="0F5003FC" w:rsidR="00AD6F2D" w:rsidRPr="00B86E69" w:rsidRDefault="00AD6F2D" w:rsidP="00B86E69">
                                  <w:pPr>
                                    <w:pStyle w:val="Subtitle"/>
                                  </w:pPr>
                                  <w:r w:rsidRPr="00AD6F2D">
                                    <w:t>KANSAS Registered Teacher Apprenticeship</w:t>
                                  </w:r>
                                </w:p>
                                <w:p w14:paraId="7DD5ABC5" w14:textId="0838AEB7" w:rsidR="00AD6F2D" w:rsidRDefault="00AD6F2D" w:rsidP="00B86E69">
                                  <w:pPr>
                                    <w:pStyle w:val="Title"/>
                                  </w:pPr>
                                  <w:r w:rsidRPr="00B86E69">
                                    <w:t>Sequence and Duration Guidance</w:t>
                                  </w:r>
                                </w:p>
                              </w:txbxContent>
                            </wps:txbx>
                            <wps:bodyPr rot="0" spcFirstLastPara="0" vertOverflow="overflow" horzOverflow="overflow" vert="horz" wrap="square" lIns="457200" tIns="91440" rIns="457200" bIns="9144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90900</wp14:pctHeight>
                    </wp14:sizeRelV>
                  </wp:anchor>
                </w:drawing>
              </mc:Choice>
              <mc:Fallback>
                <w:pict>
                  <v:group w14:anchorId="3B3A53BA" id="Group 62" o:spid="_x0000_s1026" alt="&quot;&quot;" style="position:absolute;margin-left:0;margin-top:36pt;width:575.6pt;height:718.35pt;z-index:-251657216;mso-height-percent:909;mso-position-horizontal-relative:page;mso-position-vertical-relative:page;mso-height-percent:909" coordsize="68648,91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">
                    <v:rect id="Rectangle 194" o:spid="_x0000_s1027" style="position:absolute;width:68580;height:68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" fillcolor="#12284c [3200]" stroked="f"/>
                    <v:rect id="Rectangle 195" o:spid="_x0000_s1028" style="position:absolute;top:40943;width:68580;height:5029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" fillcolor="#12284c [3213]" stroked="f" strokeweight="1pt">
                      <v:textbox inset="36pt,57.6pt,36pt,36pt">
                        <w:txbxContent>
                          <w:p w14:paraId="4C34ECA3" w14:textId="1DFF3294" w:rsidR="00AD6F2D" w:rsidRDefault="00B86E69" w:rsidP="00B86E69">
                            <w:pPr>
                              <w:pStyle w:val="NoSpacing"/>
                              <w:spacing w:before="120"/>
                              <w:rPr>
                                <w:color w:val="FFFFFF" w:themeColor="background1"/>
                              </w:rPr>
                            </w:pPr>
                            <w:r>
                              <w:rPr>
                                <w:noProof/>
                                <w:color w:val="FFFFFF" w:themeColor="background1"/>
                              </w:rPr>
                              <w:drawing>
                                <wp:inline distT="0" distB="0" distL="0" distR="0" wp14:anchorId="624425EA" wp14:editId="2D29EF6A">
                                  <wp:extent cx="1371600" cy="779595"/>
                                  <wp:effectExtent l="0" t="0" r="0" b="1905"/>
                                  <wp:docPr id="2077696389" name="Picture 4" descr="Kansas State Department of Educ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394899" name="Picture 4" descr="Kansas State Department of Education logo"/>
                                          <pic:cNvPicPr/>
                                        </pic:nvPicPr>
                                        <pic:blipFill>
                                          <a:blip r:embed="rId8">
                                            <a:extLst>
                                              <a:ext uri="{28A0092B-C50C-407E-A947-70E740481C1C}">
                                                <a14:useLocalDpi xmlns:a14="http://schemas.microsoft.com/office/drawing/2010/main" val="0"/>
                                              </a:ext>
                                            </a:extLst>
                                          </a:blip>
                                          <a:stretch>
                                            <a:fillRect/>
                                          </a:stretch>
                                        </pic:blipFill>
                                        <pic:spPr>
                                          <a:xfrm>
                                            <a:off x="0" y="0"/>
                                            <a:ext cx="1371600" cy="779595"/>
                                          </a:xfrm>
                                          <a:prstGeom prst="rect">
                                            <a:avLst/>
                                          </a:prstGeom>
                                        </pic:spPr>
                                      </pic:pic>
                                    </a:graphicData>
                                  </a:graphic>
                                </wp:inline>
                              </w:drawing>
                            </w:r>
                          </w:p>
                        </w:txbxContent>
                      </v:textbox>
                    </v:rect>
                    <v:shapetype id="_x0000_t202" coordsize="21600,21600" o:spt="202" path="m,l,21600r21600,l21600,xe">
                      <v:stroke joinstyle="miter"/>
                      <v:path gradientshapeok="t" o:connecttype="rect"/>
                    </v:shapetype>
                    <v:shape id="Text Box 196" o:spid="_x0000_s1029" type="#_x0000_t202" alt="KANSAS REGISTERED TEACHER APPRENTICESHIP&#10;Sequence and Duration Guidance" style="position:absolute;left:68;top:16178;width:68580;height:44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" fillcolor="white [3212]" stroked="f" strokeweight=".5pt">
                      <v:textbox inset="36pt,7.2pt,36pt,7.2pt">
                        <w:txbxContent>
                          <w:p w14:paraId="4FCDB5A3" w14:textId="0F5003FC" w:rsidR="00AD6F2D" w:rsidRPr="00B86E69" w:rsidRDefault="00AD6F2D" w:rsidP="00B86E69">
                            <w:pPr>
                              <w:pStyle w:val="Subtitle"/>
                            </w:pPr>
                            <w:r w:rsidRPr="00AD6F2D">
                              <w:t>KANSAS Registered Teacher Apprenticeship</w:t>
                            </w:r>
                          </w:p>
                          <w:p w14:paraId="7DD5ABC5" w14:textId="0838AEB7" w:rsidR="00AD6F2D" w:rsidRDefault="00AD6F2D" w:rsidP="00B86E69">
                            <w:pPr>
                              <w:pStyle w:val="Title"/>
                            </w:pPr>
                            <w:r w:rsidRPr="00B86E69">
                              <w:t>Sequence and Duration Guidance</w:t>
                            </w:r>
                          </w:p>
                        </w:txbxContent>
                      </v:textbox>
                    </v:shape>
                    <w10:wrap anchorx="page" anchory="page"/>
                  </v:group>
                </w:pict>
              </mc:Fallback>
            </mc:AlternateContent>
          </w:r>
          <w:r w:rsidR="00AD6F2D">
            <w:rPr>
              <w:noProof/>
            </w:rPr>
            <w:drawing>
              <wp:anchor distT="0" distB="0" distL="114300" distR="114300" simplePos="0" relativeHeight="251660288" behindDoc="0" locked="0" layoutInCell="1" allowOverlap="1" wp14:anchorId="5DE0F1F1" wp14:editId="2CD40F97">
                <wp:simplePos x="0" y="0"/>
                <wp:positionH relativeFrom="column">
                  <wp:posOffset>4371340</wp:posOffset>
                </wp:positionH>
                <wp:positionV relativeFrom="paragraph">
                  <wp:posOffset>-751156</wp:posOffset>
                </wp:positionV>
                <wp:extent cx="2058258" cy="1962443"/>
                <wp:effectExtent l="0" t="0" r="0" b="0"/>
                <wp:wrapNone/>
                <wp:docPr id="983582773"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582773" name="Picture 2">
                          <a:extLst>
                            <a:ext uri="{C183D7F6-B498-43B3-948B-1728B52AA6E4}">
                              <adec:decorative xmlns:adec="http://schemas.microsoft.com/office/drawing/2017/decorative" val="1"/>
                            </a:ext>
                          </a:extLst>
                        </pic:cNvPr>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58258" cy="1962443"/>
                        </a:xfrm>
                        <a:prstGeom prst="rect">
                          <a:avLst/>
                        </a:prstGeom>
                      </pic:spPr>
                    </pic:pic>
                  </a:graphicData>
                </a:graphic>
                <wp14:sizeRelH relativeFrom="margin">
                  <wp14:pctWidth>0</wp14:pctWidth>
                </wp14:sizeRelH>
                <wp14:sizeRelV relativeFrom="margin">
                  <wp14:pctHeight>0</wp14:pctHeight>
                </wp14:sizeRelV>
              </wp:anchor>
            </w:drawing>
          </w:r>
        </w:p>
        <w:p w14:paraId="6BAAC2F2" w14:textId="7048CF40" w:rsidR="00AD6F2D" w:rsidRDefault="00B86E69">
          <w:r>
            <w:rPr>
              <w:noProof/>
            </w:rPr>
            <mc:AlternateContent>
              <mc:Choice Requires="wps">
                <w:drawing>
                  <wp:anchor distT="0" distB="0" distL="114300" distR="114300" simplePos="0" relativeHeight="251661312" behindDoc="0" locked="0" layoutInCell="1" allowOverlap="1" wp14:anchorId="3443B2ED" wp14:editId="7C19E201">
                    <wp:simplePos x="0" y="0"/>
                    <wp:positionH relativeFrom="margin">
                      <wp:posOffset>1546860</wp:posOffset>
                    </wp:positionH>
                    <wp:positionV relativeFrom="paragraph">
                      <wp:posOffset>7305724</wp:posOffset>
                    </wp:positionV>
                    <wp:extent cx="4761816" cy="638468"/>
                    <wp:effectExtent l="0" t="0" r="0" b="0"/>
                    <wp:wrapNone/>
                    <wp:docPr id="1120689564" name="Text Box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761816" cy="638468"/>
                            </a:xfrm>
                            <a:prstGeom prst="rect">
                              <a:avLst/>
                            </a:prstGeom>
                            <a:noFill/>
                            <a:ln w="6350">
                              <a:noFill/>
                            </a:ln>
                          </wps:spPr>
                          <wps:txbx>
                            <w:txbxContent>
                              <w:p w14:paraId="37B21347" w14:textId="77777777" w:rsidR="001B7471" w:rsidRDefault="00B86E69" w:rsidP="001B7471">
                                <w:pPr>
                                  <w:pStyle w:val="motto"/>
                                  <w:rPr>
                                    <w:i/>
                                    <w:iCs/>
                                  </w:rPr>
                                </w:pPr>
                                <w:r w:rsidRPr="00B86E69">
                                  <w:rPr>
                                    <w:i/>
                                    <w:iCs/>
                                  </w:rPr>
                                  <w:t>Kansas leads the world in the success of each student.</w:t>
                                </w:r>
                              </w:p>
                              <w:p w14:paraId="6B1E85B3" w14:textId="1487C58B" w:rsidR="001B7471" w:rsidRPr="001B7471" w:rsidRDefault="001B7471" w:rsidP="001B7471">
                                <w:pPr>
                                  <w:pStyle w:val="motto"/>
                                  <w:spacing w:before="240"/>
                                  <w:rPr>
                                    <w:i/>
                                    <w:iCs/>
                                    <w:sz w:val="16"/>
                                    <w:szCs w:val="16"/>
                                  </w:rPr>
                                </w:pPr>
                                <w:r w:rsidRPr="001B7471">
                                  <w:rPr>
                                    <w:i/>
                                    <w:iCs/>
                                    <w:sz w:val="16"/>
                                    <w:szCs w:val="16"/>
                                  </w:rPr>
                                  <w:t>22 May 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43B2ED" id="Text Box 5" o:spid="_x0000_s1030" type="#_x0000_t202" alt="&quot;&quot;" style="position:absolute;margin-left:121.8pt;margin-top:575.25pt;width:374.95pt;height:50.2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" filled="f" stroked="f" strokeweight=".5pt">
                    <v:textbox>
                      <w:txbxContent>
                        <w:p w14:paraId="37B21347" w14:textId="77777777" w:rsidR="001B7471" w:rsidRDefault="00B86E69" w:rsidP="001B7471">
                          <w:pPr>
                            <w:pStyle w:val="motto"/>
                            <w:rPr>
                              <w:i/>
                              <w:iCs/>
                            </w:rPr>
                          </w:pPr>
                          <w:r w:rsidRPr="00B86E69">
                            <w:rPr>
                              <w:i/>
                              <w:iCs/>
                            </w:rPr>
                            <w:t>Kansas leads the world in the success of each student.</w:t>
                          </w:r>
                        </w:p>
                        <w:p w14:paraId="6B1E85B3" w14:textId="1487C58B" w:rsidR="001B7471" w:rsidRPr="001B7471" w:rsidRDefault="001B7471" w:rsidP="001B7471">
                          <w:pPr>
                            <w:pStyle w:val="motto"/>
                            <w:spacing w:before="240"/>
                            <w:rPr>
                              <w:i/>
                              <w:iCs/>
                              <w:sz w:val="16"/>
                              <w:szCs w:val="16"/>
                            </w:rPr>
                          </w:pPr>
                          <w:r w:rsidRPr="001B7471">
                            <w:rPr>
                              <w:i/>
                              <w:iCs/>
                              <w:sz w:val="16"/>
                              <w:szCs w:val="16"/>
                            </w:rPr>
                            <w:t>22 May 2024</w:t>
                          </w:r>
                        </w:p>
                      </w:txbxContent>
                    </v:textbox>
                    <w10:wrap anchorx="margin"/>
                  </v:shape>
                </w:pict>
              </mc:Fallback>
            </mc:AlternateContent>
          </w:r>
          <w:r w:rsidR="00AD6F2D">
            <w:br w:type="page"/>
          </w:r>
        </w:p>
      </w:sdtContent>
    </w:sdt>
    <w:p w14:paraId="4E1E0273" w14:textId="77777777" w:rsidR="00AB1D10" w:rsidRPr="00AD6F2D" w:rsidRDefault="00AB1D10" w:rsidP="00AD6F2D">
      <w:pPr>
        <w:rPr>
          <w:rFonts w:asciiTheme="minorHAnsi" w:hAnsiTheme="minorHAnsi" w:cstheme="minorHAnsi"/>
          <w:szCs w:val="20"/>
        </w:rPr>
      </w:pPr>
    </w:p>
    <w:p w14:paraId="23134F52" w14:textId="6C0684B0" w:rsidR="00C5234D" w:rsidRDefault="00C5234D">
      <w:pPr>
        <w:pStyle w:val="TOC1"/>
        <w:rPr>
          <w:rFonts w:asciiTheme="minorHAnsi" w:eastAsiaTheme="minorEastAsia" w:hAnsiTheme="minorHAnsi" w:cstheme="minorBidi"/>
          <w:noProof/>
          <w:kern w:val="2"/>
          <w:sz w:val="24"/>
          <w:szCs w:val="24"/>
          <w:lang w:val="en-US"/>
          <w14:ligatures w14:val="standardContextual"/>
        </w:rPr>
      </w:pPr>
      <w:r>
        <w:rPr>
          <w:rFonts w:asciiTheme="minorHAnsi" w:hAnsiTheme="minorHAnsi" w:cstheme="minorHAnsi"/>
          <w:szCs w:val="20"/>
        </w:rPr>
        <w:fldChar w:fldCharType="begin"/>
      </w:r>
      <w:r>
        <w:rPr>
          <w:rFonts w:asciiTheme="minorHAnsi" w:hAnsiTheme="minorHAnsi" w:cstheme="minorHAnsi"/>
          <w:szCs w:val="20"/>
        </w:rPr>
        <w:instrText xml:space="preserve"> TOC \o "1-2" \h \z \u </w:instrText>
      </w:r>
      <w:r>
        <w:rPr>
          <w:rFonts w:asciiTheme="minorHAnsi" w:hAnsiTheme="minorHAnsi" w:cstheme="minorHAnsi"/>
          <w:szCs w:val="20"/>
        </w:rPr>
        <w:fldChar w:fldCharType="separate"/>
      </w:r>
      <w:hyperlink w:anchor="_Toc169082797" w:history="1">
        <w:r w:rsidRPr="00093C0B">
          <w:rPr>
            <w:rStyle w:val="Hyperlink"/>
            <w:noProof/>
          </w:rPr>
          <w:t>Introduction</w:t>
        </w:r>
        <w:r>
          <w:rPr>
            <w:noProof/>
            <w:webHidden/>
          </w:rPr>
          <w:tab/>
        </w:r>
        <w:r>
          <w:rPr>
            <w:noProof/>
            <w:webHidden/>
          </w:rPr>
          <w:fldChar w:fldCharType="begin"/>
        </w:r>
        <w:r>
          <w:rPr>
            <w:noProof/>
            <w:webHidden/>
          </w:rPr>
          <w:instrText xml:space="preserve"> PAGEREF _Toc169082797 \h </w:instrText>
        </w:r>
        <w:r>
          <w:rPr>
            <w:noProof/>
            <w:webHidden/>
          </w:rPr>
        </w:r>
        <w:r>
          <w:rPr>
            <w:noProof/>
            <w:webHidden/>
          </w:rPr>
          <w:fldChar w:fldCharType="separate"/>
        </w:r>
        <w:r>
          <w:rPr>
            <w:noProof/>
            <w:webHidden/>
          </w:rPr>
          <w:t>2</w:t>
        </w:r>
        <w:r>
          <w:rPr>
            <w:noProof/>
            <w:webHidden/>
          </w:rPr>
          <w:fldChar w:fldCharType="end"/>
        </w:r>
      </w:hyperlink>
    </w:p>
    <w:p w14:paraId="36D6B8E2" w14:textId="0871E723" w:rsidR="00C5234D" w:rsidRDefault="002C1482">
      <w:pPr>
        <w:pStyle w:val="TOC1"/>
        <w:rPr>
          <w:rFonts w:asciiTheme="minorHAnsi" w:eastAsiaTheme="minorEastAsia" w:hAnsiTheme="minorHAnsi" w:cstheme="minorBidi"/>
          <w:noProof/>
          <w:kern w:val="2"/>
          <w:sz w:val="24"/>
          <w:szCs w:val="24"/>
          <w:lang w:val="en-US"/>
          <w14:ligatures w14:val="standardContextual"/>
        </w:rPr>
      </w:pPr>
      <w:hyperlink w:anchor="_Toc169082798" w:history="1">
        <w:r w:rsidR="00C5234D" w:rsidRPr="00093C0B">
          <w:rPr>
            <w:rStyle w:val="Hyperlink"/>
            <w:noProof/>
          </w:rPr>
          <w:t>Sample Plan</w:t>
        </w:r>
        <w:r w:rsidR="00C5234D">
          <w:rPr>
            <w:noProof/>
            <w:webHidden/>
          </w:rPr>
          <w:tab/>
        </w:r>
        <w:r w:rsidR="00C5234D">
          <w:rPr>
            <w:noProof/>
            <w:webHidden/>
          </w:rPr>
          <w:fldChar w:fldCharType="begin"/>
        </w:r>
        <w:r w:rsidR="00C5234D">
          <w:rPr>
            <w:noProof/>
            <w:webHidden/>
          </w:rPr>
          <w:instrText xml:space="preserve"> PAGEREF _Toc169082798 \h </w:instrText>
        </w:r>
        <w:r w:rsidR="00C5234D">
          <w:rPr>
            <w:noProof/>
            <w:webHidden/>
          </w:rPr>
        </w:r>
        <w:r w:rsidR="00C5234D">
          <w:rPr>
            <w:noProof/>
            <w:webHidden/>
          </w:rPr>
          <w:fldChar w:fldCharType="separate"/>
        </w:r>
        <w:r w:rsidR="00C5234D">
          <w:rPr>
            <w:noProof/>
            <w:webHidden/>
          </w:rPr>
          <w:t>4</w:t>
        </w:r>
        <w:r w:rsidR="00C5234D">
          <w:rPr>
            <w:noProof/>
            <w:webHidden/>
          </w:rPr>
          <w:fldChar w:fldCharType="end"/>
        </w:r>
      </w:hyperlink>
    </w:p>
    <w:p w14:paraId="667F8380" w14:textId="609452B9" w:rsidR="00C5234D" w:rsidRDefault="002C1482">
      <w:pPr>
        <w:pStyle w:val="TOC2"/>
        <w:rPr>
          <w:rFonts w:asciiTheme="minorHAnsi" w:eastAsiaTheme="minorEastAsia" w:hAnsiTheme="minorHAnsi" w:cstheme="minorBidi"/>
          <w:noProof/>
          <w:kern w:val="2"/>
          <w:sz w:val="24"/>
          <w:szCs w:val="24"/>
          <w:lang w:val="en-US"/>
          <w14:ligatures w14:val="standardContextual"/>
        </w:rPr>
      </w:pPr>
      <w:hyperlink w:anchor="_Toc169082799" w:history="1">
        <w:r w:rsidR="00C5234D" w:rsidRPr="00093C0B">
          <w:rPr>
            <w:rStyle w:val="Hyperlink"/>
            <w:noProof/>
          </w:rPr>
          <w:t>Overview</w:t>
        </w:r>
        <w:r w:rsidR="00C5234D">
          <w:rPr>
            <w:noProof/>
            <w:webHidden/>
          </w:rPr>
          <w:tab/>
        </w:r>
        <w:r w:rsidR="00C5234D">
          <w:rPr>
            <w:noProof/>
            <w:webHidden/>
          </w:rPr>
          <w:fldChar w:fldCharType="begin"/>
        </w:r>
        <w:r w:rsidR="00C5234D">
          <w:rPr>
            <w:noProof/>
            <w:webHidden/>
          </w:rPr>
          <w:instrText xml:space="preserve"> PAGEREF _Toc169082799 \h </w:instrText>
        </w:r>
        <w:r w:rsidR="00C5234D">
          <w:rPr>
            <w:noProof/>
            <w:webHidden/>
          </w:rPr>
        </w:r>
        <w:r w:rsidR="00C5234D">
          <w:rPr>
            <w:noProof/>
            <w:webHidden/>
          </w:rPr>
          <w:fldChar w:fldCharType="separate"/>
        </w:r>
        <w:r w:rsidR="00C5234D">
          <w:rPr>
            <w:noProof/>
            <w:webHidden/>
          </w:rPr>
          <w:t>4</w:t>
        </w:r>
        <w:r w:rsidR="00C5234D">
          <w:rPr>
            <w:noProof/>
            <w:webHidden/>
          </w:rPr>
          <w:fldChar w:fldCharType="end"/>
        </w:r>
      </w:hyperlink>
    </w:p>
    <w:p w14:paraId="44E4B7B1" w14:textId="5488FD1F" w:rsidR="00C5234D" w:rsidRDefault="002C1482">
      <w:pPr>
        <w:pStyle w:val="TOC2"/>
        <w:rPr>
          <w:rFonts w:asciiTheme="minorHAnsi" w:eastAsiaTheme="minorEastAsia" w:hAnsiTheme="minorHAnsi" w:cstheme="minorBidi"/>
          <w:noProof/>
          <w:kern w:val="2"/>
          <w:sz w:val="24"/>
          <w:szCs w:val="24"/>
          <w:lang w:val="en-US"/>
          <w14:ligatures w14:val="standardContextual"/>
        </w:rPr>
      </w:pPr>
      <w:hyperlink w:anchor="_Toc169082800" w:history="1">
        <w:r w:rsidR="00C5234D" w:rsidRPr="00093C0B">
          <w:rPr>
            <w:rStyle w:val="Hyperlink"/>
            <w:noProof/>
          </w:rPr>
          <w:t>Categories/Constructs</w:t>
        </w:r>
        <w:r w:rsidR="00C5234D">
          <w:rPr>
            <w:noProof/>
            <w:webHidden/>
          </w:rPr>
          <w:tab/>
        </w:r>
        <w:r w:rsidR="00C5234D">
          <w:rPr>
            <w:noProof/>
            <w:webHidden/>
          </w:rPr>
          <w:fldChar w:fldCharType="begin"/>
        </w:r>
        <w:r w:rsidR="00C5234D">
          <w:rPr>
            <w:noProof/>
            <w:webHidden/>
          </w:rPr>
          <w:instrText xml:space="preserve"> PAGEREF _Toc169082800 \h </w:instrText>
        </w:r>
        <w:r w:rsidR="00C5234D">
          <w:rPr>
            <w:noProof/>
            <w:webHidden/>
          </w:rPr>
        </w:r>
        <w:r w:rsidR="00C5234D">
          <w:rPr>
            <w:noProof/>
            <w:webHidden/>
          </w:rPr>
          <w:fldChar w:fldCharType="separate"/>
        </w:r>
        <w:r w:rsidR="00C5234D">
          <w:rPr>
            <w:noProof/>
            <w:webHidden/>
          </w:rPr>
          <w:t>4</w:t>
        </w:r>
        <w:r w:rsidR="00C5234D">
          <w:rPr>
            <w:noProof/>
            <w:webHidden/>
          </w:rPr>
          <w:fldChar w:fldCharType="end"/>
        </w:r>
      </w:hyperlink>
    </w:p>
    <w:p w14:paraId="1567D440" w14:textId="72E98F99" w:rsidR="00C5234D" w:rsidRDefault="002C1482">
      <w:pPr>
        <w:pStyle w:val="TOC2"/>
        <w:rPr>
          <w:rFonts w:asciiTheme="minorHAnsi" w:eastAsiaTheme="minorEastAsia" w:hAnsiTheme="minorHAnsi" w:cstheme="minorBidi"/>
          <w:noProof/>
          <w:kern w:val="2"/>
          <w:sz w:val="24"/>
          <w:szCs w:val="24"/>
          <w:lang w:val="en-US"/>
          <w14:ligatures w14:val="standardContextual"/>
        </w:rPr>
      </w:pPr>
      <w:hyperlink w:anchor="_Toc169082801" w:history="1">
        <w:r w:rsidR="00C5234D" w:rsidRPr="00093C0B">
          <w:rPr>
            <w:rStyle w:val="Hyperlink"/>
            <w:noProof/>
          </w:rPr>
          <w:t>Competencies/Components</w:t>
        </w:r>
        <w:r w:rsidR="00C5234D">
          <w:rPr>
            <w:noProof/>
            <w:webHidden/>
          </w:rPr>
          <w:tab/>
        </w:r>
        <w:r w:rsidR="00C5234D">
          <w:rPr>
            <w:noProof/>
            <w:webHidden/>
          </w:rPr>
          <w:fldChar w:fldCharType="begin"/>
        </w:r>
        <w:r w:rsidR="00C5234D">
          <w:rPr>
            <w:noProof/>
            <w:webHidden/>
          </w:rPr>
          <w:instrText xml:space="preserve"> PAGEREF _Toc169082801 \h </w:instrText>
        </w:r>
        <w:r w:rsidR="00C5234D">
          <w:rPr>
            <w:noProof/>
            <w:webHidden/>
          </w:rPr>
        </w:r>
        <w:r w:rsidR="00C5234D">
          <w:rPr>
            <w:noProof/>
            <w:webHidden/>
          </w:rPr>
          <w:fldChar w:fldCharType="separate"/>
        </w:r>
        <w:r w:rsidR="00C5234D">
          <w:rPr>
            <w:noProof/>
            <w:webHidden/>
          </w:rPr>
          <w:t>5</w:t>
        </w:r>
        <w:r w:rsidR="00C5234D">
          <w:rPr>
            <w:noProof/>
            <w:webHidden/>
          </w:rPr>
          <w:fldChar w:fldCharType="end"/>
        </w:r>
      </w:hyperlink>
    </w:p>
    <w:p w14:paraId="4B4651A6" w14:textId="32599560" w:rsidR="00C5234D" w:rsidRDefault="002C1482">
      <w:pPr>
        <w:pStyle w:val="TOC1"/>
        <w:rPr>
          <w:rFonts w:asciiTheme="minorHAnsi" w:eastAsiaTheme="minorEastAsia" w:hAnsiTheme="minorHAnsi" w:cstheme="minorBidi"/>
          <w:noProof/>
          <w:kern w:val="2"/>
          <w:sz w:val="24"/>
          <w:szCs w:val="24"/>
          <w:lang w:val="en-US"/>
          <w14:ligatures w14:val="standardContextual"/>
        </w:rPr>
      </w:pPr>
      <w:hyperlink w:anchor="_Toc169082802" w:history="1">
        <w:r w:rsidR="00C5234D" w:rsidRPr="00093C0B">
          <w:rPr>
            <w:rStyle w:val="Hyperlink"/>
            <w:noProof/>
          </w:rPr>
          <w:t>Sample Apprenticeship Plan</w:t>
        </w:r>
        <w:r w:rsidR="00C5234D">
          <w:rPr>
            <w:noProof/>
            <w:webHidden/>
          </w:rPr>
          <w:tab/>
        </w:r>
        <w:r w:rsidR="00C5234D">
          <w:rPr>
            <w:noProof/>
            <w:webHidden/>
          </w:rPr>
          <w:fldChar w:fldCharType="begin"/>
        </w:r>
        <w:r w:rsidR="00C5234D">
          <w:rPr>
            <w:noProof/>
            <w:webHidden/>
          </w:rPr>
          <w:instrText xml:space="preserve"> PAGEREF _Toc169082802 \h </w:instrText>
        </w:r>
        <w:r w:rsidR="00C5234D">
          <w:rPr>
            <w:noProof/>
            <w:webHidden/>
          </w:rPr>
        </w:r>
        <w:r w:rsidR="00C5234D">
          <w:rPr>
            <w:noProof/>
            <w:webHidden/>
          </w:rPr>
          <w:fldChar w:fldCharType="separate"/>
        </w:r>
        <w:r w:rsidR="00C5234D">
          <w:rPr>
            <w:noProof/>
            <w:webHidden/>
          </w:rPr>
          <w:t>6</w:t>
        </w:r>
        <w:r w:rsidR="00C5234D">
          <w:rPr>
            <w:noProof/>
            <w:webHidden/>
          </w:rPr>
          <w:fldChar w:fldCharType="end"/>
        </w:r>
      </w:hyperlink>
    </w:p>
    <w:p w14:paraId="63B72232" w14:textId="7E79BC95" w:rsidR="00C5234D" w:rsidRDefault="002C1482">
      <w:pPr>
        <w:pStyle w:val="TOC2"/>
        <w:rPr>
          <w:rFonts w:asciiTheme="minorHAnsi" w:eastAsiaTheme="minorEastAsia" w:hAnsiTheme="minorHAnsi" w:cstheme="minorBidi"/>
          <w:noProof/>
          <w:kern w:val="2"/>
          <w:sz w:val="24"/>
          <w:szCs w:val="24"/>
          <w:lang w:val="en-US"/>
          <w14:ligatures w14:val="standardContextual"/>
        </w:rPr>
      </w:pPr>
      <w:hyperlink w:anchor="_Toc169082803" w:history="1">
        <w:r w:rsidR="00C5234D" w:rsidRPr="00093C0B">
          <w:rPr>
            <w:rStyle w:val="Hyperlink"/>
            <w:noProof/>
          </w:rPr>
          <w:t>1.1</w:t>
        </w:r>
        <w:r w:rsidR="00C5234D">
          <w:rPr>
            <w:rFonts w:asciiTheme="minorHAnsi" w:eastAsiaTheme="minorEastAsia" w:hAnsiTheme="minorHAnsi" w:cstheme="minorBidi"/>
            <w:noProof/>
            <w:kern w:val="2"/>
            <w:sz w:val="24"/>
            <w:szCs w:val="24"/>
            <w:lang w:val="en-US"/>
            <w14:ligatures w14:val="standardContextual"/>
          </w:rPr>
          <w:tab/>
        </w:r>
        <w:r w:rsidR="00C5234D" w:rsidRPr="00093C0B">
          <w:rPr>
            <w:rStyle w:val="Hyperlink"/>
            <w:noProof/>
          </w:rPr>
          <w:t>Learner Development</w:t>
        </w:r>
        <w:r w:rsidR="00C5234D">
          <w:rPr>
            <w:noProof/>
            <w:webHidden/>
          </w:rPr>
          <w:tab/>
        </w:r>
        <w:r w:rsidR="00C5234D">
          <w:rPr>
            <w:noProof/>
            <w:webHidden/>
          </w:rPr>
          <w:fldChar w:fldCharType="begin"/>
        </w:r>
        <w:r w:rsidR="00C5234D">
          <w:rPr>
            <w:noProof/>
            <w:webHidden/>
          </w:rPr>
          <w:instrText xml:space="preserve"> PAGEREF _Toc169082803 \h </w:instrText>
        </w:r>
        <w:r w:rsidR="00C5234D">
          <w:rPr>
            <w:noProof/>
            <w:webHidden/>
          </w:rPr>
        </w:r>
        <w:r w:rsidR="00C5234D">
          <w:rPr>
            <w:noProof/>
            <w:webHidden/>
          </w:rPr>
          <w:fldChar w:fldCharType="separate"/>
        </w:r>
        <w:r w:rsidR="00C5234D">
          <w:rPr>
            <w:noProof/>
            <w:webHidden/>
          </w:rPr>
          <w:t>8</w:t>
        </w:r>
        <w:r w:rsidR="00C5234D">
          <w:rPr>
            <w:noProof/>
            <w:webHidden/>
          </w:rPr>
          <w:fldChar w:fldCharType="end"/>
        </w:r>
      </w:hyperlink>
    </w:p>
    <w:p w14:paraId="03A7D0A7" w14:textId="32701B75" w:rsidR="00C5234D" w:rsidRDefault="002C1482">
      <w:pPr>
        <w:pStyle w:val="TOC2"/>
        <w:rPr>
          <w:rFonts w:asciiTheme="minorHAnsi" w:eastAsiaTheme="minorEastAsia" w:hAnsiTheme="minorHAnsi" w:cstheme="minorBidi"/>
          <w:noProof/>
          <w:kern w:val="2"/>
          <w:sz w:val="24"/>
          <w:szCs w:val="24"/>
          <w:lang w:val="en-US"/>
          <w14:ligatures w14:val="standardContextual"/>
        </w:rPr>
      </w:pPr>
      <w:hyperlink w:anchor="_Toc169082804" w:history="1">
        <w:r w:rsidR="00C5234D" w:rsidRPr="00093C0B">
          <w:rPr>
            <w:rStyle w:val="Hyperlink"/>
            <w:noProof/>
          </w:rPr>
          <w:t>1.2</w:t>
        </w:r>
        <w:r w:rsidR="00C5234D">
          <w:rPr>
            <w:rFonts w:asciiTheme="minorHAnsi" w:eastAsiaTheme="minorEastAsia" w:hAnsiTheme="minorHAnsi" w:cstheme="minorBidi"/>
            <w:noProof/>
            <w:kern w:val="2"/>
            <w:sz w:val="24"/>
            <w:szCs w:val="24"/>
            <w:lang w:val="en-US"/>
            <w14:ligatures w14:val="standardContextual"/>
          </w:rPr>
          <w:tab/>
        </w:r>
        <w:r w:rsidR="00C5234D" w:rsidRPr="00093C0B">
          <w:rPr>
            <w:rStyle w:val="Hyperlink"/>
            <w:noProof/>
          </w:rPr>
          <w:t>Learner Differences</w:t>
        </w:r>
        <w:r w:rsidR="00C5234D">
          <w:rPr>
            <w:noProof/>
            <w:webHidden/>
          </w:rPr>
          <w:tab/>
        </w:r>
        <w:r w:rsidR="00C5234D">
          <w:rPr>
            <w:noProof/>
            <w:webHidden/>
          </w:rPr>
          <w:fldChar w:fldCharType="begin"/>
        </w:r>
        <w:r w:rsidR="00C5234D">
          <w:rPr>
            <w:noProof/>
            <w:webHidden/>
          </w:rPr>
          <w:instrText xml:space="preserve"> PAGEREF _Toc169082804 \h </w:instrText>
        </w:r>
        <w:r w:rsidR="00C5234D">
          <w:rPr>
            <w:noProof/>
            <w:webHidden/>
          </w:rPr>
        </w:r>
        <w:r w:rsidR="00C5234D">
          <w:rPr>
            <w:noProof/>
            <w:webHidden/>
          </w:rPr>
          <w:fldChar w:fldCharType="separate"/>
        </w:r>
        <w:r w:rsidR="00C5234D">
          <w:rPr>
            <w:noProof/>
            <w:webHidden/>
          </w:rPr>
          <w:t>10</w:t>
        </w:r>
        <w:r w:rsidR="00C5234D">
          <w:rPr>
            <w:noProof/>
            <w:webHidden/>
          </w:rPr>
          <w:fldChar w:fldCharType="end"/>
        </w:r>
      </w:hyperlink>
    </w:p>
    <w:p w14:paraId="57FC4D24" w14:textId="3C920D7E" w:rsidR="00C5234D" w:rsidRDefault="002C1482">
      <w:pPr>
        <w:pStyle w:val="TOC2"/>
        <w:rPr>
          <w:rFonts w:asciiTheme="minorHAnsi" w:eastAsiaTheme="minorEastAsia" w:hAnsiTheme="minorHAnsi" w:cstheme="minorBidi"/>
          <w:noProof/>
          <w:kern w:val="2"/>
          <w:sz w:val="24"/>
          <w:szCs w:val="24"/>
          <w:lang w:val="en-US"/>
          <w14:ligatures w14:val="standardContextual"/>
        </w:rPr>
      </w:pPr>
      <w:hyperlink w:anchor="_Toc169082805" w:history="1">
        <w:r w:rsidR="00C5234D" w:rsidRPr="00093C0B">
          <w:rPr>
            <w:rStyle w:val="Hyperlink"/>
            <w:noProof/>
          </w:rPr>
          <w:t>1.3</w:t>
        </w:r>
        <w:r w:rsidR="00C5234D">
          <w:rPr>
            <w:rFonts w:asciiTheme="minorHAnsi" w:eastAsiaTheme="minorEastAsia" w:hAnsiTheme="minorHAnsi" w:cstheme="minorBidi"/>
            <w:noProof/>
            <w:kern w:val="2"/>
            <w:sz w:val="24"/>
            <w:szCs w:val="24"/>
            <w:lang w:val="en-US"/>
            <w14:ligatures w14:val="standardContextual"/>
          </w:rPr>
          <w:tab/>
        </w:r>
        <w:r w:rsidR="00C5234D" w:rsidRPr="00093C0B">
          <w:rPr>
            <w:rStyle w:val="Hyperlink"/>
            <w:noProof/>
          </w:rPr>
          <w:t>Learning Environment</w:t>
        </w:r>
        <w:r w:rsidR="00C5234D">
          <w:rPr>
            <w:noProof/>
            <w:webHidden/>
          </w:rPr>
          <w:tab/>
        </w:r>
        <w:r w:rsidR="00C5234D">
          <w:rPr>
            <w:noProof/>
            <w:webHidden/>
          </w:rPr>
          <w:fldChar w:fldCharType="begin"/>
        </w:r>
        <w:r w:rsidR="00C5234D">
          <w:rPr>
            <w:noProof/>
            <w:webHidden/>
          </w:rPr>
          <w:instrText xml:space="preserve"> PAGEREF _Toc169082805 \h </w:instrText>
        </w:r>
        <w:r w:rsidR="00C5234D">
          <w:rPr>
            <w:noProof/>
            <w:webHidden/>
          </w:rPr>
        </w:r>
        <w:r w:rsidR="00C5234D">
          <w:rPr>
            <w:noProof/>
            <w:webHidden/>
          </w:rPr>
          <w:fldChar w:fldCharType="separate"/>
        </w:r>
        <w:r w:rsidR="00C5234D">
          <w:rPr>
            <w:noProof/>
            <w:webHidden/>
          </w:rPr>
          <w:t>12</w:t>
        </w:r>
        <w:r w:rsidR="00C5234D">
          <w:rPr>
            <w:noProof/>
            <w:webHidden/>
          </w:rPr>
          <w:fldChar w:fldCharType="end"/>
        </w:r>
      </w:hyperlink>
    </w:p>
    <w:p w14:paraId="052839F2" w14:textId="2E64D6A3" w:rsidR="00C5234D" w:rsidRDefault="002C1482">
      <w:pPr>
        <w:pStyle w:val="TOC2"/>
        <w:rPr>
          <w:rFonts w:asciiTheme="minorHAnsi" w:eastAsiaTheme="minorEastAsia" w:hAnsiTheme="minorHAnsi" w:cstheme="minorBidi"/>
          <w:noProof/>
          <w:kern w:val="2"/>
          <w:sz w:val="24"/>
          <w:szCs w:val="24"/>
          <w:lang w:val="en-US"/>
          <w14:ligatures w14:val="standardContextual"/>
        </w:rPr>
      </w:pPr>
      <w:hyperlink w:anchor="_Toc169082806" w:history="1">
        <w:r w:rsidR="00C5234D" w:rsidRPr="00093C0B">
          <w:rPr>
            <w:rStyle w:val="Hyperlink"/>
            <w:noProof/>
          </w:rPr>
          <w:t>2.1</w:t>
        </w:r>
        <w:r w:rsidR="00C5234D">
          <w:rPr>
            <w:rFonts w:asciiTheme="minorHAnsi" w:eastAsiaTheme="minorEastAsia" w:hAnsiTheme="minorHAnsi" w:cstheme="minorBidi"/>
            <w:noProof/>
            <w:kern w:val="2"/>
            <w:sz w:val="24"/>
            <w:szCs w:val="24"/>
            <w:lang w:val="en-US"/>
            <w14:ligatures w14:val="standardContextual"/>
          </w:rPr>
          <w:tab/>
        </w:r>
        <w:r w:rsidR="00C5234D" w:rsidRPr="00093C0B">
          <w:rPr>
            <w:rStyle w:val="Hyperlink"/>
            <w:noProof/>
          </w:rPr>
          <w:t>Content Knowledge</w:t>
        </w:r>
        <w:r w:rsidR="00C5234D">
          <w:rPr>
            <w:noProof/>
            <w:webHidden/>
          </w:rPr>
          <w:tab/>
        </w:r>
        <w:r w:rsidR="00C5234D">
          <w:rPr>
            <w:noProof/>
            <w:webHidden/>
          </w:rPr>
          <w:fldChar w:fldCharType="begin"/>
        </w:r>
        <w:r w:rsidR="00C5234D">
          <w:rPr>
            <w:noProof/>
            <w:webHidden/>
          </w:rPr>
          <w:instrText xml:space="preserve"> PAGEREF _Toc169082806 \h </w:instrText>
        </w:r>
        <w:r w:rsidR="00C5234D">
          <w:rPr>
            <w:noProof/>
            <w:webHidden/>
          </w:rPr>
        </w:r>
        <w:r w:rsidR="00C5234D">
          <w:rPr>
            <w:noProof/>
            <w:webHidden/>
          </w:rPr>
          <w:fldChar w:fldCharType="separate"/>
        </w:r>
        <w:r w:rsidR="00C5234D">
          <w:rPr>
            <w:noProof/>
            <w:webHidden/>
          </w:rPr>
          <w:t>14</w:t>
        </w:r>
        <w:r w:rsidR="00C5234D">
          <w:rPr>
            <w:noProof/>
            <w:webHidden/>
          </w:rPr>
          <w:fldChar w:fldCharType="end"/>
        </w:r>
      </w:hyperlink>
    </w:p>
    <w:p w14:paraId="7343A08C" w14:textId="3F236566" w:rsidR="00C5234D" w:rsidRDefault="002C1482">
      <w:pPr>
        <w:pStyle w:val="TOC2"/>
        <w:rPr>
          <w:rFonts w:asciiTheme="minorHAnsi" w:eastAsiaTheme="minorEastAsia" w:hAnsiTheme="minorHAnsi" w:cstheme="minorBidi"/>
          <w:noProof/>
          <w:kern w:val="2"/>
          <w:sz w:val="24"/>
          <w:szCs w:val="24"/>
          <w:lang w:val="en-US"/>
          <w14:ligatures w14:val="standardContextual"/>
        </w:rPr>
      </w:pPr>
      <w:hyperlink w:anchor="_Toc169082807" w:history="1">
        <w:r w:rsidR="00C5234D" w:rsidRPr="00093C0B">
          <w:rPr>
            <w:rStyle w:val="Hyperlink"/>
            <w:noProof/>
          </w:rPr>
          <w:t>2.2</w:t>
        </w:r>
        <w:r w:rsidR="00C5234D">
          <w:rPr>
            <w:rFonts w:asciiTheme="minorHAnsi" w:eastAsiaTheme="minorEastAsia" w:hAnsiTheme="minorHAnsi" w:cstheme="minorBidi"/>
            <w:noProof/>
            <w:kern w:val="2"/>
            <w:sz w:val="24"/>
            <w:szCs w:val="24"/>
            <w:lang w:val="en-US"/>
            <w14:ligatures w14:val="standardContextual"/>
          </w:rPr>
          <w:tab/>
        </w:r>
        <w:r w:rsidR="00C5234D" w:rsidRPr="00093C0B">
          <w:rPr>
            <w:rStyle w:val="Hyperlink"/>
            <w:noProof/>
          </w:rPr>
          <w:t>Innovative Applications of Content Knowledge</w:t>
        </w:r>
        <w:r w:rsidR="00C5234D">
          <w:rPr>
            <w:noProof/>
            <w:webHidden/>
          </w:rPr>
          <w:tab/>
        </w:r>
        <w:r w:rsidR="00C5234D">
          <w:rPr>
            <w:noProof/>
            <w:webHidden/>
          </w:rPr>
          <w:fldChar w:fldCharType="begin"/>
        </w:r>
        <w:r w:rsidR="00C5234D">
          <w:rPr>
            <w:noProof/>
            <w:webHidden/>
          </w:rPr>
          <w:instrText xml:space="preserve"> PAGEREF _Toc169082807 \h </w:instrText>
        </w:r>
        <w:r w:rsidR="00C5234D">
          <w:rPr>
            <w:noProof/>
            <w:webHidden/>
          </w:rPr>
        </w:r>
        <w:r w:rsidR="00C5234D">
          <w:rPr>
            <w:noProof/>
            <w:webHidden/>
          </w:rPr>
          <w:fldChar w:fldCharType="separate"/>
        </w:r>
        <w:r w:rsidR="00C5234D">
          <w:rPr>
            <w:noProof/>
            <w:webHidden/>
          </w:rPr>
          <w:t>16</w:t>
        </w:r>
        <w:r w:rsidR="00C5234D">
          <w:rPr>
            <w:noProof/>
            <w:webHidden/>
          </w:rPr>
          <w:fldChar w:fldCharType="end"/>
        </w:r>
      </w:hyperlink>
    </w:p>
    <w:p w14:paraId="04731E70" w14:textId="632643B6" w:rsidR="00C5234D" w:rsidRDefault="002C1482">
      <w:pPr>
        <w:pStyle w:val="TOC2"/>
        <w:rPr>
          <w:rFonts w:asciiTheme="minorHAnsi" w:eastAsiaTheme="minorEastAsia" w:hAnsiTheme="minorHAnsi" w:cstheme="minorBidi"/>
          <w:noProof/>
          <w:kern w:val="2"/>
          <w:sz w:val="24"/>
          <w:szCs w:val="24"/>
          <w:lang w:val="en-US"/>
          <w14:ligatures w14:val="standardContextual"/>
        </w:rPr>
      </w:pPr>
      <w:hyperlink w:anchor="_Toc169082808" w:history="1">
        <w:r w:rsidR="00C5234D" w:rsidRPr="00093C0B">
          <w:rPr>
            <w:rStyle w:val="Hyperlink"/>
            <w:noProof/>
          </w:rPr>
          <w:t>3.1</w:t>
        </w:r>
        <w:r w:rsidR="00C5234D">
          <w:rPr>
            <w:rFonts w:asciiTheme="minorHAnsi" w:eastAsiaTheme="minorEastAsia" w:hAnsiTheme="minorHAnsi" w:cstheme="minorBidi"/>
            <w:noProof/>
            <w:kern w:val="2"/>
            <w:sz w:val="24"/>
            <w:szCs w:val="24"/>
            <w:lang w:val="en-US"/>
            <w14:ligatures w14:val="standardContextual"/>
          </w:rPr>
          <w:tab/>
        </w:r>
        <w:r w:rsidR="00C5234D" w:rsidRPr="00093C0B">
          <w:rPr>
            <w:rStyle w:val="Hyperlink"/>
            <w:noProof/>
          </w:rPr>
          <w:t>Planning for Instruction</w:t>
        </w:r>
        <w:r w:rsidR="00C5234D">
          <w:rPr>
            <w:noProof/>
            <w:webHidden/>
          </w:rPr>
          <w:tab/>
        </w:r>
        <w:r w:rsidR="00C5234D">
          <w:rPr>
            <w:noProof/>
            <w:webHidden/>
          </w:rPr>
          <w:fldChar w:fldCharType="begin"/>
        </w:r>
        <w:r w:rsidR="00C5234D">
          <w:rPr>
            <w:noProof/>
            <w:webHidden/>
          </w:rPr>
          <w:instrText xml:space="preserve"> PAGEREF _Toc169082808 \h </w:instrText>
        </w:r>
        <w:r w:rsidR="00C5234D">
          <w:rPr>
            <w:noProof/>
            <w:webHidden/>
          </w:rPr>
        </w:r>
        <w:r w:rsidR="00C5234D">
          <w:rPr>
            <w:noProof/>
            <w:webHidden/>
          </w:rPr>
          <w:fldChar w:fldCharType="separate"/>
        </w:r>
        <w:r w:rsidR="00C5234D">
          <w:rPr>
            <w:noProof/>
            <w:webHidden/>
          </w:rPr>
          <w:t>18</w:t>
        </w:r>
        <w:r w:rsidR="00C5234D">
          <w:rPr>
            <w:noProof/>
            <w:webHidden/>
          </w:rPr>
          <w:fldChar w:fldCharType="end"/>
        </w:r>
      </w:hyperlink>
    </w:p>
    <w:p w14:paraId="4F6360AA" w14:textId="1EB97270" w:rsidR="00C5234D" w:rsidRDefault="002C1482">
      <w:pPr>
        <w:pStyle w:val="TOC2"/>
        <w:rPr>
          <w:rFonts w:asciiTheme="minorHAnsi" w:eastAsiaTheme="minorEastAsia" w:hAnsiTheme="minorHAnsi" w:cstheme="minorBidi"/>
          <w:noProof/>
          <w:kern w:val="2"/>
          <w:sz w:val="24"/>
          <w:szCs w:val="24"/>
          <w:lang w:val="en-US"/>
          <w14:ligatures w14:val="standardContextual"/>
        </w:rPr>
      </w:pPr>
      <w:hyperlink w:anchor="_Toc169082809" w:history="1">
        <w:r w:rsidR="00C5234D" w:rsidRPr="00093C0B">
          <w:rPr>
            <w:rStyle w:val="Hyperlink"/>
            <w:noProof/>
          </w:rPr>
          <w:t>3.2</w:t>
        </w:r>
        <w:r w:rsidR="00C5234D">
          <w:rPr>
            <w:rFonts w:asciiTheme="minorHAnsi" w:eastAsiaTheme="minorEastAsia" w:hAnsiTheme="minorHAnsi" w:cstheme="minorBidi"/>
            <w:noProof/>
            <w:kern w:val="2"/>
            <w:sz w:val="24"/>
            <w:szCs w:val="24"/>
            <w:lang w:val="en-US"/>
            <w14:ligatures w14:val="standardContextual"/>
          </w:rPr>
          <w:tab/>
        </w:r>
        <w:r w:rsidR="00C5234D" w:rsidRPr="00093C0B">
          <w:rPr>
            <w:rStyle w:val="Hyperlink"/>
            <w:noProof/>
          </w:rPr>
          <w:t>Assessment</w:t>
        </w:r>
        <w:r w:rsidR="00C5234D">
          <w:rPr>
            <w:noProof/>
            <w:webHidden/>
          </w:rPr>
          <w:tab/>
        </w:r>
        <w:r w:rsidR="00C5234D">
          <w:rPr>
            <w:noProof/>
            <w:webHidden/>
          </w:rPr>
          <w:fldChar w:fldCharType="begin"/>
        </w:r>
        <w:r w:rsidR="00C5234D">
          <w:rPr>
            <w:noProof/>
            <w:webHidden/>
          </w:rPr>
          <w:instrText xml:space="preserve"> PAGEREF _Toc169082809 \h </w:instrText>
        </w:r>
        <w:r w:rsidR="00C5234D">
          <w:rPr>
            <w:noProof/>
            <w:webHidden/>
          </w:rPr>
        </w:r>
        <w:r w:rsidR="00C5234D">
          <w:rPr>
            <w:noProof/>
            <w:webHidden/>
          </w:rPr>
          <w:fldChar w:fldCharType="separate"/>
        </w:r>
        <w:r w:rsidR="00C5234D">
          <w:rPr>
            <w:noProof/>
            <w:webHidden/>
          </w:rPr>
          <w:t>20</w:t>
        </w:r>
        <w:r w:rsidR="00C5234D">
          <w:rPr>
            <w:noProof/>
            <w:webHidden/>
          </w:rPr>
          <w:fldChar w:fldCharType="end"/>
        </w:r>
      </w:hyperlink>
    </w:p>
    <w:p w14:paraId="32803984" w14:textId="38F1AFBE" w:rsidR="00C5234D" w:rsidRDefault="002C1482">
      <w:pPr>
        <w:pStyle w:val="TOC2"/>
        <w:rPr>
          <w:rFonts w:asciiTheme="minorHAnsi" w:eastAsiaTheme="minorEastAsia" w:hAnsiTheme="minorHAnsi" w:cstheme="minorBidi"/>
          <w:noProof/>
          <w:kern w:val="2"/>
          <w:sz w:val="24"/>
          <w:szCs w:val="24"/>
          <w:lang w:val="en-US"/>
          <w14:ligatures w14:val="standardContextual"/>
        </w:rPr>
      </w:pPr>
      <w:hyperlink w:anchor="_Toc169082810" w:history="1">
        <w:r w:rsidR="00C5234D" w:rsidRPr="00093C0B">
          <w:rPr>
            <w:rStyle w:val="Hyperlink"/>
            <w:noProof/>
          </w:rPr>
          <w:t>3.3</w:t>
        </w:r>
        <w:r w:rsidR="00C5234D">
          <w:rPr>
            <w:rFonts w:asciiTheme="minorHAnsi" w:eastAsiaTheme="minorEastAsia" w:hAnsiTheme="minorHAnsi" w:cstheme="minorBidi"/>
            <w:noProof/>
            <w:kern w:val="2"/>
            <w:sz w:val="24"/>
            <w:szCs w:val="24"/>
            <w:lang w:val="en-US"/>
            <w14:ligatures w14:val="standardContextual"/>
          </w:rPr>
          <w:tab/>
        </w:r>
        <w:r w:rsidR="00C5234D" w:rsidRPr="00093C0B">
          <w:rPr>
            <w:rStyle w:val="Hyperlink"/>
            <w:noProof/>
          </w:rPr>
          <w:t>Instructional Practices</w:t>
        </w:r>
        <w:r w:rsidR="00C5234D">
          <w:rPr>
            <w:noProof/>
            <w:webHidden/>
          </w:rPr>
          <w:tab/>
        </w:r>
        <w:r w:rsidR="00C5234D">
          <w:rPr>
            <w:noProof/>
            <w:webHidden/>
          </w:rPr>
          <w:fldChar w:fldCharType="begin"/>
        </w:r>
        <w:r w:rsidR="00C5234D">
          <w:rPr>
            <w:noProof/>
            <w:webHidden/>
          </w:rPr>
          <w:instrText xml:space="preserve"> PAGEREF _Toc169082810 \h </w:instrText>
        </w:r>
        <w:r w:rsidR="00C5234D">
          <w:rPr>
            <w:noProof/>
            <w:webHidden/>
          </w:rPr>
        </w:r>
        <w:r w:rsidR="00C5234D">
          <w:rPr>
            <w:noProof/>
            <w:webHidden/>
          </w:rPr>
          <w:fldChar w:fldCharType="separate"/>
        </w:r>
        <w:r w:rsidR="00C5234D">
          <w:rPr>
            <w:noProof/>
            <w:webHidden/>
          </w:rPr>
          <w:t>22</w:t>
        </w:r>
        <w:r w:rsidR="00C5234D">
          <w:rPr>
            <w:noProof/>
            <w:webHidden/>
          </w:rPr>
          <w:fldChar w:fldCharType="end"/>
        </w:r>
      </w:hyperlink>
    </w:p>
    <w:p w14:paraId="7C2B5C09" w14:textId="3911F893" w:rsidR="00C5234D" w:rsidRDefault="002C1482">
      <w:pPr>
        <w:pStyle w:val="TOC2"/>
        <w:rPr>
          <w:rFonts w:asciiTheme="minorHAnsi" w:eastAsiaTheme="minorEastAsia" w:hAnsiTheme="minorHAnsi" w:cstheme="minorBidi"/>
          <w:noProof/>
          <w:kern w:val="2"/>
          <w:sz w:val="24"/>
          <w:szCs w:val="24"/>
          <w:lang w:val="en-US"/>
          <w14:ligatures w14:val="standardContextual"/>
        </w:rPr>
      </w:pPr>
      <w:hyperlink w:anchor="_Toc169082811" w:history="1">
        <w:r w:rsidR="00C5234D" w:rsidRPr="00093C0B">
          <w:rPr>
            <w:rStyle w:val="Hyperlink"/>
            <w:noProof/>
          </w:rPr>
          <w:t>4.1</w:t>
        </w:r>
        <w:r w:rsidR="00C5234D">
          <w:rPr>
            <w:rFonts w:asciiTheme="minorHAnsi" w:eastAsiaTheme="minorEastAsia" w:hAnsiTheme="minorHAnsi" w:cstheme="minorBidi"/>
            <w:noProof/>
            <w:kern w:val="2"/>
            <w:sz w:val="24"/>
            <w:szCs w:val="24"/>
            <w:lang w:val="en-US"/>
            <w14:ligatures w14:val="standardContextual"/>
          </w:rPr>
          <w:tab/>
        </w:r>
        <w:r w:rsidR="00C5234D" w:rsidRPr="00093C0B">
          <w:rPr>
            <w:rStyle w:val="Hyperlink"/>
            <w:noProof/>
          </w:rPr>
          <w:t>Reflection and Continuous Growth</w:t>
        </w:r>
        <w:r w:rsidR="00C5234D">
          <w:rPr>
            <w:noProof/>
            <w:webHidden/>
          </w:rPr>
          <w:tab/>
        </w:r>
        <w:r w:rsidR="00C5234D">
          <w:rPr>
            <w:noProof/>
            <w:webHidden/>
          </w:rPr>
          <w:fldChar w:fldCharType="begin"/>
        </w:r>
        <w:r w:rsidR="00C5234D">
          <w:rPr>
            <w:noProof/>
            <w:webHidden/>
          </w:rPr>
          <w:instrText xml:space="preserve"> PAGEREF _Toc169082811 \h </w:instrText>
        </w:r>
        <w:r w:rsidR="00C5234D">
          <w:rPr>
            <w:noProof/>
            <w:webHidden/>
          </w:rPr>
        </w:r>
        <w:r w:rsidR="00C5234D">
          <w:rPr>
            <w:noProof/>
            <w:webHidden/>
          </w:rPr>
          <w:fldChar w:fldCharType="separate"/>
        </w:r>
        <w:r w:rsidR="00C5234D">
          <w:rPr>
            <w:noProof/>
            <w:webHidden/>
          </w:rPr>
          <w:t>24</w:t>
        </w:r>
        <w:r w:rsidR="00C5234D">
          <w:rPr>
            <w:noProof/>
            <w:webHidden/>
          </w:rPr>
          <w:fldChar w:fldCharType="end"/>
        </w:r>
      </w:hyperlink>
    </w:p>
    <w:p w14:paraId="2676B25E" w14:textId="48596073" w:rsidR="00C5234D" w:rsidRDefault="002C1482">
      <w:pPr>
        <w:pStyle w:val="TOC2"/>
        <w:rPr>
          <w:rFonts w:asciiTheme="minorHAnsi" w:eastAsiaTheme="minorEastAsia" w:hAnsiTheme="minorHAnsi" w:cstheme="minorBidi"/>
          <w:noProof/>
          <w:kern w:val="2"/>
          <w:sz w:val="24"/>
          <w:szCs w:val="24"/>
          <w:lang w:val="en-US"/>
          <w14:ligatures w14:val="standardContextual"/>
        </w:rPr>
      </w:pPr>
      <w:hyperlink w:anchor="_Toc169082812" w:history="1">
        <w:r w:rsidR="00C5234D" w:rsidRPr="00093C0B">
          <w:rPr>
            <w:rStyle w:val="Hyperlink"/>
            <w:noProof/>
          </w:rPr>
          <w:t>4.2</w:t>
        </w:r>
        <w:r w:rsidR="00C5234D">
          <w:rPr>
            <w:rFonts w:asciiTheme="minorHAnsi" w:eastAsiaTheme="minorEastAsia" w:hAnsiTheme="minorHAnsi" w:cstheme="minorBidi"/>
            <w:noProof/>
            <w:kern w:val="2"/>
            <w:sz w:val="24"/>
            <w:szCs w:val="24"/>
            <w:lang w:val="en-US"/>
            <w14:ligatures w14:val="standardContextual"/>
          </w:rPr>
          <w:tab/>
        </w:r>
        <w:r w:rsidR="00C5234D" w:rsidRPr="00093C0B">
          <w:rPr>
            <w:rStyle w:val="Hyperlink"/>
            <w:noProof/>
          </w:rPr>
          <w:t>Collaboration and Leadership</w:t>
        </w:r>
        <w:r w:rsidR="00C5234D">
          <w:rPr>
            <w:noProof/>
            <w:webHidden/>
          </w:rPr>
          <w:tab/>
        </w:r>
        <w:r w:rsidR="00C5234D">
          <w:rPr>
            <w:noProof/>
            <w:webHidden/>
          </w:rPr>
          <w:fldChar w:fldCharType="begin"/>
        </w:r>
        <w:r w:rsidR="00C5234D">
          <w:rPr>
            <w:noProof/>
            <w:webHidden/>
          </w:rPr>
          <w:instrText xml:space="preserve"> PAGEREF _Toc169082812 \h </w:instrText>
        </w:r>
        <w:r w:rsidR="00C5234D">
          <w:rPr>
            <w:noProof/>
            <w:webHidden/>
          </w:rPr>
        </w:r>
        <w:r w:rsidR="00C5234D">
          <w:rPr>
            <w:noProof/>
            <w:webHidden/>
          </w:rPr>
          <w:fldChar w:fldCharType="separate"/>
        </w:r>
        <w:r w:rsidR="00C5234D">
          <w:rPr>
            <w:noProof/>
            <w:webHidden/>
          </w:rPr>
          <w:t>26</w:t>
        </w:r>
        <w:r w:rsidR="00C5234D">
          <w:rPr>
            <w:noProof/>
            <w:webHidden/>
          </w:rPr>
          <w:fldChar w:fldCharType="end"/>
        </w:r>
      </w:hyperlink>
    </w:p>
    <w:p w14:paraId="5AB43BC8" w14:textId="32A5859C" w:rsidR="00AB1D10" w:rsidRPr="00AD6F2D" w:rsidRDefault="00C5234D" w:rsidP="00AD6F2D">
      <w:pPr>
        <w:rPr>
          <w:rFonts w:asciiTheme="minorHAnsi" w:hAnsiTheme="minorHAnsi" w:cstheme="minorHAnsi"/>
          <w:szCs w:val="20"/>
        </w:rPr>
      </w:pPr>
      <w:r>
        <w:rPr>
          <w:rFonts w:asciiTheme="minorHAnsi" w:hAnsiTheme="minorHAnsi" w:cstheme="minorHAnsi"/>
          <w:szCs w:val="20"/>
        </w:rPr>
        <w:fldChar w:fldCharType="end"/>
      </w:r>
    </w:p>
    <w:p w14:paraId="46449FB7" w14:textId="77777777" w:rsidR="00BC08EC" w:rsidRDefault="00BC08EC" w:rsidP="00AD6F2D">
      <w:pPr>
        <w:rPr>
          <w:rFonts w:asciiTheme="minorHAnsi" w:hAnsiTheme="minorHAnsi" w:cstheme="minorHAnsi"/>
          <w:szCs w:val="20"/>
        </w:rPr>
        <w:sectPr w:rsidR="00BC08EC" w:rsidSect="00995A91">
          <w:headerReference w:type="default" r:id="rId10"/>
          <w:footerReference w:type="default" r:id="rId11"/>
          <w:pgSz w:w="12240" w:h="15840" w:code="1"/>
          <w:pgMar w:top="1152" w:right="1440" w:bottom="1152" w:left="1440" w:header="864" w:footer="864" w:gutter="0"/>
          <w:pgNumType w:start="0"/>
          <w:cols w:space="720"/>
          <w:titlePg/>
          <w:docGrid w:linePitch="299"/>
        </w:sectPr>
      </w:pPr>
    </w:p>
    <w:p w14:paraId="21DCEBF3" w14:textId="77777777" w:rsidR="00AB1D10" w:rsidRPr="00AD6F2D" w:rsidRDefault="00507DEF" w:rsidP="00995A91">
      <w:pPr>
        <w:pStyle w:val="Heading1"/>
      </w:pPr>
      <w:bookmarkStart w:id="0" w:name="deflexbgj33d" w:colFirst="0" w:colLast="0"/>
      <w:bookmarkStart w:id="1" w:name="_Toc169082797"/>
      <w:bookmarkEnd w:id="0"/>
      <w:r w:rsidRPr="00AD6F2D">
        <w:lastRenderedPageBreak/>
        <w:t>Introduction</w:t>
      </w:r>
      <w:bookmarkEnd w:id="1"/>
    </w:p>
    <w:p w14:paraId="33547B68" w14:textId="25CB705A" w:rsidR="00AB1D10" w:rsidRDefault="006F3596" w:rsidP="00AD6F2D">
      <w:pPr>
        <w:rPr>
          <w:rFonts w:asciiTheme="minorHAnsi" w:hAnsiTheme="minorHAnsi" w:cstheme="minorHAnsi"/>
          <w:szCs w:val="20"/>
        </w:rPr>
      </w:pPr>
      <w:r w:rsidRPr="00AD6F2D">
        <w:rPr>
          <w:rFonts w:asciiTheme="minorHAnsi" w:hAnsiTheme="minorHAnsi" w:cstheme="minorHAnsi"/>
          <w:szCs w:val="20"/>
        </w:rPr>
        <w:t xml:space="preserve">Kansas </w:t>
      </w:r>
      <w:r w:rsidR="00507DEF" w:rsidRPr="00AD6F2D">
        <w:rPr>
          <w:rFonts w:asciiTheme="minorHAnsi" w:hAnsiTheme="minorHAnsi" w:cstheme="minorHAnsi"/>
          <w:szCs w:val="20"/>
        </w:rPr>
        <w:t>Registered Teacher Apprentices must demonstrate proficiency in 10 competencies</w:t>
      </w:r>
      <w:r w:rsidRPr="00AD6F2D">
        <w:rPr>
          <w:rFonts w:asciiTheme="minorHAnsi" w:hAnsiTheme="minorHAnsi" w:cstheme="minorHAnsi"/>
          <w:szCs w:val="20"/>
        </w:rPr>
        <w:t>,</w:t>
      </w:r>
      <w:r w:rsidR="00507DEF" w:rsidRPr="00AD6F2D">
        <w:rPr>
          <w:rFonts w:asciiTheme="minorHAnsi" w:hAnsiTheme="minorHAnsi" w:cstheme="minorHAnsi"/>
          <w:szCs w:val="20"/>
        </w:rPr>
        <w:t xml:space="preserve"> </w:t>
      </w:r>
      <w:r w:rsidRPr="00AD6F2D">
        <w:rPr>
          <w:rFonts w:asciiTheme="minorHAnsi" w:hAnsiTheme="minorHAnsi" w:cstheme="minorHAnsi"/>
          <w:szCs w:val="20"/>
        </w:rPr>
        <w:t xml:space="preserve">also known as components, </w:t>
      </w:r>
      <w:r w:rsidR="00507DEF" w:rsidRPr="00AD6F2D">
        <w:rPr>
          <w:rFonts w:asciiTheme="minorHAnsi" w:hAnsiTheme="minorHAnsi" w:cstheme="minorHAnsi"/>
          <w:szCs w:val="20"/>
        </w:rPr>
        <w:t xml:space="preserve">before completing their </w:t>
      </w:r>
      <w:r w:rsidRPr="00AD6F2D">
        <w:rPr>
          <w:rFonts w:asciiTheme="minorHAnsi" w:hAnsiTheme="minorHAnsi" w:cstheme="minorHAnsi"/>
          <w:szCs w:val="20"/>
        </w:rPr>
        <w:t>four-year</w:t>
      </w:r>
      <w:r w:rsidR="00507DEF" w:rsidRPr="00AD6F2D">
        <w:rPr>
          <w:rFonts w:asciiTheme="minorHAnsi" w:hAnsiTheme="minorHAnsi" w:cstheme="minorHAnsi"/>
          <w:szCs w:val="20"/>
        </w:rPr>
        <w:t xml:space="preserve"> program. These competencies fall into </w:t>
      </w:r>
      <w:r w:rsidRPr="00AD6F2D">
        <w:rPr>
          <w:rFonts w:asciiTheme="minorHAnsi" w:hAnsiTheme="minorHAnsi" w:cstheme="minorHAnsi"/>
          <w:szCs w:val="20"/>
        </w:rPr>
        <w:t xml:space="preserve">the </w:t>
      </w:r>
      <w:r w:rsidR="00507DEF" w:rsidRPr="00AD6F2D">
        <w:rPr>
          <w:rFonts w:asciiTheme="minorHAnsi" w:hAnsiTheme="minorHAnsi" w:cstheme="minorHAnsi"/>
          <w:szCs w:val="20"/>
        </w:rPr>
        <w:t>four overarching categories</w:t>
      </w:r>
      <w:r w:rsidR="009B6E24" w:rsidRPr="00AD6F2D">
        <w:rPr>
          <w:rFonts w:asciiTheme="minorHAnsi" w:hAnsiTheme="minorHAnsi" w:cstheme="minorHAnsi"/>
          <w:szCs w:val="20"/>
        </w:rPr>
        <w:t xml:space="preserve"> listed below</w:t>
      </w:r>
      <w:r w:rsidR="00507DEF" w:rsidRPr="00AD6F2D">
        <w:rPr>
          <w:rFonts w:asciiTheme="minorHAnsi" w:hAnsiTheme="minorHAnsi" w:cstheme="minorHAnsi"/>
          <w:szCs w:val="20"/>
        </w:rPr>
        <w:t xml:space="preserve"> </w:t>
      </w:r>
      <w:r w:rsidRPr="00AD6F2D">
        <w:rPr>
          <w:rFonts w:asciiTheme="minorHAnsi" w:hAnsiTheme="minorHAnsi" w:cstheme="minorHAnsi"/>
          <w:szCs w:val="20"/>
        </w:rPr>
        <w:t>known as constructs.</w:t>
      </w:r>
      <w:r w:rsidR="00507DEF" w:rsidRPr="00AD6F2D">
        <w:rPr>
          <w:rFonts w:asciiTheme="minorHAnsi" w:hAnsiTheme="minorHAnsi" w:cstheme="minorHAnsi"/>
          <w:szCs w:val="20"/>
        </w:rPr>
        <w:t xml:space="preserve"> </w:t>
      </w:r>
    </w:p>
    <w:p w14:paraId="1B58C080" w14:textId="70D23786" w:rsidR="00995A91" w:rsidRPr="00AD6F2D" w:rsidRDefault="00995A91" w:rsidP="00995A91">
      <w:pPr>
        <w:rPr>
          <w:rFonts w:asciiTheme="minorHAnsi" w:hAnsiTheme="minorHAnsi" w:cstheme="minorHAnsi"/>
          <w:szCs w:val="20"/>
        </w:rPr>
      </w:pPr>
      <w:r>
        <w:rPr>
          <w:rFonts w:asciiTheme="minorHAnsi" w:hAnsiTheme="minorHAnsi" w:cstheme="minorHAnsi"/>
          <w:noProof/>
          <w:szCs w:val="20"/>
        </w:rPr>
        <w:drawing>
          <wp:inline distT="0" distB="0" distL="0" distR="0" wp14:anchorId="4BA8F85B" wp14:editId="46284FA2">
            <wp:extent cx="4030980" cy="4030980"/>
            <wp:effectExtent l="0" t="0" r="7620" b="7620"/>
            <wp:docPr id="668294110" name="Picture 10" descr="KEEP Teacher Instructional Practices Protocol Infographic. Construct 1: Learner and Learning. Construct 2: Content Knowledge. Construct 3: Instructional Practice. Construct 4: Professional Responsi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294110" name="Picture 10" descr="KEEP Teacher Instructional Practices Protocol Infographic. Construct 1: Learner and Learning. Construct 2: Content Knowledge. Construct 3: Instructional Practice. Construct 4: Professional Responsibility."/>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052737" cy="4052737"/>
                    </a:xfrm>
                    <a:prstGeom prst="rect">
                      <a:avLst/>
                    </a:prstGeom>
                  </pic:spPr>
                </pic:pic>
              </a:graphicData>
            </a:graphic>
          </wp:inline>
        </w:drawing>
      </w:r>
    </w:p>
    <w:p w14:paraId="1B508B61" w14:textId="06E621FB" w:rsidR="00AB1D10" w:rsidRPr="00EF7920" w:rsidRDefault="00995A91" w:rsidP="00534792">
      <w:pPr>
        <w:pStyle w:val="Construct"/>
        <w:spacing w:before="240" w:after="120"/>
      </w:pPr>
      <w:r w:rsidRPr="00995A91">
        <w:t xml:space="preserve">Construct </w:t>
      </w:r>
      <w:r w:rsidR="00507DEF" w:rsidRPr="00995A91">
        <w:t>1.</w:t>
      </w:r>
      <w:r w:rsidRPr="00995A91">
        <w:tab/>
      </w:r>
      <w:r w:rsidR="00507DEF" w:rsidRPr="00995A91">
        <w:t xml:space="preserve">Learner and </w:t>
      </w:r>
      <w:r w:rsidR="00507DEF" w:rsidRPr="00EF7920">
        <w:t>Learning</w:t>
      </w:r>
    </w:p>
    <w:p w14:paraId="7BFFCFB7" w14:textId="19364B7B" w:rsidR="00AB1D10" w:rsidRPr="00AD6F2D" w:rsidRDefault="00507DEF" w:rsidP="00534792">
      <w:pPr>
        <w:pStyle w:val="Componentsindented"/>
        <w:spacing w:after="120"/>
        <w:ind w:left="720"/>
        <w:contextualSpacing w:val="0"/>
      </w:pPr>
      <w:r w:rsidRPr="00534792">
        <w:rPr>
          <w:rStyle w:val="Strong"/>
        </w:rPr>
        <w:t>1.1</w:t>
      </w:r>
      <w:r w:rsidR="00995A91">
        <w:tab/>
      </w:r>
      <w:r w:rsidRPr="00AD6F2D">
        <w:t xml:space="preserve">The teacher plans </w:t>
      </w:r>
      <w:r w:rsidRPr="00EF7920">
        <w:t>instruction</w:t>
      </w:r>
      <w:r w:rsidRPr="00AD6F2D">
        <w:t xml:space="preserve"> based on learning and developmental levels of all students.</w:t>
      </w:r>
    </w:p>
    <w:p w14:paraId="1FD0AAA0" w14:textId="161B2F37" w:rsidR="00AB1D10" w:rsidRPr="00AD6F2D" w:rsidRDefault="00507DEF" w:rsidP="00534792">
      <w:pPr>
        <w:pStyle w:val="Componentsindented"/>
        <w:spacing w:after="120"/>
        <w:ind w:left="720" w:right="864"/>
        <w:contextualSpacing w:val="0"/>
      </w:pPr>
      <w:r w:rsidRPr="00534792">
        <w:rPr>
          <w:rStyle w:val="Strong"/>
        </w:rPr>
        <w:t>1.2</w:t>
      </w:r>
      <w:r w:rsidR="00995A91">
        <w:tab/>
      </w:r>
      <w:r w:rsidRPr="00AD6F2D">
        <w:t xml:space="preserve">The teacher </w:t>
      </w:r>
      <w:r w:rsidRPr="00EF7920">
        <w:t>recognizes</w:t>
      </w:r>
      <w:r w:rsidRPr="00AD6F2D">
        <w:t xml:space="preserve"> and fosters individual differences to establish a positive classroom culture.</w:t>
      </w:r>
    </w:p>
    <w:p w14:paraId="232E7B71" w14:textId="602DA8E9" w:rsidR="00AB1D10" w:rsidRPr="00AD6F2D" w:rsidRDefault="00507DEF" w:rsidP="00534792">
      <w:pPr>
        <w:pStyle w:val="Componentsindented"/>
        <w:spacing w:after="120"/>
        <w:ind w:left="720"/>
        <w:contextualSpacing w:val="0"/>
      </w:pPr>
      <w:r w:rsidRPr="00534792">
        <w:rPr>
          <w:rStyle w:val="Strong"/>
        </w:rPr>
        <w:t>1.3</w:t>
      </w:r>
      <w:r w:rsidR="00995A91">
        <w:tab/>
      </w:r>
      <w:r w:rsidRPr="00AD6F2D">
        <w:t>The teacher establishes a classroom environment conducive to learning.</w:t>
      </w:r>
    </w:p>
    <w:p w14:paraId="130A3984" w14:textId="4B2EED94" w:rsidR="00AB1D10" w:rsidRPr="00AD6F2D" w:rsidRDefault="00995A91" w:rsidP="00534792">
      <w:pPr>
        <w:pStyle w:val="Construct"/>
        <w:spacing w:before="240" w:after="120"/>
      </w:pPr>
      <w:r>
        <w:t xml:space="preserve">Construct </w:t>
      </w:r>
      <w:r w:rsidR="00507DEF" w:rsidRPr="00AD6F2D">
        <w:t>2.</w:t>
      </w:r>
      <w:r>
        <w:tab/>
      </w:r>
      <w:r w:rsidR="00507DEF" w:rsidRPr="00EF7920">
        <w:t>Content</w:t>
      </w:r>
      <w:r w:rsidR="00507DEF" w:rsidRPr="00AD6F2D">
        <w:t xml:space="preserve"> Knowledge</w:t>
      </w:r>
    </w:p>
    <w:p w14:paraId="0A4D39A6" w14:textId="3E24156D" w:rsidR="00AB1D10" w:rsidRPr="00AD6F2D" w:rsidRDefault="00507DEF" w:rsidP="00534792">
      <w:pPr>
        <w:pStyle w:val="Componentsindented"/>
        <w:spacing w:after="120"/>
        <w:ind w:left="720"/>
        <w:contextualSpacing w:val="0"/>
      </w:pPr>
      <w:r w:rsidRPr="00534792">
        <w:rPr>
          <w:rStyle w:val="Strong"/>
        </w:rPr>
        <w:t>2.1</w:t>
      </w:r>
      <w:r w:rsidR="00EF7920">
        <w:tab/>
      </w:r>
      <w:r w:rsidRPr="00AD6F2D">
        <w:t>The teacher demonstrates a thorough knowledge of the content.</w:t>
      </w:r>
    </w:p>
    <w:p w14:paraId="4FA94DBA" w14:textId="30281241" w:rsidR="00C5234D" w:rsidRDefault="00507DEF" w:rsidP="00534792">
      <w:pPr>
        <w:pStyle w:val="Componentsindented"/>
        <w:spacing w:after="120"/>
        <w:ind w:left="720"/>
        <w:contextualSpacing w:val="0"/>
      </w:pPr>
      <w:r w:rsidRPr="00534792">
        <w:rPr>
          <w:rStyle w:val="Strong"/>
        </w:rPr>
        <w:t>2.2</w:t>
      </w:r>
      <w:r w:rsidR="00EF7920">
        <w:tab/>
      </w:r>
      <w:r w:rsidRPr="00AD6F2D">
        <w:t>The teacher provides a variety of innovative applications of knowledge.</w:t>
      </w:r>
    </w:p>
    <w:p w14:paraId="0C510F2C" w14:textId="77777777" w:rsidR="00C5234D" w:rsidRDefault="00C5234D">
      <w:pPr>
        <w:spacing w:before="0" w:after="0" w:line="276" w:lineRule="auto"/>
        <w:rPr>
          <w:rFonts w:asciiTheme="minorHAnsi" w:hAnsiTheme="minorHAnsi" w:cstheme="minorHAnsi"/>
          <w:szCs w:val="20"/>
        </w:rPr>
      </w:pPr>
      <w:r>
        <w:br w:type="page"/>
      </w:r>
    </w:p>
    <w:p w14:paraId="7FD9A6AF" w14:textId="203D651B" w:rsidR="00AB1D10" w:rsidRPr="00AD6F2D" w:rsidRDefault="00EF7920" w:rsidP="00534792">
      <w:pPr>
        <w:pStyle w:val="Construct"/>
        <w:spacing w:before="240" w:after="120"/>
      </w:pPr>
      <w:r>
        <w:lastRenderedPageBreak/>
        <w:t xml:space="preserve">Construct </w:t>
      </w:r>
      <w:r w:rsidR="00507DEF" w:rsidRPr="00AD6F2D">
        <w:t>3.</w:t>
      </w:r>
      <w:r>
        <w:tab/>
      </w:r>
      <w:r w:rsidR="00507DEF" w:rsidRPr="00AD6F2D">
        <w:t>Instructional Practice</w:t>
      </w:r>
    </w:p>
    <w:p w14:paraId="5BDC94E3" w14:textId="7BF0642E" w:rsidR="00AB1D10" w:rsidRPr="00AD6F2D" w:rsidRDefault="00507DEF" w:rsidP="00534792">
      <w:pPr>
        <w:pStyle w:val="Componentsindented"/>
        <w:spacing w:after="120"/>
        <w:ind w:left="720"/>
        <w:contextualSpacing w:val="0"/>
      </w:pPr>
      <w:r w:rsidRPr="00534792">
        <w:rPr>
          <w:rStyle w:val="Strong"/>
        </w:rPr>
        <w:t>3.1</w:t>
      </w:r>
      <w:r w:rsidR="00EF7920">
        <w:tab/>
      </w:r>
      <w:r w:rsidRPr="00AD6F2D">
        <w:t xml:space="preserve">The teacher uses methods and techniques that are effective in meeting </w:t>
      </w:r>
      <w:r w:rsidRPr="00EF7920">
        <w:t>student</w:t>
      </w:r>
      <w:r w:rsidRPr="00AD6F2D">
        <w:t xml:space="preserve"> needs.</w:t>
      </w:r>
    </w:p>
    <w:p w14:paraId="3848B87C" w14:textId="767DB440" w:rsidR="00AB1D10" w:rsidRPr="00AD6F2D" w:rsidRDefault="00507DEF" w:rsidP="00534792">
      <w:pPr>
        <w:pStyle w:val="Componentsindented"/>
        <w:spacing w:after="120"/>
        <w:ind w:left="720"/>
        <w:contextualSpacing w:val="0"/>
      </w:pPr>
      <w:r w:rsidRPr="00534792">
        <w:rPr>
          <w:rStyle w:val="Strong"/>
        </w:rPr>
        <w:t>3.2</w:t>
      </w:r>
      <w:r w:rsidR="00EF7920">
        <w:tab/>
      </w:r>
      <w:r w:rsidRPr="00AD6F2D">
        <w:t>The teacher uses varied assessments to measure learner progress.</w:t>
      </w:r>
    </w:p>
    <w:p w14:paraId="58DA35BA" w14:textId="3BA76A65" w:rsidR="00AB1D10" w:rsidRPr="00AD6F2D" w:rsidRDefault="00507DEF" w:rsidP="00534792">
      <w:pPr>
        <w:pStyle w:val="Componentsindented"/>
        <w:spacing w:after="120"/>
        <w:ind w:left="720"/>
        <w:contextualSpacing w:val="0"/>
      </w:pPr>
      <w:r w:rsidRPr="00534792">
        <w:rPr>
          <w:rStyle w:val="Strong"/>
        </w:rPr>
        <w:t>3.3</w:t>
      </w:r>
      <w:r w:rsidR="00EF7920">
        <w:tab/>
      </w:r>
      <w:r w:rsidRPr="00AD6F2D">
        <w:t>The teacher delivers comprehensive instruction for students.</w:t>
      </w:r>
    </w:p>
    <w:p w14:paraId="6CEC1324" w14:textId="57AFC335" w:rsidR="00AB1D10" w:rsidRPr="00AD6F2D" w:rsidRDefault="00EF7920" w:rsidP="00534792">
      <w:pPr>
        <w:pStyle w:val="Construct"/>
        <w:spacing w:before="240" w:after="120"/>
      </w:pPr>
      <w:r>
        <w:t>Construct</w:t>
      </w:r>
      <w:r w:rsidR="00507DEF" w:rsidRPr="00AD6F2D">
        <w:t>4.</w:t>
      </w:r>
      <w:r>
        <w:tab/>
      </w:r>
      <w:r w:rsidR="00507DEF" w:rsidRPr="00AD6F2D">
        <w:t>Professional Responsibility</w:t>
      </w:r>
    </w:p>
    <w:p w14:paraId="37A7379A" w14:textId="7CF41A71" w:rsidR="00AB1D10" w:rsidRPr="00AD6F2D" w:rsidRDefault="00507DEF" w:rsidP="00534792">
      <w:pPr>
        <w:pStyle w:val="Componentsindented"/>
        <w:spacing w:after="120"/>
        <w:ind w:left="720"/>
        <w:contextualSpacing w:val="0"/>
      </w:pPr>
      <w:r w:rsidRPr="00534792">
        <w:rPr>
          <w:rStyle w:val="Strong"/>
        </w:rPr>
        <w:t>4.1</w:t>
      </w:r>
      <w:r w:rsidR="00EF7920">
        <w:tab/>
      </w:r>
      <w:r w:rsidRPr="00AD6F2D">
        <w:t>The teacher engages in reflection and continuous growth.</w:t>
      </w:r>
    </w:p>
    <w:p w14:paraId="2A7EABEA" w14:textId="3465199F" w:rsidR="00AB1D10" w:rsidRPr="00AD6F2D" w:rsidRDefault="00507DEF" w:rsidP="00534792">
      <w:pPr>
        <w:pStyle w:val="Componentsindented"/>
        <w:spacing w:after="120"/>
        <w:ind w:left="720"/>
        <w:contextualSpacing w:val="0"/>
      </w:pPr>
      <w:r w:rsidRPr="00534792">
        <w:rPr>
          <w:rStyle w:val="Strong"/>
        </w:rPr>
        <w:t>4.2</w:t>
      </w:r>
      <w:r w:rsidR="00EF7920">
        <w:tab/>
      </w:r>
      <w:r w:rsidRPr="00AD6F2D">
        <w:t>The teacher participates in collaboration and leadership opportunities.</w:t>
      </w:r>
    </w:p>
    <w:p w14:paraId="589608B9" w14:textId="4EA9970E" w:rsidR="00AB1D10" w:rsidRPr="00AD6F2D" w:rsidRDefault="00085B93" w:rsidP="00AD6F2D">
      <w:pPr>
        <w:rPr>
          <w:rFonts w:asciiTheme="minorHAnsi" w:hAnsiTheme="minorHAnsi" w:cstheme="minorHAnsi"/>
          <w:szCs w:val="20"/>
        </w:rPr>
      </w:pPr>
      <w:r w:rsidRPr="00AD6F2D">
        <w:rPr>
          <w:rFonts w:asciiTheme="minorHAnsi" w:hAnsiTheme="minorHAnsi" w:cstheme="minorHAnsi"/>
          <w:szCs w:val="20"/>
        </w:rPr>
        <w:t>There is no</w:t>
      </w:r>
      <w:r w:rsidR="00507DEF" w:rsidRPr="00AD6F2D">
        <w:rPr>
          <w:rFonts w:asciiTheme="minorHAnsi" w:hAnsiTheme="minorHAnsi" w:cstheme="minorHAnsi"/>
          <w:szCs w:val="20"/>
        </w:rPr>
        <w:t xml:space="preserve"> set requirement for the sequence and duration that competencies are introduced. However, </w:t>
      </w:r>
      <w:r w:rsidRPr="00AD6F2D">
        <w:rPr>
          <w:rFonts w:asciiTheme="minorHAnsi" w:hAnsiTheme="minorHAnsi" w:cstheme="minorHAnsi"/>
          <w:szCs w:val="20"/>
        </w:rPr>
        <w:t>the</w:t>
      </w:r>
      <w:r w:rsidR="00507DEF" w:rsidRPr="00AD6F2D">
        <w:rPr>
          <w:rFonts w:asciiTheme="minorHAnsi" w:hAnsiTheme="minorHAnsi" w:cstheme="minorHAnsi"/>
          <w:szCs w:val="20"/>
        </w:rPr>
        <w:t xml:space="preserve"> </w:t>
      </w:r>
      <w:r w:rsidRPr="00AD6F2D">
        <w:rPr>
          <w:rFonts w:asciiTheme="minorHAnsi" w:hAnsiTheme="minorHAnsi" w:cstheme="minorHAnsi"/>
          <w:szCs w:val="20"/>
        </w:rPr>
        <w:t>sample</w:t>
      </w:r>
      <w:r w:rsidR="00507DEF" w:rsidRPr="00AD6F2D">
        <w:rPr>
          <w:rFonts w:asciiTheme="minorHAnsi" w:hAnsiTheme="minorHAnsi" w:cstheme="minorHAnsi"/>
          <w:szCs w:val="20"/>
        </w:rPr>
        <w:t xml:space="preserve"> plans </w:t>
      </w:r>
      <w:r w:rsidRPr="00AD6F2D">
        <w:rPr>
          <w:rFonts w:asciiTheme="minorHAnsi" w:hAnsiTheme="minorHAnsi" w:cstheme="minorHAnsi"/>
          <w:szCs w:val="20"/>
        </w:rPr>
        <w:t>provided below include examples of what that could look like</w:t>
      </w:r>
      <w:r w:rsidR="00AA54AE" w:rsidRPr="00AD6F2D">
        <w:rPr>
          <w:rFonts w:asciiTheme="minorHAnsi" w:hAnsiTheme="minorHAnsi" w:cstheme="minorHAnsi"/>
          <w:szCs w:val="20"/>
        </w:rPr>
        <w:t>.</w:t>
      </w:r>
    </w:p>
    <w:p w14:paraId="48AE48E5" w14:textId="46EEEC77" w:rsidR="00AB1D10" w:rsidRPr="00AD6F2D" w:rsidRDefault="00C95116" w:rsidP="00AD6F2D">
      <w:pPr>
        <w:rPr>
          <w:rFonts w:asciiTheme="minorHAnsi" w:hAnsiTheme="minorHAnsi" w:cstheme="minorHAnsi"/>
          <w:szCs w:val="20"/>
        </w:rPr>
      </w:pPr>
      <w:r w:rsidRPr="00AD6F2D">
        <w:rPr>
          <w:rFonts w:asciiTheme="minorHAnsi" w:hAnsiTheme="minorHAnsi" w:cstheme="minorHAnsi"/>
          <w:szCs w:val="20"/>
        </w:rPr>
        <w:t xml:space="preserve">The </w:t>
      </w:r>
      <w:hyperlink r:id="rId13">
        <w:r w:rsidR="00507DEF" w:rsidRPr="00AD6F2D">
          <w:rPr>
            <w:rStyle w:val="Hyperlink"/>
            <w:rFonts w:asciiTheme="minorHAnsi" w:hAnsiTheme="minorHAnsi" w:cstheme="minorHAnsi"/>
            <w:szCs w:val="20"/>
          </w:rPr>
          <w:t>Kansas Educator Evaluation Protocol</w:t>
        </w:r>
      </w:hyperlink>
      <w:r w:rsidR="00912DC7">
        <w:rPr>
          <w:rStyle w:val="FootnoteReference"/>
          <w:rFonts w:asciiTheme="minorHAnsi" w:hAnsiTheme="minorHAnsi" w:cstheme="minorHAnsi"/>
          <w:color w:val="005587" w:themeColor="hyperlink"/>
          <w:szCs w:val="20"/>
          <w:u w:val="single"/>
        </w:rPr>
        <w:footnoteReference w:id="1"/>
      </w:r>
      <w:r w:rsidR="00507DEF" w:rsidRPr="00AD6F2D">
        <w:rPr>
          <w:rFonts w:asciiTheme="minorHAnsi" w:hAnsiTheme="minorHAnsi" w:cstheme="minorHAnsi"/>
          <w:szCs w:val="20"/>
        </w:rPr>
        <w:t xml:space="preserve"> (KEEP) guidance documents </w:t>
      </w:r>
      <w:r w:rsidR="009379AF" w:rsidRPr="00AD6F2D">
        <w:rPr>
          <w:rFonts w:asciiTheme="minorHAnsi" w:hAnsiTheme="minorHAnsi" w:cstheme="minorHAnsi"/>
          <w:szCs w:val="20"/>
        </w:rPr>
        <w:t>address each of the</w:t>
      </w:r>
      <w:r w:rsidR="00507DEF" w:rsidRPr="00AD6F2D">
        <w:rPr>
          <w:rFonts w:asciiTheme="minorHAnsi" w:hAnsiTheme="minorHAnsi" w:cstheme="minorHAnsi"/>
          <w:szCs w:val="20"/>
        </w:rPr>
        <w:t xml:space="preserve"> </w:t>
      </w:r>
      <w:r w:rsidR="009379AF" w:rsidRPr="00AD6F2D">
        <w:rPr>
          <w:rFonts w:asciiTheme="minorHAnsi" w:hAnsiTheme="minorHAnsi" w:cstheme="minorHAnsi"/>
          <w:szCs w:val="20"/>
        </w:rPr>
        <w:t xml:space="preserve">four constructs and </w:t>
      </w:r>
      <w:r w:rsidR="00507DEF" w:rsidRPr="00AD6F2D">
        <w:rPr>
          <w:rFonts w:asciiTheme="minorHAnsi" w:hAnsiTheme="minorHAnsi" w:cstheme="minorHAnsi"/>
          <w:szCs w:val="20"/>
        </w:rPr>
        <w:t>10 competencies</w:t>
      </w:r>
      <w:r w:rsidR="009379AF" w:rsidRPr="00AD6F2D">
        <w:rPr>
          <w:rFonts w:asciiTheme="minorHAnsi" w:hAnsiTheme="minorHAnsi" w:cstheme="minorHAnsi"/>
          <w:szCs w:val="20"/>
        </w:rPr>
        <w:t xml:space="preserve"> through a model of continuous improvement. Apprentices will follow this model to begin building a continuous improvement mindset. </w:t>
      </w:r>
    </w:p>
    <w:p w14:paraId="6CFC0952" w14:textId="33D549D1" w:rsidR="00AB1D10" w:rsidRDefault="00AA54AE" w:rsidP="00912DC7">
      <w:pPr>
        <w:spacing w:after="360"/>
        <w:rPr>
          <w:rFonts w:asciiTheme="minorHAnsi" w:hAnsiTheme="minorHAnsi" w:cstheme="minorHAnsi"/>
          <w:szCs w:val="20"/>
        </w:rPr>
      </w:pPr>
      <w:r w:rsidRPr="00EF7920">
        <w:rPr>
          <w:rStyle w:val="Strong"/>
        </w:rPr>
        <w:t xml:space="preserve">Each </w:t>
      </w:r>
      <w:r w:rsidR="00507DEF" w:rsidRPr="00EF7920">
        <w:rPr>
          <w:rStyle w:val="Strong"/>
        </w:rPr>
        <w:t xml:space="preserve">district </w:t>
      </w:r>
      <w:r w:rsidRPr="00EF7920">
        <w:rPr>
          <w:rStyle w:val="Strong"/>
        </w:rPr>
        <w:t>will decide how and when to introduce the 10 competencies</w:t>
      </w:r>
      <w:r w:rsidRPr="00AD6F2D">
        <w:rPr>
          <w:rFonts w:asciiTheme="minorHAnsi" w:hAnsiTheme="minorHAnsi" w:cstheme="minorHAnsi"/>
          <w:szCs w:val="20"/>
        </w:rPr>
        <w:t>.</w:t>
      </w:r>
      <w:r w:rsidR="00507DEF" w:rsidRPr="00AD6F2D">
        <w:rPr>
          <w:rFonts w:asciiTheme="minorHAnsi" w:hAnsiTheme="minorHAnsi" w:cstheme="minorHAnsi"/>
          <w:szCs w:val="20"/>
        </w:rPr>
        <w:t xml:space="preserve"> </w:t>
      </w:r>
      <w:r w:rsidR="00A66505" w:rsidRPr="00AD6F2D">
        <w:rPr>
          <w:rFonts w:asciiTheme="minorHAnsi" w:hAnsiTheme="minorHAnsi" w:cstheme="minorHAnsi"/>
          <w:szCs w:val="20"/>
        </w:rPr>
        <w:t>The</w:t>
      </w:r>
      <w:r w:rsidRPr="00AD6F2D">
        <w:rPr>
          <w:rFonts w:asciiTheme="minorHAnsi" w:hAnsiTheme="minorHAnsi" w:cstheme="minorHAnsi"/>
          <w:szCs w:val="20"/>
        </w:rPr>
        <w:t xml:space="preserve"> sample plan created by</w:t>
      </w:r>
      <w:r w:rsidR="00507DEF" w:rsidRPr="00AD6F2D">
        <w:rPr>
          <w:rFonts w:asciiTheme="minorHAnsi" w:hAnsiTheme="minorHAnsi" w:cstheme="minorHAnsi"/>
          <w:szCs w:val="20"/>
        </w:rPr>
        <w:t xml:space="preserve"> </w:t>
      </w:r>
      <w:r w:rsidR="00EF7920">
        <w:rPr>
          <w:rFonts w:asciiTheme="minorHAnsi" w:hAnsiTheme="minorHAnsi" w:cstheme="minorHAnsi"/>
          <w:szCs w:val="20"/>
        </w:rPr>
        <w:t>the Kansas State Department of Education (</w:t>
      </w:r>
      <w:r w:rsidR="00507DEF" w:rsidRPr="00AD6F2D">
        <w:rPr>
          <w:rFonts w:asciiTheme="minorHAnsi" w:hAnsiTheme="minorHAnsi" w:cstheme="minorHAnsi"/>
          <w:szCs w:val="20"/>
        </w:rPr>
        <w:t>KSDE</w:t>
      </w:r>
      <w:r w:rsidR="00EF7920">
        <w:rPr>
          <w:rFonts w:asciiTheme="minorHAnsi" w:hAnsiTheme="minorHAnsi" w:cstheme="minorHAnsi"/>
          <w:szCs w:val="20"/>
        </w:rPr>
        <w:t>)</w:t>
      </w:r>
      <w:r w:rsidR="00507DEF" w:rsidRPr="00AD6F2D">
        <w:rPr>
          <w:rFonts w:asciiTheme="minorHAnsi" w:hAnsiTheme="minorHAnsi" w:cstheme="minorHAnsi"/>
          <w:szCs w:val="20"/>
        </w:rPr>
        <w:t xml:space="preserve"> </w:t>
      </w:r>
      <w:r w:rsidRPr="00AD6F2D">
        <w:rPr>
          <w:rFonts w:asciiTheme="minorHAnsi" w:hAnsiTheme="minorHAnsi" w:cstheme="minorHAnsi"/>
          <w:szCs w:val="20"/>
        </w:rPr>
        <w:t xml:space="preserve">illustrates </w:t>
      </w:r>
      <w:r w:rsidR="00507DEF" w:rsidRPr="00AD6F2D">
        <w:rPr>
          <w:rFonts w:asciiTheme="minorHAnsi" w:hAnsiTheme="minorHAnsi" w:cstheme="minorHAnsi"/>
          <w:szCs w:val="20"/>
        </w:rPr>
        <w:t xml:space="preserve">how phasing </w:t>
      </w:r>
      <w:r w:rsidRPr="00AD6F2D">
        <w:rPr>
          <w:rFonts w:asciiTheme="minorHAnsi" w:hAnsiTheme="minorHAnsi" w:cstheme="minorHAnsi"/>
          <w:szCs w:val="20"/>
        </w:rPr>
        <w:t xml:space="preserve">in the competencies </w:t>
      </w:r>
      <w:r w:rsidR="00737348" w:rsidRPr="00AD6F2D">
        <w:rPr>
          <w:rFonts w:asciiTheme="minorHAnsi" w:hAnsiTheme="minorHAnsi" w:cstheme="minorHAnsi"/>
          <w:szCs w:val="20"/>
        </w:rPr>
        <w:t xml:space="preserve">can </w:t>
      </w:r>
      <w:r w:rsidR="00507DEF" w:rsidRPr="00AD6F2D">
        <w:rPr>
          <w:rFonts w:asciiTheme="minorHAnsi" w:hAnsiTheme="minorHAnsi" w:cstheme="minorHAnsi"/>
          <w:szCs w:val="20"/>
        </w:rPr>
        <w:t xml:space="preserve">be accomplished </w:t>
      </w:r>
      <w:r w:rsidRPr="00AD6F2D">
        <w:rPr>
          <w:rFonts w:asciiTheme="minorHAnsi" w:hAnsiTheme="minorHAnsi" w:cstheme="minorHAnsi"/>
          <w:szCs w:val="20"/>
        </w:rPr>
        <w:t>by</w:t>
      </w:r>
      <w:r w:rsidR="00507DEF" w:rsidRPr="00AD6F2D">
        <w:rPr>
          <w:rFonts w:asciiTheme="minorHAnsi" w:hAnsiTheme="minorHAnsi" w:cstheme="minorHAnsi"/>
          <w:szCs w:val="20"/>
        </w:rPr>
        <w:t xml:space="preserve"> introduc</w:t>
      </w:r>
      <w:r w:rsidRPr="00AD6F2D">
        <w:rPr>
          <w:rFonts w:asciiTheme="minorHAnsi" w:hAnsiTheme="minorHAnsi" w:cstheme="minorHAnsi"/>
          <w:szCs w:val="20"/>
        </w:rPr>
        <w:t>ing</w:t>
      </w:r>
      <w:r w:rsidR="00507DEF" w:rsidRPr="00AD6F2D">
        <w:rPr>
          <w:rFonts w:asciiTheme="minorHAnsi" w:hAnsiTheme="minorHAnsi" w:cstheme="minorHAnsi"/>
          <w:szCs w:val="20"/>
        </w:rPr>
        <w:t xml:space="preserve"> the four constructs pictured above sequentially </w:t>
      </w:r>
      <w:r w:rsidR="00A66505" w:rsidRPr="00AD6F2D">
        <w:rPr>
          <w:rFonts w:asciiTheme="minorHAnsi" w:hAnsiTheme="minorHAnsi" w:cstheme="minorHAnsi"/>
          <w:szCs w:val="20"/>
        </w:rPr>
        <w:t xml:space="preserve">beginning </w:t>
      </w:r>
      <w:r w:rsidR="00507DEF" w:rsidRPr="00AD6F2D">
        <w:rPr>
          <w:rFonts w:asciiTheme="minorHAnsi" w:hAnsiTheme="minorHAnsi" w:cstheme="minorHAnsi"/>
          <w:szCs w:val="20"/>
        </w:rPr>
        <w:t>with Construct 1 then adding Constructs 2, 3, and 4, one at a time.</w:t>
      </w:r>
      <w:r w:rsidR="00EF7920">
        <w:rPr>
          <w:rFonts w:asciiTheme="minorHAnsi" w:hAnsiTheme="minorHAnsi" w:cstheme="minorHAnsi"/>
          <w:szCs w:val="20"/>
        </w:rPr>
        <w:t xml:space="preserve"> </w:t>
      </w:r>
      <w:r w:rsidR="00507DEF" w:rsidRPr="00AD6F2D">
        <w:rPr>
          <w:rFonts w:asciiTheme="minorHAnsi" w:hAnsiTheme="minorHAnsi" w:cstheme="minorHAnsi"/>
          <w:szCs w:val="20"/>
        </w:rPr>
        <w:t xml:space="preserve">Starting with Construct 1 </w:t>
      </w:r>
      <w:r w:rsidR="00A66505" w:rsidRPr="00AD6F2D">
        <w:rPr>
          <w:rFonts w:asciiTheme="minorHAnsi" w:hAnsiTheme="minorHAnsi" w:cstheme="minorHAnsi"/>
          <w:szCs w:val="20"/>
        </w:rPr>
        <w:t>provides</w:t>
      </w:r>
      <w:r w:rsidR="00507DEF" w:rsidRPr="00AD6F2D">
        <w:rPr>
          <w:rFonts w:asciiTheme="minorHAnsi" w:hAnsiTheme="minorHAnsi" w:cstheme="minorHAnsi"/>
          <w:szCs w:val="20"/>
        </w:rPr>
        <w:t xml:space="preserve"> apprentices </w:t>
      </w:r>
      <w:r w:rsidR="00A66505" w:rsidRPr="00AD6F2D">
        <w:rPr>
          <w:rFonts w:asciiTheme="minorHAnsi" w:hAnsiTheme="minorHAnsi" w:cstheme="minorHAnsi"/>
          <w:szCs w:val="20"/>
        </w:rPr>
        <w:t xml:space="preserve">the basics of </w:t>
      </w:r>
      <w:r w:rsidR="00507DEF" w:rsidRPr="00AD6F2D">
        <w:rPr>
          <w:rFonts w:asciiTheme="minorHAnsi" w:hAnsiTheme="minorHAnsi" w:cstheme="minorHAnsi"/>
          <w:szCs w:val="20"/>
        </w:rPr>
        <w:t>developing classroom management skills</w:t>
      </w:r>
      <w:r w:rsidR="00737348" w:rsidRPr="00AD6F2D">
        <w:rPr>
          <w:rFonts w:asciiTheme="minorHAnsi" w:hAnsiTheme="minorHAnsi" w:cstheme="minorHAnsi"/>
          <w:szCs w:val="20"/>
        </w:rPr>
        <w:t xml:space="preserve"> that address the needs of</w:t>
      </w:r>
      <w:r w:rsidR="00507DEF" w:rsidRPr="00AD6F2D">
        <w:rPr>
          <w:rFonts w:asciiTheme="minorHAnsi" w:hAnsiTheme="minorHAnsi" w:cstheme="minorHAnsi"/>
          <w:szCs w:val="20"/>
        </w:rPr>
        <w:t xml:space="preserve"> all students (1.1), classroom culture (1.2), and classroom environment (1.3). </w:t>
      </w:r>
      <w:r w:rsidR="00737348" w:rsidRPr="00AD6F2D">
        <w:rPr>
          <w:rFonts w:asciiTheme="minorHAnsi" w:hAnsiTheme="minorHAnsi" w:cstheme="minorHAnsi"/>
          <w:szCs w:val="20"/>
        </w:rPr>
        <w:t>Districts may choose</w:t>
      </w:r>
      <w:r w:rsidR="00507DEF" w:rsidRPr="00AD6F2D">
        <w:rPr>
          <w:rFonts w:asciiTheme="minorHAnsi" w:hAnsiTheme="minorHAnsi" w:cstheme="minorHAnsi"/>
          <w:szCs w:val="20"/>
        </w:rPr>
        <w:t xml:space="preserve"> to phase </w:t>
      </w:r>
      <w:r w:rsidR="00737348" w:rsidRPr="00AD6F2D">
        <w:rPr>
          <w:rFonts w:asciiTheme="minorHAnsi" w:hAnsiTheme="minorHAnsi" w:cstheme="minorHAnsi"/>
          <w:szCs w:val="20"/>
        </w:rPr>
        <w:t>in first competencies</w:t>
      </w:r>
      <w:r w:rsidR="00507DEF" w:rsidRPr="00AD6F2D">
        <w:rPr>
          <w:rFonts w:asciiTheme="minorHAnsi" w:hAnsiTheme="minorHAnsi" w:cstheme="minorHAnsi"/>
          <w:szCs w:val="20"/>
        </w:rPr>
        <w:t xml:space="preserve"> with less complicated concepts</w:t>
      </w:r>
      <w:r w:rsidR="00737348" w:rsidRPr="00AD6F2D">
        <w:rPr>
          <w:rFonts w:asciiTheme="minorHAnsi" w:hAnsiTheme="minorHAnsi" w:cstheme="minorHAnsi"/>
          <w:szCs w:val="20"/>
        </w:rPr>
        <w:t>, then</w:t>
      </w:r>
      <w:r w:rsidR="00507DEF" w:rsidRPr="00AD6F2D">
        <w:rPr>
          <w:rFonts w:asciiTheme="minorHAnsi" w:hAnsiTheme="minorHAnsi" w:cstheme="minorHAnsi"/>
          <w:szCs w:val="20"/>
        </w:rPr>
        <w:t xml:space="preserve"> </w:t>
      </w:r>
      <w:r w:rsidR="00737348" w:rsidRPr="00AD6F2D">
        <w:rPr>
          <w:rFonts w:asciiTheme="minorHAnsi" w:hAnsiTheme="minorHAnsi" w:cstheme="minorHAnsi"/>
          <w:szCs w:val="20"/>
        </w:rPr>
        <w:t xml:space="preserve">introduce complex </w:t>
      </w:r>
      <w:r w:rsidR="00507DEF" w:rsidRPr="00AD6F2D">
        <w:rPr>
          <w:rFonts w:asciiTheme="minorHAnsi" w:hAnsiTheme="minorHAnsi" w:cstheme="minorHAnsi"/>
          <w:szCs w:val="20"/>
        </w:rPr>
        <w:t>competenc</w:t>
      </w:r>
      <w:r w:rsidR="00737348" w:rsidRPr="00AD6F2D">
        <w:rPr>
          <w:rFonts w:asciiTheme="minorHAnsi" w:hAnsiTheme="minorHAnsi" w:cstheme="minorHAnsi"/>
          <w:szCs w:val="20"/>
        </w:rPr>
        <w:t>ies</w:t>
      </w:r>
      <w:r w:rsidR="00507DEF" w:rsidRPr="00AD6F2D">
        <w:rPr>
          <w:rFonts w:asciiTheme="minorHAnsi" w:hAnsiTheme="minorHAnsi" w:cstheme="minorHAnsi"/>
          <w:szCs w:val="20"/>
        </w:rPr>
        <w:t xml:space="preserve"> as the apprentice gains experience, knowledge, and confidence</w:t>
      </w:r>
      <w:r w:rsidR="00737348" w:rsidRPr="00AD6F2D">
        <w:rPr>
          <w:rFonts w:asciiTheme="minorHAnsi" w:hAnsiTheme="minorHAnsi" w:cstheme="minorHAnsi"/>
          <w:szCs w:val="20"/>
        </w:rPr>
        <w:t>.</w:t>
      </w:r>
      <w:r w:rsidR="00507DEF" w:rsidRPr="00AD6F2D">
        <w:rPr>
          <w:rFonts w:asciiTheme="minorHAnsi" w:hAnsiTheme="minorHAnsi" w:cstheme="minorHAnsi"/>
          <w:szCs w:val="20"/>
        </w:rPr>
        <w:t xml:space="preserve"> </w:t>
      </w:r>
      <w:r w:rsidR="00737348" w:rsidRPr="00AD6F2D">
        <w:rPr>
          <w:rFonts w:asciiTheme="minorHAnsi" w:hAnsiTheme="minorHAnsi" w:cstheme="minorHAnsi"/>
          <w:szCs w:val="20"/>
        </w:rPr>
        <w:t>E</w:t>
      </w:r>
      <w:r w:rsidR="00507DEF" w:rsidRPr="00AD6F2D">
        <w:rPr>
          <w:rFonts w:asciiTheme="minorHAnsi" w:hAnsiTheme="minorHAnsi" w:cstheme="minorHAnsi"/>
          <w:szCs w:val="20"/>
        </w:rPr>
        <w:t xml:space="preserve">xamples are </w:t>
      </w:r>
      <w:r w:rsidR="00737348" w:rsidRPr="00AD6F2D">
        <w:rPr>
          <w:rFonts w:asciiTheme="minorHAnsi" w:hAnsiTheme="minorHAnsi" w:cstheme="minorHAnsi"/>
          <w:szCs w:val="20"/>
        </w:rPr>
        <w:t xml:space="preserve">provided </w:t>
      </w:r>
      <w:r w:rsidR="00507DEF" w:rsidRPr="00AD6F2D">
        <w:rPr>
          <w:rFonts w:asciiTheme="minorHAnsi" w:hAnsiTheme="minorHAnsi" w:cstheme="minorHAnsi"/>
          <w:szCs w:val="20"/>
        </w:rPr>
        <w:t>in the sample plan below.</w:t>
      </w:r>
    </w:p>
    <w:tbl>
      <w:tblPr>
        <w:tblStyle w:val="PlainTable1"/>
        <w:tblW w:w="9360" w:type="dxa"/>
        <w:tblInd w:w="-95" w:type="dxa"/>
        <w:tblLook w:val="02A0" w:firstRow="1" w:lastRow="0" w:firstColumn="1" w:lastColumn="0" w:noHBand="1" w:noVBand="0"/>
      </w:tblPr>
      <w:tblGrid>
        <w:gridCol w:w="1297"/>
        <w:gridCol w:w="1612"/>
        <w:gridCol w:w="1614"/>
        <w:gridCol w:w="1614"/>
        <w:gridCol w:w="1614"/>
        <w:gridCol w:w="1609"/>
      </w:tblGrid>
      <w:tr w:rsidR="00E57744" w:rsidRPr="0080263D" w14:paraId="3E5ABD77" w14:textId="77777777" w:rsidTr="00E5774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97" w:type="dxa"/>
            <w:tcBorders>
              <w:top w:val="nil"/>
              <w:left w:val="nil"/>
              <w:bottom w:val="single" w:sz="8" w:space="0" w:color="auto"/>
              <w:right w:val="single" w:sz="8" w:space="0" w:color="auto"/>
            </w:tcBorders>
          </w:tcPr>
          <w:p w14:paraId="5504389E" w14:textId="77777777" w:rsidR="00E57744" w:rsidRDefault="00E57744" w:rsidP="004F5596">
            <w:pPr>
              <w:pStyle w:val="NoSpacing"/>
            </w:pPr>
          </w:p>
        </w:tc>
        <w:tc>
          <w:tcPr>
            <w:cnfStyle w:val="000010000000" w:firstRow="0" w:lastRow="0" w:firstColumn="0" w:lastColumn="0" w:oddVBand="1" w:evenVBand="0" w:oddHBand="0" w:evenHBand="0" w:firstRowFirstColumn="0" w:firstRowLastColumn="0" w:lastRowFirstColumn="0" w:lastRowLastColumn="0"/>
            <w:tcW w:w="1647" w:type="dxa"/>
            <w:tcBorders>
              <w:top w:val="single" w:sz="8" w:space="0" w:color="auto"/>
              <w:left w:val="single" w:sz="8" w:space="0" w:color="auto"/>
              <w:bottom w:val="single" w:sz="8" w:space="0" w:color="auto"/>
              <w:right w:val="single" w:sz="8" w:space="0" w:color="auto"/>
            </w:tcBorders>
            <w:shd w:val="clear" w:color="auto" w:fill="F2F2F2" w:themeFill="background2" w:themeFillShade="F2"/>
            <w:vAlign w:val="bottom"/>
          </w:tcPr>
          <w:p w14:paraId="1DFCEE86" w14:textId="77777777" w:rsidR="00E57744" w:rsidRPr="00E57744" w:rsidRDefault="00E57744" w:rsidP="00E57744">
            <w:pPr>
              <w:pStyle w:val="NoSpacing"/>
              <w:rPr>
                <w:sz w:val="18"/>
                <w:szCs w:val="20"/>
              </w:rPr>
            </w:pPr>
            <w:r w:rsidRPr="00E57744">
              <w:rPr>
                <w:sz w:val="18"/>
                <w:szCs w:val="20"/>
              </w:rPr>
              <w:t>Year 1: First Quarter</w:t>
            </w:r>
          </w:p>
        </w:tc>
        <w:tc>
          <w:tcPr>
            <w:tcW w:w="1648" w:type="dxa"/>
            <w:tcBorders>
              <w:top w:val="single" w:sz="8" w:space="0" w:color="auto"/>
              <w:left w:val="single" w:sz="8" w:space="0" w:color="auto"/>
              <w:bottom w:val="single" w:sz="8" w:space="0" w:color="auto"/>
              <w:right w:val="single" w:sz="8" w:space="0" w:color="auto"/>
            </w:tcBorders>
            <w:vAlign w:val="bottom"/>
          </w:tcPr>
          <w:p w14:paraId="0B575E74" w14:textId="77777777" w:rsidR="00E57744" w:rsidRPr="00E57744" w:rsidRDefault="00E57744" w:rsidP="00E57744">
            <w:pPr>
              <w:pStyle w:val="NoSpacing"/>
              <w:cnfStyle w:val="100000000000" w:firstRow="1" w:lastRow="0" w:firstColumn="0" w:lastColumn="0" w:oddVBand="0" w:evenVBand="0" w:oddHBand="0" w:evenHBand="0" w:firstRowFirstColumn="0" w:firstRowLastColumn="0" w:lastRowFirstColumn="0" w:lastRowLastColumn="0"/>
              <w:rPr>
                <w:sz w:val="18"/>
                <w:szCs w:val="20"/>
              </w:rPr>
            </w:pPr>
            <w:r w:rsidRPr="00E57744">
              <w:rPr>
                <w:sz w:val="18"/>
                <w:szCs w:val="20"/>
              </w:rPr>
              <w:t>Year 1: Second Quarter</w:t>
            </w:r>
          </w:p>
        </w:tc>
        <w:tc>
          <w:tcPr>
            <w:cnfStyle w:val="000010000000" w:firstRow="0" w:lastRow="0" w:firstColumn="0" w:lastColumn="0" w:oddVBand="1" w:evenVBand="0" w:oddHBand="0" w:evenHBand="0" w:firstRowFirstColumn="0" w:firstRowLastColumn="0" w:lastRowFirstColumn="0" w:lastRowLastColumn="0"/>
            <w:tcW w:w="1648" w:type="dxa"/>
            <w:tcBorders>
              <w:top w:val="single" w:sz="8" w:space="0" w:color="auto"/>
              <w:left w:val="single" w:sz="8" w:space="0" w:color="auto"/>
              <w:bottom w:val="single" w:sz="8" w:space="0" w:color="auto"/>
              <w:right w:val="single" w:sz="8" w:space="0" w:color="auto"/>
            </w:tcBorders>
            <w:shd w:val="clear" w:color="auto" w:fill="F2F2F2" w:themeFill="background2" w:themeFillShade="F2"/>
            <w:vAlign w:val="bottom"/>
          </w:tcPr>
          <w:p w14:paraId="31CF3E77" w14:textId="77777777" w:rsidR="00E57744" w:rsidRPr="00E57744" w:rsidRDefault="00E57744" w:rsidP="00E57744">
            <w:pPr>
              <w:pStyle w:val="NoSpacing"/>
              <w:rPr>
                <w:sz w:val="18"/>
                <w:szCs w:val="20"/>
              </w:rPr>
            </w:pPr>
            <w:r w:rsidRPr="00E57744">
              <w:rPr>
                <w:sz w:val="18"/>
                <w:szCs w:val="20"/>
              </w:rPr>
              <w:t>Year 1: Third Quarter</w:t>
            </w:r>
          </w:p>
        </w:tc>
        <w:tc>
          <w:tcPr>
            <w:tcW w:w="1648" w:type="dxa"/>
            <w:tcBorders>
              <w:top w:val="single" w:sz="8" w:space="0" w:color="auto"/>
              <w:left w:val="single" w:sz="8" w:space="0" w:color="auto"/>
              <w:bottom w:val="single" w:sz="8" w:space="0" w:color="auto"/>
              <w:right w:val="single" w:sz="8" w:space="0" w:color="auto"/>
            </w:tcBorders>
            <w:vAlign w:val="bottom"/>
          </w:tcPr>
          <w:p w14:paraId="769C2927" w14:textId="77777777" w:rsidR="00E57744" w:rsidRPr="00E57744" w:rsidRDefault="00E57744" w:rsidP="00E57744">
            <w:pPr>
              <w:pStyle w:val="NoSpacing"/>
              <w:cnfStyle w:val="100000000000" w:firstRow="1" w:lastRow="0" w:firstColumn="0" w:lastColumn="0" w:oddVBand="0" w:evenVBand="0" w:oddHBand="0" w:evenHBand="0" w:firstRowFirstColumn="0" w:firstRowLastColumn="0" w:lastRowFirstColumn="0" w:lastRowLastColumn="0"/>
              <w:rPr>
                <w:sz w:val="18"/>
                <w:szCs w:val="20"/>
              </w:rPr>
            </w:pPr>
            <w:r w:rsidRPr="00E57744">
              <w:rPr>
                <w:sz w:val="18"/>
                <w:szCs w:val="20"/>
              </w:rPr>
              <w:t>Year 1: Fourth Quarter</w:t>
            </w:r>
          </w:p>
        </w:tc>
        <w:tc>
          <w:tcPr>
            <w:cnfStyle w:val="000010000000" w:firstRow="0" w:lastRow="0" w:firstColumn="0" w:lastColumn="0" w:oddVBand="1" w:evenVBand="0" w:oddHBand="0" w:evenHBand="0" w:firstRowFirstColumn="0" w:firstRowLastColumn="0" w:lastRowFirstColumn="0" w:lastRowLastColumn="0"/>
            <w:tcW w:w="1652" w:type="dxa"/>
            <w:tcBorders>
              <w:top w:val="single" w:sz="8" w:space="0" w:color="auto"/>
              <w:left w:val="single" w:sz="8" w:space="0" w:color="auto"/>
              <w:bottom w:val="single" w:sz="8" w:space="0" w:color="auto"/>
              <w:right w:val="single" w:sz="8" w:space="0" w:color="auto"/>
            </w:tcBorders>
            <w:shd w:val="clear" w:color="auto" w:fill="F2F2F2" w:themeFill="background2" w:themeFillShade="F2"/>
            <w:vAlign w:val="bottom"/>
          </w:tcPr>
          <w:p w14:paraId="5FE3B9C6" w14:textId="77777777" w:rsidR="00E57744" w:rsidRPr="00E57744" w:rsidRDefault="00E57744" w:rsidP="00E57744">
            <w:pPr>
              <w:pStyle w:val="NoSpacing"/>
              <w:rPr>
                <w:sz w:val="18"/>
                <w:szCs w:val="20"/>
              </w:rPr>
            </w:pPr>
            <w:r w:rsidRPr="00E57744">
              <w:rPr>
                <w:sz w:val="18"/>
                <w:szCs w:val="20"/>
              </w:rPr>
              <w:t>Years 2-4</w:t>
            </w:r>
          </w:p>
        </w:tc>
      </w:tr>
      <w:tr w:rsidR="00E57744" w:rsidRPr="00E57744" w14:paraId="74B89BCB" w14:textId="77777777" w:rsidTr="00E57744">
        <w:tc>
          <w:tcPr>
            <w:cnfStyle w:val="001000000000" w:firstRow="0" w:lastRow="0" w:firstColumn="1" w:lastColumn="0" w:oddVBand="0" w:evenVBand="0" w:oddHBand="0" w:evenHBand="0" w:firstRowFirstColumn="0" w:firstRowLastColumn="0" w:lastRowFirstColumn="0" w:lastRowLastColumn="0"/>
            <w:tcW w:w="1297" w:type="dxa"/>
            <w:tcBorders>
              <w:top w:val="single" w:sz="8" w:space="0" w:color="auto"/>
              <w:left w:val="single" w:sz="8" w:space="0" w:color="auto"/>
              <w:bottom w:val="single" w:sz="8" w:space="0" w:color="auto"/>
              <w:right w:val="single" w:sz="6" w:space="0" w:color="auto"/>
            </w:tcBorders>
          </w:tcPr>
          <w:p w14:paraId="3A236495" w14:textId="77777777" w:rsidR="00E57744" w:rsidRPr="00E57744" w:rsidRDefault="00E57744" w:rsidP="004F5596">
            <w:pPr>
              <w:pStyle w:val="NoSpacing"/>
            </w:pPr>
            <w:r w:rsidRPr="00E57744">
              <w:t>Construct(s)</w:t>
            </w:r>
          </w:p>
        </w:tc>
        <w:tc>
          <w:tcPr>
            <w:cnfStyle w:val="000010000000" w:firstRow="0" w:lastRow="0" w:firstColumn="0" w:lastColumn="0" w:oddVBand="1" w:evenVBand="0" w:oddHBand="0" w:evenHBand="0" w:firstRowFirstColumn="0" w:firstRowLastColumn="0" w:lastRowFirstColumn="0" w:lastRowLastColumn="0"/>
            <w:tcW w:w="1647" w:type="dxa"/>
            <w:tcBorders>
              <w:top w:val="single" w:sz="8" w:space="0" w:color="auto"/>
              <w:left w:val="single" w:sz="6" w:space="0" w:color="auto"/>
              <w:bottom w:val="single" w:sz="8" w:space="0" w:color="auto"/>
              <w:right w:val="single" w:sz="6" w:space="0" w:color="auto"/>
            </w:tcBorders>
          </w:tcPr>
          <w:p w14:paraId="7AD6869C" w14:textId="77777777" w:rsidR="00E57744" w:rsidRPr="00E57744" w:rsidRDefault="00E57744" w:rsidP="004F5596">
            <w:pPr>
              <w:pStyle w:val="NoSpacing"/>
              <w:jc w:val="center"/>
            </w:pPr>
            <w:r w:rsidRPr="00E57744">
              <w:t>1</w:t>
            </w:r>
          </w:p>
        </w:tc>
        <w:tc>
          <w:tcPr>
            <w:tcW w:w="1648" w:type="dxa"/>
            <w:tcBorders>
              <w:top w:val="single" w:sz="8" w:space="0" w:color="auto"/>
              <w:left w:val="single" w:sz="6" w:space="0" w:color="auto"/>
              <w:bottom w:val="single" w:sz="8" w:space="0" w:color="auto"/>
              <w:right w:val="single" w:sz="6" w:space="0" w:color="auto"/>
            </w:tcBorders>
          </w:tcPr>
          <w:p w14:paraId="12F710C0" w14:textId="77777777" w:rsidR="00E57744" w:rsidRPr="00E57744" w:rsidRDefault="00E57744" w:rsidP="004F5596">
            <w:pPr>
              <w:pStyle w:val="NoSpacing"/>
              <w:cnfStyle w:val="000000000000" w:firstRow="0" w:lastRow="0" w:firstColumn="0" w:lastColumn="0" w:oddVBand="0" w:evenVBand="0" w:oddHBand="0" w:evenHBand="0" w:firstRowFirstColumn="0" w:firstRowLastColumn="0" w:lastRowFirstColumn="0" w:lastRowLastColumn="0"/>
            </w:pPr>
            <w:r w:rsidRPr="00E57744">
              <w:t>1and 2</w:t>
            </w:r>
          </w:p>
        </w:tc>
        <w:tc>
          <w:tcPr>
            <w:cnfStyle w:val="000010000000" w:firstRow="0" w:lastRow="0" w:firstColumn="0" w:lastColumn="0" w:oddVBand="1" w:evenVBand="0" w:oddHBand="0" w:evenHBand="0" w:firstRowFirstColumn="0" w:firstRowLastColumn="0" w:lastRowFirstColumn="0" w:lastRowLastColumn="0"/>
            <w:tcW w:w="1648" w:type="dxa"/>
            <w:tcBorders>
              <w:top w:val="single" w:sz="8" w:space="0" w:color="auto"/>
              <w:left w:val="single" w:sz="6" w:space="0" w:color="auto"/>
              <w:bottom w:val="single" w:sz="8" w:space="0" w:color="auto"/>
              <w:right w:val="single" w:sz="6" w:space="0" w:color="auto"/>
            </w:tcBorders>
          </w:tcPr>
          <w:p w14:paraId="2B4A55D1" w14:textId="77777777" w:rsidR="00E57744" w:rsidRPr="00E57744" w:rsidRDefault="00E57744" w:rsidP="004F5596">
            <w:pPr>
              <w:pStyle w:val="NoSpacing"/>
            </w:pPr>
            <w:r w:rsidRPr="00E57744">
              <w:t>1, 2 and 3</w:t>
            </w:r>
          </w:p>
        </w:tc>
        <w:tc>
          <w:tcPr>
            <w:tcW w:w="1648" w:type="dxa"/>
            <w:tcBorders>
              <w:top w:val="single" w:sz="8" w:space="0" w:color="auto"/>
              <w:left w:val="single" w:sz="6" w:space="0" w:color="auto"/>
              <w:bottom w:val="single" w:sz="8" w:space="0" w:color="auto"/>
              <w:right w:val="single" w:sz="6" w:space="0" w:color="auto"/>
            </w:tcBorders>
          </w:tcPr>
          <w:p w14:paraId="5DCAF204" w14:textId="77777777" w:rsidR="00E57744" w:rsidRPr="00E57744" w:rsidRDefault="00E57744" w:rsidP="004F5596">
            <w:pPr>
              <w:pStyle w:val="NoSpacing"/>
              <w:cnfStyle w:val="000000000000" w:firstRow="0" w:lastRow="0" w:firstColumn="0" w:lastColumn="0" w:oddVBand="0" w:evenVBand="0" w:oddHBand="0" w:evenHBand="0" w:firstRowFirstColumn="0" w:firstRowLastColumn="0" w:lastRowFirstColumn="0" w:lastRowLastColumn="0"/>
            </w:pPr>
            <w:r w:rsidRPr="00E57744">
              <w:t>1, 2, 3 and 4</w:t>
            </w:r>
          </w:p>
        </w:tc>
        <w:tc>
          <w:tcPr>
            <w:cnfStyle w:val="000010000000" w:firstRow="0" w:lastRow="0" w:firstColumn="0" w:lastColumn="0" w:oddVBand="1" w:evenVBand="0" w:oddHBand="0" w:evenHBand="0" w:firstRowFirstColumn="0" w:firstRowLastColumn="0" w:lastRowFirstColumn="0" w:lastRowLastColumn="0"/>
            <w:tcW w:w="1652" w:type="dxa"/>
            <w:tcBorders>
              <w:top w:val="single" w:sz="8" w:space="0" w:color="auto"/>
              <w:left w:val="single" w:sz="6" w:space="0" w:color="auto"/>
              <w:bottom w:val="single" w:sz="8" w:space="0" w:color="auto"/>
              <w:right w:val="single" w:sz="8" w:space="0" w:color="auto"/>
            </w:tcBorders>
          </w:tcPr>
          <w:p w14:paraId="4DB35B0B" w14:textId="77777777" w:rsidR="00E57744" w:rsidRPr="00E57744" w:rsidRDefault="00E57744" w:rsidP="004F5596">
            <w:pPr>
              <w:pStyle w:val="NoSpacing"/>
            </w:pPr>
            <w:r w:rsidRPr="00E57744">
              <w:t>1, 2, 3 and 4</w:t>
            </w:r>
          </w:p>
        </w:tc>
      </w:tr>
    </w:tbl>
    <w:p w14:paraId="0E000C33" w14:textId="0375FBA1" w:rsidR="00AB1D10" w:rsidRPr="00AD6F2D" w:rsidRDefault="00737348" w:rsidP="00912DC7">
      <w:pPr>
        <w:spacing w:before="360"/>
        <w:rPr>
          <w:rFonts w:asciiTheme="minorHAnsi" w:hAnsiTheme="minorHAnsi" w:cstheme="minorHAnsi"/>
          <w:szCs w:val="20"/>
        </w:rPr>
      </w:pPr>
      <w:r w:rsidRPr="00AD6F2D">
        <w:rPr>
          <w:rFonts w:asciiTheme="minorHAnsi" w:hAnsiTheme="minorHAnsi" w:cstheme="minorHAnsi"/>
          <w:szCs w:val="20"/>
        </w:rPr>
        <w:t>The</w:t>
      </w:r>
      <w:r w:rsidR="00507DEF" w:rsidRPr="00AD6F2D">
        <w:rPr>
          <w:rFonts w:asciiTheme="minorHAnsi" w:hAnsiTheme="minorHAnsi" w:cstheme="minorHAnsi"/>
          <w:szCs w:val="20"/>
        </w:rPr>
        <w:t xml:space="preserve"> advantage of a </w:t>
      </w:r>
      <w:r w:rsidR="00AA54AE" w:rsidRPr="00AD6F2D">
        <w:rPr>
          <w:rFonts w:asciiTheme="minorHAnsi" w:hAnsiTheme="minorHAnsi" w:cstheme="minorHAnsi"/>
          <w:szCs w:val="20"/>
        </w:rPr>
        <w:t>four-year</w:t>
      </w:r>
      <w:r w:rsidR="00507DEF" w:rsidRPr="00AD6F2D">
        <w:rPr>
          <w:rFonts w:asciiTheme="minorHAnsi" w:hAnsiTheme="minorHAnsi" w:cstheme="minorHAnsi"/>
          <w:szCs w:val="20"/>
        </w:rPr>
        <w:t xml:space="preserve"> apprenticeship </w:t>
      </w:r>
      <w:r w:rsidRPr="00AD6F2D">
        <w:rPr>
          <w:rFonts w:asciiTheme="minorHAnsi" w:hAnsiTheme="minorHAnsi" w:cstheme="minorHAnsi"/>
          <w:szCs w:val="20"/>
        </w:rPr>
        <w:t xml:space="preserve">program </w:t>
      </w:r>
      <w:r w:rsidR="00507DEF" w:rsidRPr="00AD6F2D">
        <w:rPr>
          <w:rFonts w:asciiTheme="minorHAnsi" w:hAnsiTheme="minorHAnsi" w:cstheme="minorHAnsi"/>
          <w:szCs w:val="20"/>
        </w:rPr>
        <w:t>is that districts do not have to overwhelm apprentices with the entirety of the KEEP rubric (or even the entirety of a single construct) immediately.</w:t>
      </w:r>
      <w:r w:rsidR="00EF7920">
        <w:rPr>
          <w:rFonts w:asciiTheme="minorHAnsi" w:hAnsiTheme="minorHAnsi" w:cstheme="minorHAnsi"/>
          <w:szCs w:val="20"/>
        </w:rPr>
        <w:t xml:space="preserve"> </w:t>
      </w:r>
    </w:p>
    <w:p w14:paraId="689D5A54" w14:textId="77777777" w:rsidR="0080263D" w:rsidRDefault="0080263D" w:rsidP="00AD6F2D">
      <w:pPr>
        <w:rPr>
          <w:rFonts w:asciiTheme="minorHAnsi" w:hAnsiTheme="minorHAnsi" w:cstheme="minorHAnsi"/>
          <w:szCs w:val="20"/>
        </w:rPr>
        <w:sectPr w:rsidR="0080263D" w:rsidSect="00995A91">
          <w:headerReference w:type="default" r:id="rId14"/>
          <w:footerReference w:type="default" r:id="rId15"/>
          <w:headerReference w:type="first" r:id="rId16"/>
          <w:footerReference w:type="first" r:id="rId17"/>
          <w:pgSz w:w="12240" w:h="15840" w:code="1"/>
          <w:pgMar w:top="1152" w:right="1440" w:bottom="1152" w:left="1440" w:header="864" w:footer="864" w:gutter="0"/>
          <w:cols w:space="720"/>
          <w:titlePg/>
          <w:docGrid w:linePitch="299"/>
        </w:sectPr>
      </w:pPr>
      <w:bookmarkStart w:id="2" w:name="p1qy30p0spdx" w:colFirst="0" w:colLast="0"/>
      <w:bookmarkEnd w:id="2"/>
    </w:p>
    <w:p w14:paraId="307CBD25" w14:textId="77777777" w:rsidR="0080263D" w:rsidRDefault="00507DEF" w:rsidP="00912DC7">
      <w:pPr>
        <w:pStyle w:val="Heading1"/>
        <w:spacing w:after="0"/>
      </w:pPr>
      <w:bookmarkStart w:id="3" w:name="_Toc169082798"/>
      <w:r w:rsidRPr="00AD6F2D">
        <w:lastRenderedPageBreak/>
        <w:t>Sample Plan</w:t>
      </w:r>
      <w:bookmarkEnd w:id="3"/>
      <w:r w:rsidRPr="00AD6F2D">
        <w:t xml:space="preserve"> </w:t>
      </w:r>
    </w:p>
    <w:p w14:paraId="0EB850B5" w14:textId="779F2C8B" w:rsidR="00AB1D10" w:rsidRPr="00AD6F2D" w:rsidRDefault="00507DEF" w:rsidP="009D0785">
      <w:pPr>
        <w:pStyle w:val="Heading2"/>
        <w:spacing w:before="0"/>
      </w:pPr>
      <w:bookmarkStart w:id="4" w:name="_Toc169082799"/>
      <w:r w:rsidRPr="00AD6F2D">
        <w:t>Overview</w:t>
      </w:r>
      <w:bookmarkEnd w:id="4"/>
    </w:p>
    <w:p w14:paraId="5A190720" w14:textId="77777777" w:rsidR="009379AF" w:rsidRPr="00AD6F2D" w:rsidRDefault="00737348" w:rsidP="00AD6F2D">
      <w:pPr>
        <w:rPr>
          <w:rFonts w:asciiTheme="minorHAnsi" w:hAnsiTheme="minorHAnsi" w:cstheme="minorHAnsi"/>
          <w:szCs w:val="20"/>
        </w:rPr>
      </w:pPr>
      <w:r w:rsidRPr="00AD6F2D">
        <w:rPr>
          <w:rFonts w:asciiTheme="minorHAnsi" w:hAnsiTheme="minorHAnsi" w:cstheme="minorHAnsi"/>
          <w:szCs w:val="20"/>
        </w:rPr>
        <w:t xml:space="preserve">The </w:t>
      </w:r>
      <w:r w:rsidR="00507DEF" w:rsidRPr="00AD6F2D">
        <w:rPr>
          <w:rFonts w:asciiTheme="minorHAnsi" w:hAnsiTheme="minorHAnsi" w:cstheme="minorHAnsi"/>
          <w:szCs w:val="20"/>
        </w:rPr>
        <w:t xml:space="preserve">sample plan presented below </w:t>
      </w:r>
      <w:r w:rsidRPr="00AD6F2D">
        <w:rPr>
          <w:rFonts w:asciiTheme="minorHAnsi" w:hAnsiTheme="minorHAnsi" w:cstheme="minorHAnsi"/>
          <w:szCs w:val="20"/>
        </w:rPr>
        <w:t>illustrates how</w:t>
      </w:r>
      <w:r w:rsidR="00507DEF" w:rsidRPr="00AD6F2D">
        <w:rPr>
          <w:rFonts w:asciiTheme="minorHAnsi" w:hAnsiTheme="minorHAnsi" w:cstheme="minorHAnsi"/>
          <w:szCs w:val="20"/>
        </w:rPr>
        <w:t xml:space="preserve"> to introduce the four KEEP constructs sequentially, with one building upon another, </w:t>
      </w:r>
      <w:r w:rsidR="00AB3E2B" w:rsidRPr="00AD6F2D">
        <w:rPr>
          <w:rFonts w:asciiTheme="minorHAnsi" w:hAnsiTheme="minorHAnsi" w:cstheme="minorHAnsi"/>
          <w:szCs w:val="20"/>
        </w:rPr>
        <w:t>as well as how</w:t>
      </w:r>
      <w:r w:rsidRPr="00AD6F2D">
        <w:rPr>
          <w:rFonts w:asciiTheme="minorHAnsi" w:hAnsiTheme="minorHAnsi" w:cstheme="minorHAnsi"/>
          <w:szCs w:val="20"/>
        </w:rPr>
        <w:t xml:space="preserve"> to phase in</w:t>
      </w:r>
      <w:r w:rsidR="009379AF" w:rsidRPr="00AD6F2D">
        <w:rPr>
          <w:rFonts w:asciiTheme="minorHAnsi" w:hAnsiTheme="minorHAnsi" w:cstheme="minorHAnsi"/>
          <w:szCs w:val="20"/>
        </w:rPr>
        <w:t xml:space="preserve"> </w:t>
      </w:r>
      <w:r w:rsidR="00507DEF" w:rsidRPr="00AD6F2D">
        <w:rPr>
          <w:rFonts w:asciiTheme="minorHAnsi" w:hAnsiTheme="minorHAnsi" w:cstheme="minorHAnsi"/>
          <w:szCs w:val="20"/>
        </w:rPr>
        <w:t xml:space="preserve">competencies so that rigor is increased gradually for the apprentice. </w:t>
      </w:r>
    </w:p>
    <w:p w14:paraId="4FFCF01E" w14:textId="47F937E3" w:rsidR="00AB1D10" w:rsidRPr="00534792" w:rsidRDefault="00507DEF" w:rsidP="00534792">
      <w:r w:rsidRPr="00534792">
        <w:t>Please note that:</w:t>
      </w:r>
    </w:p>
    <w:p w14:paraId="1E79AA65" w14:textId="0836F3FD" w:rsidR="00AB1D10" w:rsidRPr="0080263D" w:rsidRDefault="00AB3E2B" w:rsidP="0080263D">
      <w:pPr>
        <w:pStyle w:val="ListParagraph"/>
        <w:numPr>
          <w:ilvl w:val="0"/>
          <w:numId w:val="7"/>
        </w:numPr>
        <w:contextualSpacing w:val="0"/>
        <w:rPr>
          <w:rFonts w:asciiTheme="minorHAnsi" w:hAnsiTheme="minorHAnsi" w:cstheme="minorHAnsi"/>
          <w:szCs w:val="20"/>
        </w:rPr>
      </w:pPr>
      <w:r w:rsidRPr="0080263D">
        <w:rPr>
          <w:rStyle w:val="Strong"/>
        </w:rPr>
        <w:t>Neither method is mandatory</w:t>
      </w:r>
      <w:r w:rsidR="00507DEF" w:rsidRPr="0080263D">
        <w:rPr>
          <w:rFonts w:asciiTheme="minorHAnsi" w:hAnsiTheme="minorHAnsi" w:cstheme="minorHAnsi"/>
          <w:szCs w:val="20"/>
        </w:rPr>
        <w:t>. Districts determine how the constructs and competencies will be introduced.</w:t>
      </w:r>
      <w:r w:rsidR="00EF7920" w:rsidRPr="0080263D">
        <w:rPr>
          <w:rFonts w:asciiTheme="minorHAnsi" w:hAnsiTheme="minorHAnsi" w:cstheme="minorHAnsi"/>
          <w:szCs w:val="20"/>
        </w:rPr>
        <w:t xml:space="preserve"> </w:t>
      </w:r>
    </w:p>
    <w:p w14:paraId="0F6ED37D" w14:textId="77777777" w:rsidR="0080263D" w:rsidRDefault="00AB3E2B" w:rsidP="00AD6F2D">
      <w:pPr>
        <w:pStyle w:val="ListParagraph"/>
        <w:numPr>
          <w:ilvl w:val="0"/>
          <w:numId w:val="7"/>
        </w:numPr>
        <w:contextualSpacing w:val="0"/>
        <w:rPr>
          <w:rFonts w:asciiTheme="minorHAnsi" w:hAnsiTheme="minorHAnsi" w:cstheme="minorHAnsi"/>
          <w:szCs w:val="20"/>
        </w:rPr>
      </w:pPr>
      <w:r w:rsidRPr="00534792">
        <w:rPr>
          <w:rStyle w:val="Strong"/>
        </w:rPr>
        <w:t>Districts</w:t>
      </w:r>
      <w:r w:rsidR="00507DEF" w:rsidRPr="00534792">
        <w:rPr>
          <w:rStyle w:val="Strong"/>
        </w:rPr>
        <w:t xml:space="preserve"> should work</w:t>
      </w:r>
      <w:r w:rsidRPr="00534792">
        <w:rPr>
          <w:rStyle w:val="Strong"/>
        </w:rPr>
        <w:t xml:space="preserve"> </w:t>
      </w:r>
      <w:r w:rsidR="00507DEF" w:rsidRPr="00534792">
        <w:rPr>
          <w:rStyle w:val="Strong"/>
        </w:rPr>
        <w:t>closely with their partnering college/university</w:t>
      </w:r>
      <w:r w:rsidR="00507DEF" w:rsidRPr="0080263D">
        <w:rPr>
          <w:rFonts w:asciiTheme="minorHAnsi" w:hAnsiTheme="minorHAnsi" w:cstheme="minorHAnsi"/>
          <w:szCs w:val="20"/>
        </w:rPr>
        <w:t xml:space="preserve"> to determine the cadence of coursework </w:t>
      </w:r>
      <w:r w:rsidRPr="0080263D">
        <w:rPr>
          <w:rFonts w:asciiTheme="minorHAnsi" w:hAnsiTheme="minorHAnsi" w:cstheme="minorHAnsi"/>
          <w:szCs w:val="20"/>
        </w:rPr>
        <w:t>in order to best align</w:t>
      </w:r>
      <w:r w:rsidR="00507DEF" w:rsidRPr="0080263D">
        <w:rPr>
          <w:rFonts w:asciiTheme="minorHAnsi" w:hAnsiTheme="minorHAnsi" w:cstheme="minorHAnsi"/>
          <w:szCs w:val="20"/>
        </w:rPr>
        <w:t xml:space="preserve"> on-the-job experiences.</w:t>
      </w:r>
    </w:p>
    <w:p w14:paraId="2E274256" w14:textId="525E8706" w:rsidR="00AB1D10" w:rsidRPr="0080263D" w:rsidRDefault="00AB3E2B" w:rsidP="00AD6F2D">
      <w:pPr>
        <w:pStyle w:val="ListParagraph"/>
        <w:numPr>
          <w:ilvl w:val="0"/>
          <w:numId w:val="7"/>
        </w:numPr>
        <w:contextualSpacing w:val="0"/>
        <w:rPr>
          <w:rFonts w:asciiTheme="minorHAnsi" w:hAnsiTheme="minorHAnsi" w:cstheme="minorHAnsi"/>
          <w:szCs w:val="20"/>
        </w:rPr>
      </w:pPr>
      <w:r w:rsidRPr="00534792">
        <w:rPr>
          <w:rStyle w:val="Strong"/>
        </w:rPr>
        <w:t>Apprentices will enter the program at all different levels and with different needs</w:t>
      </w:r>
      <w:r w:rsidR="00507DEF" w:rsidRPr="0080263D">
        <w:rPr>
          <w:rFonts w:asciiTheme="minorHAnsi" w:hAnsiTheme="minorHAnsi" w:cstheme="minorHAnsi"/>
          <w:szCs w:val="20"/>
        </w:rPr>
        <w:t xml:space="preserve">. Districts and colleges/universities </w:t>
      </w:r>
      <w:r w:rsidRPr="0080263D">
        <w:rPr>
          <w:rFonts w:asciiTheme="minorHAnsi" w:hAnsiTheme="minorHAnsi" w:cstheme="minorHAnsi"/>
          <w:szCs w:val="20"/>
        </w:rPr>
        <w:t xml:space="preserve">will want </w:t>
      </w:r>
      <w:r w:rsidR="009F4C0E" w:rsidRPr="0080263D">
        <w:rPr>
          <w:rFonts w:asciiTheme="minorHAnsi" w:hAnsiTheme="minorHAnsi" w:cstheme="minorHAnsi"/>
          <w:szCs w:val="20"/>
        </w:rPr>
        <w:t xml:space="preserve">to </w:t>
      </w:r>
      <w:r w:rsidRPr="0080263D">
        <w:rPr>
          <w:rFonts w:asciiTheme="minorHAnsi" w:hAnsiTheme="minorHAnsi" w:cstheme="minorHAnsi"/>
          <w:szCs w:val="20"/>
        </w:rPr>
        <w:t xml:space="preserve">factor in these differences to create </w:t>
      </w:r>
      <w:r w:rsidR="00507DEF" w:rsidRPr="0080263D">
        <w:rPr>
          <w:rFonts w:asciiTheme="minorHAnsi" w:hAnsiTheme="minorHAnsi" w:cstheme="minorHAnsi"/>
          <w:szCs w:val="20"/>
        </w:rPr>
        <w:t xml:space="preserve">an experience that will be most relevant to </w:t>
      </w:r>
      <w:r w:rsidRPr="0080263D">
        <w:rPr>
          <w:rFonts w:asciiTheme="minorHAnsi" w:hAnsiTheme="minorHAnsi" w:cstheme="minorHAnsi"/>
          <w:szCs w:val="20"/>
        </w:rPr>
        <w:t>each apprentice</w:t>
      </w:r>
      <w:r w:rsidR="00507DEF" w:rsidRPr="0080263D">
        <w:rPr>
          <w:rFonts w:asciiTheme="minorHAnsi" w:hAnsiTheme="minorHAnsi" w:cstheme="minorHAnsi"/>
          <w:szCs w:val="20"/>
        </w:rPr>
        <w:t>.</w:t>
      </w:r>
    </w:p>
    <w:p w14:paraId="1EBCD9C2" w14:textId="75CC1CA2" w:rsidR="00AB1D10" w:rsidRPr="009D0785" w:rsidRDefault="00507DEF" w:rsidP="009D0785">
      <w:pPr>
        <w:pStyle w:val="Heading2"/>
      </w:pPr>
      <w:bookmarkStart w:id="5" w:name="bn5xw9ozh52i" w:colFirst="0" w:colLast="0"/>
      <w:bookmarkStart w:id="6" w:name="_Toc169082800"/>
      <w:bookmarkEnd w:id="5"/>
      <w:r w:rsidRPr="00AD6F2D">
        <w:t>Categories/Constructs</w:t>
      </w:r>
      <w:bookmarkEnd w:id="6"/>
    </w:p>
    <w:p w14:paraId="4DFAB254" w14:textId="4827C828" w:rsidR="00AB1D10" w:rsidRPr="00AD6F2D" w:rsidRDefault="00507DEF" w:rsidP="00AD6F2D">
      <w:pPr>
        <w:rPr>
          <w:rFonts w:asciiTheme="minorHAnsi" w:hAnsiTheme="minorHAnsi" w:cstheme="minorHAnsi"/>
          <w:szCs w:val="20"/>
        </w:rPr>
      </w:pPr>
      <w:r w:rsidRPr="00AD6F2D">
        <w:rPr>
          <w:rFonts w:asciiTheme="minorHAnsi" w:hAnsiTheme="minorHAnsi" w:cstheme="minorHAnsi"/>
          <w:szCs w:val="20"/>
        </w:rPr>
        <w:t xml:space="preserve">The sample plan below introduces the four categories/constructs by starting with Construct 1, and then adding on Constructs 2, 3, and 4 over time. </w:t>
      </w:r>
      <w:r w:rsidR="00AB3E2B" w:rsidRPr="00AD6F2D">
        <w:rPr>
          <w:rFonts w:asciiTheme="minorHAnsi" w:hAnsiTheme="minorHAnsi" w:cstheme="minorHAnsi"/>
          <w:szCs w:val="20"/>
        </w:rPr>
        <w:t>This</w:t>
      </w:r>
      <w:r w:rsidRPr="00AD6F2D">
        <w:rPr>
          <w:rFonts w:asciiTheme="minorHAnsi" w:hAnsiTheme="minorHAnsi" w:cstheme="minorHAnsi"/>
          <w:szCs w:val="20"/>
        </w:rPr>
        <w:t xml:space="preserve"> allows the apprentice to build a </w:t>
      </w:r>
      <w:r w:rsidR="00AB3E2B" w:rsidRPr="00AD6F2D">
        <w:rPr>
          <w:rFonts w:asciiTheme="minorHAnsi" w:hAnsiTheme="minorHAnsi" w:cstheme="minorHAnsi"/>
          <w:szCs w:val="20"/>
        </w:rPr>
        <w:t xml:space="preserve">strong </w:t>
      </w:r>
      <w:r w:rsidRPr="00AD6F2D">
        <w:rPr>
          <w:rFonts w:asciiTheme="minorHAnsi" w:hAnsiTheme="minorHAnsi" w:cstheme="minorHAnsi"/>
          <w:szCs w:val="20"/>
        </w:rPr>
        <w:t xml:space="preserve">foundation in </w:t>
      </w:r>
      <w:r w:rsidR="00AB3E2B" w:rsidRPr="00AD6F2D">
        <w:rPr>
          <w:rFonts w:asciiTheme="minorHAnsi" w:hAnsiTheme="minorHAnsi" w:cstheme="minorHAnsi"/>
          <w:szCs w:val="20"/>
        </w:rPr>
        <w:t>the critical area of classroom managemen</w:t>
      </w:r>
      <w:r w:rsidR="00202F68" w:rsidRPr="00AD6F2D">
        <w:rPr>
          <w:rFonts w:asciiTheme="minorHAnsi" w:hAnsiTheme="minorHAnsi" w:cstheme="minorHAnsi"/>
          <w:szCs w:val="20"/>
        </w:rPr>
        <w:t>t that will support the introduction of all other constructs.</w:t>
      </w:r>
      <w:r w:rsidR="00EF7920">
        <w:rPr>
          <w:rFonts w:asciiTheme="minorHAnsi" w:hAnsiTheme="minorHAnsi" w:cstheme="minorHAnsi"/>
          <w:szCs w:val="20"/>
        </w:rPr>
        <w:t xml:space="preserve"> </w:t>
      </w:r>
    </w:p>
    <w:p w14:paraId="59DB6856" w14:textId="77777777" w:rsidR="00AB1D10" w:rsidRDefault="00507DEF" w:rsidP="0080263D">
      <w:pPr>
        <w:pStyle w:val="Heading3"/>
      </w:pPr>
      <w:r w:rsidRPr="0080263D">
        <w:t>Sample of Construct Introduction for First Year Apprentices:</w:t>
      </w:r>
    </w:p>
    <w:tbl>
      <w:tblPr>
        <w:tblStyle w:val="PlainTable1"/>
        <w:tblW w:w="9360" w:type="dxa"/>
        <w:tblInd w:w="-95" w:type="dxa"/>
        <w:tblLook w:val="02A0" w:firstRow="1" w:lastRow="0" w:firstColumn="1" w:lastColumn="0" w:noHBand="1" w:noVBand="0"/>
      </w:tblPr>
      <w:tblGrid>
        <w:gridCol w:w="1297"/>
        <w:gridCol w:w="1612"/>
        <w:gridCol w:w="1614"/>
        <w:gridCol w:w="1614"/>
        <w:gridCol w:w="1614"/>
        <w:gridCol w:w="1609"/>
      </w:tblGrid>
      <w:tr w:rsidR="00E57744" w:rsidRPr="0080263D" w14:paraId="5D8BFBC4" w14:textId="77777777" w:rsidTr="004F559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97" w:type="dxa"/>
            <w:tcBorders>
              <w:top w:val="nil"/>
              <w:left w:val="nil"/>
              <w:bottom w:val="single" w:sz="8" w:space="0" w:color="auto"/>
              <w:right w:val="single" w:sz="8" w:space="0" w:color="auto"/>
            </w:tcBorders>
          </w:tcPr>
          <w:p w14:paraId="4FD219DF" w14:textId="77777777" w:rsidR="00E57744" w:rsidRDefault="00E57744" w:rsidP="004F5596">
            <w:pPr>
              <w:pStyle w:val="NoSpacing"/>
            </w:pPr>
          </w:p>
        </w:tc>
        <w:tc>
          <w:tcPr>
            <w:cnfStyle w:val="000010000000" w:firstRow="0" w:lastRow="0" w:firstColumn="0" w:lastColumn="0" w:oddVBand="1" w:evenVBand="0" w:oddHBand="0" w:evenHBand="0" w:firstRowFirstColumn="0" w:firstRowLastColumn="0" w:lastRowFirstColumn="0" w:lastRowLastColumn="0"/>
            <w:tcW w:w="1647" w:type="dxa"/>
            <w:tcBorders>
              <w:top w:val="single" w:sz="8" w:space="0" w:color="auto"/>
              <w:left w:val="single" w:sz="8" w:space="0" w:color="auto"/>
              <w:bottom w:val="single" w:sz="8" w:space="0" w:color="auto"/>
              <w:right w:val="single" w:sz="8" w:space="0" w:color="auto"/>
            </w:tcBorders>
            <w:shd w:val="clear" w:color="auto" w:fill="F2F2F2" w:themeFill="background2" w:themeFillShade="F2"/>
            <w:vAlign w:val="bottom"/>
          </w:tcPr>
          <w:p w14:paraId="4A375B80" w14:textId="77777777" w:rsidR="00E57744" w:rsidRPr="00E57744" w:rsidRDefault="00E57744" w:rsidP="004F5596">
            <w:pPr>
              <w:pStyle w:val="NoSpacing"/>
              <w:rPr>
                <w:sz w:val="18"/>
                <w:szCs w:val="20"/>
              </w:rPr>
            </w:pPr>
            <w:r w:rsidRPr="00E57744">
              <w:rPr>
                <w:sz w:val="18"/>
                <w:szCs w:val="20"/>
              </w:rPr>
              <w:t>Year 1: First Quarter</w:t>
            </w:r>
          </w:p>
        </w:tc>
        <w:tc>
          <w:tcPr>
            <w:tcW w:w="1648" w:type="dxa"/>
            <w:tcBorders>
              <w:top w:val="single" w:sz="8" w:space="0" w:color="auto"/>
              <w:left w:val="single" w:sz="8" w:space="0" w:color="auto"/>
              <w:bottom w:val="single" w:sz="8" w:space="0" w:color="auto"/>
              <w:right w:val="single" w:sz="8" w:space="0" w:color="auto"/>
            </w:tcBorders>
            <w:vAlign w:val="bottom"/>
          </w:tcPr>
          <w:p w14:paraId="48BE0F06" w14:textId="77777777" w:rsidR="00E57744" w:rsidRPr="00E57744" w:rsidRDefault="00E57744" w:rsidP="004F5596">
            <w:pPr>
              <w:pStyle w:val="NoSpacing"/>
              <w:cnfStyle w:val="100000000000" w:firstRow="1" w:lastRow="0" w:firstColumn="0" w:lastColumn="0" w:oddVBand="0" w:evenVBand="0" w:oddHBand="0" w:evenHBand="0" w:firstRowFirstColumn="0" w:firstRowLastColumn="0" w:lastRowFirstColumn="0" w:lastRowLastColumn="0"/>
              <w:rPr>
                <w:sz w:val="18"/>
                <w:szCs w:val="20"/>
              </w:rPr>
            </w:pPr>
            <w:r w:rsidRPr="00E57744">
              <w:rPr>
                <w:sz w:val="18"/>
                <w:szCs w:val="20"/>
              </w:rPr>
              <w:t>Year 1: Second Quarter</w:t>
            </w:r>
          </w:p>
        </w:tc>
        <w:tc>
          <w:tcPr>
            <w:cnfStyle w:val="000010000000" w:firstRow="0" w:lastRow="0" w:firstColumn="0" w:lastColumn="0" w:oddVBand="1" w:evenVBand="0" w:oddHBand="0" w:evenHBand="0" w:firstRowFirstColumn="0" w:firstRowLastColumn="0" w:lastRowFirstColumn="0" w:lastRowLastColumn="0"/>
            <w:tcW w:w="1648" w:type="dxa"/>
            <w:tcBorders>
              <w:top w:val="single" w:sz="8" w:space="0" w:color="auto"/>
              <w:left w:val="single" w:sz="8" w:space="0" w:color="auto"/>
              <w:bottom w:val="single" w:sz="8" w:space="0" w:color="auto"/>
              <w:right w:val="single" w:sz="8" w:space="0" w:color="auto"/>
            </w:tcBorders>
            <w:shd w:val="clear" w:color="auto" w:fill="F2F2F2" w:themeFill="background2" w:themeFillShade="F2"/>
            <w:vAlign w:val="bottom"/>
          </w:tcPr>
          <w:p w14:paraId="3E5324A2" w14:textId="77777777" w:rsidR="00E57744" w:rsidRPr="00E57744" w:rsidRDefault="00E57744" w:rsidP="004F5596">
            <w:pPr>
              <w:pStyle w:val="NoSpacing"/>
              <w:rPr>
                <w:sz w:val="18"/>
                <w:szCs w:val="20"/>
              </w:rPr>
            </w:pPr>
            <w:r w:rsidRPr="00E57744">
              <w:rPr>
                <w:sz w:val="18"/>
                <w:szCs w:val="20"/>
              </w:rPr>
              <w:t>Year 1: Third Quarter</w:t>
            </w:r>
          </w:p>
        </w:tc>
        <w:tc>
          <w:tcPr>
            <w:tcW w:w="1648" w:type="dxa"/>
            <w:tcBorders>
              <w:top w:val="single" w:sz="8" w:space="0" w:color="auto"/>
              <w:left w:val="single" w:sz="8" w:space="0" w:color="auto"/>
              <w:bottom w:val="single" w:sz="8" w:space="0" w:color="auto"/>
              <w:right w:val="single" w:sz="8" w:space="0" w:color="auto"/>
            </w:tcBorders>
            <w:vAlign w:val="bottom"/>
          </w:tcPr>
          <w:p w14:paraId="16B13152" w14:textId="77777777" w:rsidR="00E57744" w:rsidRPr="00E57744" w:rsidRDefault="00E57744" w:rsidP="004F5596">
            <w:pPr>
              <w:pStyle w:val="NoSpacing"/>
              <w:cnfStyle w:val="100000000000" w:firstRow="1" w:lastRow="0" w:firstColumn="0" w:lastColumn="0" w:oddVBand="0" w:evenVBand="0" w:oddHBand="0" w:evenHBand="0" w:firstRowFirstColumn="0" w:firstRowLastColumn="0" w:lastRowFirstColumn="0" w:lastRowLastColumn="0"/>
              <w:rPr>
                <w:sz w:val="18"/>
                <w:szCs w:val="20"/>
              </w:rPr>
            </w:pPr>
            <w:r w:rsidRPr="00E57744">
              <w:rPr>
                <w:sz w:val="18"/>
                <w:szCs w:val="20"/>
              </w:rPr>
              <w:t>Year 1: Fourth Quarter</w:t>
            </w:r>
          </w:p>
        </w:tc>
        <w:tc>
          <w:tcPr>
            <w:cnfStyle w:val="000010000000" w:firstRow="0" w:lastRow="0" w:firstColumn="0" w:lastColumn="0" w:oddVBand="1" w:evenVBand="0" w:oddHBand="0" w:evenHBand="0" w:firstRowFirstColumn="0" w:firstRowLastColumn="0" w:lastRowFirstColumn="0" w:lastRowLastColumn="0"/>
            <w:tcW w:w="1652" w:type="dxa"/>
            <w:tcBorders>
              <w:top w:val="single" w:sz="8" w:space="0" w:color="auto"/>
              <w:left w:val="single" w:sz="8" w:space="0" w:color="auto"/>
              <w:bottom w:val="single" w:sz="8" w:space="0" w:color="auto"/>
              <w:right w:val="single" w:sz="8" w:space="0" w:color="auto"/>
            </w:tcBorders>
            <w:shd w:val="clear" w:color="auto" w:fill="F2F2F2" w:themeFill="background2" w:themeFillShade="F2"/>
            <w:vAlign w:val="bottom"/>
          </w:tcPr>
          <w:p w14:paraId="26BDE1CB" w14:textId="77777777" w:rsidR="00E57744" w:rsidRPr="00E57744" w:rsidRDefault="00E57744" w:rsidP="004F5596">
            <w:pPr>
              <w:pStyle w:val="NoSpacing"/>
              <w:rPr>
                <w:sz w:val="18"/>
                <w:szCs w:val="20"/>
              </w:rPr>
            </w:pPr>
            <w:r w:rsidRPr="00E57744">
              <w:rPr>
                <w:sz w:val="18"/>
                <w:szCs w:val="20"/>
              </w:rPr>
              <w:t>Years 2-4</w:t>
            </w:r>
          </w:p>
        </w:tc>
      </w:tr>
      <w:tr w:rsidR="00E57744" w:rsidRPr="00E57744" w14:paraId="5DA635B5" w14:textId="77777777" w:rsidTr="004F5596">
        <w:tc>
          <w:tcPr>
            <w:cnfStyle w:val="001000000000" w:firstRow="0" w:lastRow="0" w:firstColumn="1" w:lastColumn="0" w:oddVBand="0" w:evenVBand="0" w:oddHBand="0" w:evenHBand="0" w:firstRowFirstColumn="0" w:firstRowLastColumn="0" w:lastRowFirstColumn="0" w:lastRowLastColumn="0"/>
            <w:tcW w:w="1297" w:type="dxa"/>
            <w:tcBorders>
              <w:top w:val="single" w:sz="8" w:space="0" w:color="auto"/>
              <w:left w:val="single" w:sz="8" w:space="0" w:color="auto"/>
              <w:bottom w:val="single" w:sz="8" w:space="0" w:color="auto"/>
              <w:right w:val="single" w:sz="6" w:space="0" w:color="auto"/>
            </w:tcBorders>
          </w:tcPr>
          <w:p w14:paraId="5E4671EE" w14:textId="77777777" w:rsidR="00E57744" w:rsidRPr="00E57744" w:rsidRDefault="00E57744" w:rsidP="004F5596">
            <w:pPr>
              <w:pStyle w:val="NoSpacing"/>
            </w:pPr>
            <w:r w:rsidRPr="00E57744">
              <w:t>Construct(s)</w:t>
            </w:r>
          </w:p>
        </w:tc>
        <w:tc>
          <w:tcPr>
            <w:cnfStyle w:val="000010000000" w:firstRow="0" w:lastRow="0" w:firstColumn="0" w:lastColumn="0" w:oddVBand="1" w:evenVBand="0" w:oddHBand="0" w:evenHBand="0" w:firstRowFirstColumn="0" w:firstRowLastColumn="0" w:lastRowFirstColumn="0" w:lastRowLastColumn="0"/>
            <w:tcW w:w="1647" w:type="dxa"/>
            <w:tcBorders>
              <w:top w:val="single" w:sz="8" w:space="0" w:color="auto"/>
              <w:left w:val="single" w:sz="6" w:space="0" w:color="auto"/>
              <w:bottom w:val="single" w:sz="8" w:space="0" w:color="auto"/>
              <w:right w:val="single" w:sz="6" w:space="0" w:color="auto"/>
            </w:tcBorders>
          </w:tcPr>
          <w:p w14:paraId="4F8DAE99" w14:textId="77777777" w:rsidR="00E57744" w:rsidRPr="00E57744" w:rsidRDefault="00E57744" w:rsidP="004F5596">
            <w:pPr>
              <w:pStyle w:val="NoSpacing"/>
              <w:jc w:val="center"/>
            </w:pPr>
            <w:r w:rsidRPr="00E57744">
              <w:t>1</w:t>
            </w:r>
          </w:p>
        </w:tc>
        <w:tc>
          <w:tcPr>
            <w:tcW w:w="1648" w:type="dxa"/>
            <w:tcBorders>
              <w:top w:val="single" w:sz="8" w:space="0" w:color="auto"/>
              <w:left w:val="single" w:sz="6" w:space="0" w:color="auto"/>
              <w:bottom w:val="single" w:sz="8" w:space="0" w:color="auto"/>
              <w:right w:val="single" w:sz="6" w:space="0" w:color="auto"/>
            </w:tcBorders>
          </w:tcPr>
          <w:p w14:paraId="096FF615" w14:textId="77777777" w:rsidR="00E57744" w:rsidRPr="00E57744" w:rsidRDefault="00E57744" w:rsidP="004F5596">
            <w:pPr>
              <w:pStyle w:val="NoSpacing"/>
              <w:cnfStyle w:val="000000000000" w:firstRow="0" w:lastRow="0" w:firstColumn="0" w:lastColumn="0" w:oddVBand="0" w:evenVBand="0" w:oddHBand="0" w:evenHBand="0" w:firstRowFirstColumn="0" w:firstRowLastColumn="0" w:lastRowFirstColumn="0" w:lastRowLastColumn="0"/>
            </w:pPr>
            <w:r w:rsidRPr="00E57744">
              <w:t>1and 2</w:t>
            </w:r>
          </w:p>
        </w:tc>
        <w:tc>
          <w:tcPr>
            <w:cnfStyle w:val="000010000000" w:firstRow="0" w:lastRow="0" w:firstColumn="0" w:lastColumn="0" w:oddVBand="1" w:evenVBand="0" w:oddHBand="0" w:evenHBand="0" w:firstRowFirstColumn="0" w:firstRowLastColumn="0" w:lastRowFirstColumn="0" w:lastRowLastColumn="0"/>
            <w:tcW w:w="1648" w:type="dxa"/>
            <w:tcBorders>
              <w:top w:val="single" w:sz="8" w:space="0" w:color="auto"/>
              <w:left w:val="single" w:sz="6" w:space="0" w:color="auto"/>
              <w:bottom w:val="single" w:sz="8" w:space="0" w:color="auto"/>
              <w:right w:val="single" w:sz="6" w:space="0" w:color="auto"/>
            </w:tcBorders>
          </w:tcPr>
          <w:p w14:paraId="27403695" w14:textId="77777777" w:rsidR="00E57744" w:rsidRPr="00E57744" w:rsidRDefault="00E57744" w:rsidP="004F5596">
            <w:pPr>
              <w:pStyle w:val="NoSpacing"/>
            </w:pPr>
            <w:r w:rsidRPr="00E57744">
              <w:t>1, 2 and 3</w:t>
            </w:r>
          </w:p>
        </w:tc>
        <w:tc>
          <w:tcPr>
            <w:tcW w:w="1648" w:type="dxa"/>
            <w:tcBorders>
              <w:top w:val="single" w:sz="8" w:space="0" w:color="auto"/>
              <w:left w:val="single" w:sz="6" w:space="0" w:color="auto"/>
              <w:bottom w:val="single" w:sz="8" w:space="0" w:color="auto"/>
              <w:right w:val="single" w:sz="6" w:space="0" w:color="auto"/>
            </w:tcBorders>
          </w:tcPr>
          <w:p w14:paraId="657AB962" w14:textId="77777777" w:rsidR="00E57744" w:rsidRPr="00E57744" w:rsidRDefault="00E57744" w:rsidP="004F5596">
            <w:pPr>
              <w:pStyle w:val="NoSpacing"/>
              <w:cnfStyle w:val="000000000000" w:firstRow="0" w:lastRow="0" w:firstColumn="0" w:lastColumn="0" w:oddVBand="0" w:evenVBand="0" w:oddHBand="0" w:evenHBand="0" w:firstRowFirstColumn="0" w:firstRowLastColumn="0" w:lastRowFirstColumn="0" w:lastRowLastColumn="0"/>
            </w:pPr>
            <w:r w:rsidRPr="00E57744">
              <w:t>1, 2, 3 and 4</w:t>
            </w:r>
          </w:p>
        </w:tc>
        <w:tc>
          <w:tcPr>
            <w:cnfStyle w:val="000010000000" w:firstRow="0" w:lastRow="0" w:firstColumn="0" w:lastColumn="0" w:oddVBand="1" w:evenVBand="0" w:oddHBand="0" w:evenHBand="0" w:firstRowFirstColumn="0" w:firstRowLastColumn="0" w:lastRowFirstColumn="0" w:lastRowLastColumn="0"/>
            <w:tcW w:w="1652" w:type="dxa"/>
            <w:tcBorders>
              <w:top w:val="single" w:sz="8" w:space="0" w:color="auto"/>
              <w:left w:val="single" w:sz="6" w:space="0" w:color="auto"/>
              <w:bottom w:val="single" w:sz="8" w:space="0" w:color="auto"/>
              <w:right w:val="single" w:sz="8" w:space="0" w:color="auto"/>
            </w:tcBorders>
          </w:tcPr>
          <w:p w14:paraId="3026DAD7" w14:textId="77777777" w:rsidR="00E57744" w:rsidRPr="00E57744" w:rsidRDefault="00E57744" w:rsidP="004F5596">
            <w:pPr>
              <w:pStyle w:val="NoSpacing"/>
            </w:pPr>
            <w:r w:rsidRPr="00E57744">
              <w:t>1, 2, 3 and 4</w:t>
            </w:r>
          </w:p>
        </w:tc>
      </w:tr>
    </w:tbl>
    <w:p w14:paraId="7B72B28C" w14:textId="40D80D0B" w:rsidR="00C5234D" w:rsidRDefault="00507DEF" w:rsidP="00AD6F2D">
      <w:pPr>
        <w:rPr>
          <w:rFonts w:asciiTheme="minorHAnsi" w:hAnsiTheme="minorHAnsi" w:cstheme="minorHAnsi"/>
          <w:szCs w:val="20"/>
        </w:rPr>
      </w:pPr>
      <w:r w:rsidRPr="00AD6F2D">
        <w:rPr>
          <w:rFonts w:asciiTheme="minorHAnsi" w:hAnsiTheme="minorHAnsi" w:cstheme="minorHAnsi"/>
          <w:szCs w:val="20"/>
        </w:rPr>
        <w:t xml:space="preserve">This is only one of many options that could be utilized, and the unique needs of the apprentice should be </w:t>
      </w:r>
      <w:r w:rsidR="00202F68" w:rsidRPr="00AD6F2D">
        <w:rPr>
          <w:rFonts w:asciiTheme="minorHAnsi" w:hAnsiTheme="minorHAnsi" w:cstheme="minorHAnsi"/>
          <w:szCs w:val="20"/>
        </w:rPr>
        <w:t>considered</w:t>
      </w:r>
      <w:r w:rsidRPr="00AD6F2D">
        <w:rPr>
          <w:rFonts w:asciiTheme="minorHAnsi" w:hAnsiTheme="minorHAnsi" w:cstheme="minorHAnsi"/>
          <w:szCs w:val="20"/>
        </w:rPr>
        <w:t>. For example, for some apprentices, it may be more important to begin with a focus on Construct 4 (Professional Responsibility) and build from there.</w:t>
      </w:r>
    </w:p>
    <w:p w14:paraId="3B7948B8" w14:textId="77777777" w:rsidR="00C5234D" w:rsidRDefault="00C5234D">
      <w:pPr>
        <w:spacing w:before="0" w:after="0" w:line="276" w:lineRule="auto"/>
        <w:rPr>
          <w:rFonts w:asciiTheme="minorHAnsi" w:hAnsiTheme="minorHAnsi" w:cstheme="minorHAnsi"/>
          <w:szCs w:val="20"/>
        </w:rPr>
      </w:pPr>
      <w:r>
        <w:rPr>
          <w:rFonts w:asciiTheme="minorHAnsi" w:hAnsiTheme="minorHAnsi" w:cstheme="minorHAnsi"/>
          <w:szCs w:val="20"/>
        </w:rPr>
        <w:br w:type="page"/>
      </w:r>
    </w:p>
    <w:p w14:paraId="0AF7006D" w14:textId="77777777" w:rsidR="00AB1D10" w:rsidRDefault="00AB1D10" w:rsidP="00AD6F2D">
      <w:pPr>
        <w:rPr>
          <w:rFonts w:asciiTheme="minorHAnsi" w:hAnsiTheme="minorHAnsi" w:cstheme="minorHAnsi"/>
          <w:szCs w:val="20"/>
        </w:rPr>
      </w:pPr>
    </w:p>
    <w:p w14:paraId="71ABEED4" w14:textId="6BF62E41" w:rsidR="00912DC7" w:rsidRDefault="00912DC7" w:rsidP="00AD6F2D">
      <w:pPr>
        <w:rPr>
          <w:rFonts w:asciiTheme="minorHAnsi" w:hAnsiTheme="minorHAnsi" w:cstheme="minorHAnsi"/>
          <w:szCs w:val="20"/>
        </w:rPr>
      </w:pPr>
      <w:r w:rsidRPr="00AD6F2D">
        <w:rPr>
          <w:rFonts w:asciiTheme="minorHAnsi" w:hAnsiTheme="minorHAnsi" w:cstheme="minorHAnsi"/>
          <w:noProof/>
          <w:szCs w:val="20"/>
        </w:rPr>
        <w:drawing>
          <wp:inline distT="0" distB="0" distL="0" distR="0" wp14:anchorId="5E595B8A" wp14:editId="26C3A716">
            <wp:extent cx="3162300" cy="3162300"/>
            <wp:effectExtent l="0" t="0" r="0" b="0"/>
            <wp:docPr id="1" name="image1.png" descr="KEEP Teacher Instructional Practices Protocol Infographic. Construct 1: Learner and Learning. Construct 2: Content Knowledge. Construct 3: Instructional Practice. Construct 4: Professional Responsibility."/>
            <wp:cNvGraphicFramePr/>
            <a:graphic xmlns:a="http://schemas.openxmlformats.org/drawingml/2006/main">
              <a:graphicData uri="http://schemas.openxmlformats.org/drawingml/2006/picture">
                <pic:pic xmlns:pic="http://schemas.openxmlformats.org/drawingml/2006/picture">
                  <pic:nvPicPr>
                    <pic:cNvPr id="1" name="image1.png" descr="KEEP Teacher Instructional Practices Protocol Infographic. Construct 1: Learner and Learning. Construct 2: Content Knowledge. Construct 3: Instructional Practice. Construct 4: Professional Responsibility."/>
                    <pic:cNvPicPr preferRelativeResize="0"/>
                  </pic:nvPicPr>
                  <pic:blipFill>
                    <a:blip r:embed="rId12" cstate="print">
                      <a:extLst>
                        <a:ext uri="{28A0092B-C50C-407E-A947-70E740481C1C}">
                          <a14:useLocalDpi xmlns:a14="http://schemas.microsoft.com/office/drawing/2010/main" val="0"/>
                        </a:ext>
                      </a:extLst>
                    </a:blip>
                    <a:stretch>
                      <a:fillRect/>
                    </a:stretch>
                  </pic:blipFill>
                  <pic:spPr>
                    <a:xfrm>
                      <a:off x="0" y="0"/>
                      <a:ext cx="3183371" cy="3183371"/>
                    </a:xfrm>
                    <a:prstGeom prst="rect">
                      <a:avLst/>
                    </a:prstGeom>
                    <a:ln/>
                  </pic:spPr>
                </pic:pic>
              </a:graphicData>
            </a:graphic>
          </wp:inline>
        </w:drawing>
      </w:r>
    </w:p>
    <w:p w14:paraId="6AE6EA65" w14:textId="020F60C6" w:rsidR="00AB1D10" w:rsidRPr="00AD6F2D" w:rsidRDefault="00507DEF" w:rsidP="009D0785">
      <w:pPr>
        <w:pStyle w:val="Heading2"/>
      </w:pPr>
      <w:bookmarkStart w:id="7" w:name="th4b7dv4vl4j" w:colFirst="0" w:colLast="0"/>
      <w:bookmarkStart w:id="8" w:name="_Toc169082801"/>
      <w:bookmarkEnd w:id="7"/>
      <w:r w:rsidRPr="00AD6F2D">
        <w:t>Competencies/Components</w:t>
      </w:r>
      <w:bookmarkEnd w:id="8"/>
    </w:p>
    <w:p w14:paraId="66191824" w14:textId="77777777" w:rsidR="00B50520" w:rsidRDefault="00507DEF" w:rsidP="00AD6F2D">
      <w:pPr>
        <w:rPr>
          <w:rFonts w:asciiTheme="minorHAnsi" w:hAnsiTheme="minorHAnsi" w:cstheme="minorHAnsi"/>
          <w:szCs w:val="20"/>
        </w:rPr>
      </w:pPr>
      <w:r w:rsidRPr="00AD6F2D">
        <w:rPr>
          <w:rFonts w:asciiTheme="minorHAnsi" w:hAnsiTheme="minorHAnsi" w:cstheme="minorHAnsi"/>
          <w:szCs w:val="20"/>
        </w:rPr>
        <w:t>When considering each competency, there is a wide range of development that each educator can demonstrate as their expertise grows. As an example, competency 1.1 states that “The teacher plans instruction based on learning and developmental levels of all students.” KSDE has KEEP guidance documents that explain competency 1.1 includes key indicators such as “planning instruction, aligning instruction with student learning needs, using a variety of approaches and resources, providing adaptation of instruction.”</w:t>
      </w:r>
      <w:r w:rsidR="00EF7920">
        <w:rPr>
          <w:rFonts w:asciiTheme="minorHAnsi" w:hAnsiTheme="minorHAnsi" w:cstheme="minorHAnsi"/>
          <w:szCs w:val="20"/>
        </w:rPr>
        <w:t xml:space="preserve"> </w:t>
      </w:r>
      <w:r w:rsidRPr="00AD6F2D">
        <w:rPr>
          <w:rFonts w:asciiTheme="minorHAnsi" w:hAnsiTheme="minorHAnsi" w:cstheme="minorHAnsi"/>
          <w:szCs w:val="20"/>
        </w:rPr>
        <w:t>What each district will need to decide is where to start when introducing these skills to their apprentice(s), and how to build from there.</w:t>
      </w:r>
      <w:r w:rsidR="00EF7920">
        <w:rPr>
          <w:rFonts w:asciiTheme="minorHAnsi" w:hAnsiTheme="minorHAnsi" w:cstheme="minorHAnsi"/>
          <w:szCs w:val="20"/>
        </w:rPr>
        <w:t xml:space="preserve"> </w:t>
      </w:r>
      <w:r w:rsidRPr="00AD6F2D">
        <w:rPr>
          <w:rFonts w:asciiTheme="minorHAnsi" w:hAnsiTheme="minorHAnsi" w:cstheme="minorHAnsi"/>
          <w:szCs w:val="20"/>
        </w:rPr>
        <w:t xml:space="preserve">As a reminder, these are examples only, and each district should determine what will work best for the unique needs of their apprentice(s). These unique needs can vary depending upon the setting, prior experience of the educator, and job type (example: a special education teaching apprentice and general education teaching apprentice may have different learning needs). It should be noted that the </w:t>
      </w:r>
      <w:hyperlink r:id="rId18">
        <w:proofErr w:type="spellStart"/>
        <w:r w:rsidRPr="00AD6F2D">
          <w:rPr>
            <w:rStyle w:val="Hyperlink"/>
            <w:rFonts w:asciiTheme="minorHAnsi" w:hAnsiTheme="minorHAnsi" w:cstheme="minorHAnsi"/>
            <w:szCs w:val="20"/>
          </w:rPr>
          <w:t>InTASC</w:t>
        </w:r>
        <w:proofErr w:type="spellEnd"/>
        <w:r w:rsidRPr="00AD6F2D">
          <w:rPr>
            <w:rStyle w:val="Hyperlink"/>
            <w:rFonts w:asciiTheme="minorHAnsi" w:hAnsiTheme="minorHAnsi" w:cstheme="minorHAnsi"/>
            <w:szCs w:val="20"/>
          </w:rPr>
          <w:t xml:space="preserve"> standards</w:t>
        </w:r>
      </w:hyperlink>
      <w:r w:rsidR="009D0785">
        <w:rPr>
          <w:rStyle w:val="FootnoteReference"/>
          <w:rFonts w:asciiTheme="minorHAnsi" w:hAnsiTheme="minorHAnsi" w:cstheme="minorHAnsi"/>
          <w:color w:val="005587" w:themeColor="hyperlink"/>
          <w:szCs w:val="20"/>
          <w:u w:val="single"/>
        </w:rPr>
        <w:footnoteReference w:id="2"/>
      </w:r>
      <w:r w:rsidRPr="00AD6F2D">
        <w:rPr>
          <w:rFonts w:asciiTheme="minorHAnsi" w:hAnsiTheme="minorHAnsi" w:cstheme="minorHAnsi"/>
          <w:szCs w:val="20"/>
        </w:rPr>
        <w:t xml:space="preserve"> (which were used for guidance when developing the KEEP) helped guide the development of the examples below.</w:t>
      </w:r>
    </w:p>
    <w:p w14:paraId="4252B301" w14:textId="77777777" w:rsidR="00E57744" w:rsidRDefault="00E57744" w:rsidP="00E57744">
      <w:pPr>
        <w:pStyle w:val="Heading3"/>
      </w:pPr>
      <w:r>
        <w:t>Apprentice Plan</w:t>
      </w:r>
    </w:p>
    <w:p w14:paraId="79AA0207" w14:textId="77777777" w:rsidR="00E57744" w:rsidRPr="00E57744" w:rsidRDefault="00E57744" w:rsidP="00E57744">
      <w:pPr>
        <w:rPr>
          <w:rFonts w:asciiTheme="minorHAnsi" w:hAnsiTheme="minorHAnsi" w:cstheme="minorHAnsi"/>
          <w:szCs w:val="20"/>
        </w:rPr>
      </w:pPr>
      <w:r w:rsidRPr="00E57744">
        <w:rPr>
          <w:rFonts w:asciiTheme="minorHAnsi" w:hAnsiTheme="minorHAnsi" w:cstheme="minorHAnsi"/>
          <w:szCs w:val="20"/>
        </w:rPr>
        <w:t xml:space="preserve">Notes: </w:t>
      </w:r>
    </w:p>
    <w:p w14:paraId="0A1CD07D" w14:textId="77777777" w:rsidR="00E57744" w:rsidRPr="00E57744" w:rsidRDefault="00E57744" w:rsidP="00E57744">
      <w:pPr>
        <w:pStyle w:val="ListParagraph"/>
        <w:numPr>
          <w:ilvl w:val="0"/>
          <w:numId w:val="11"/>
        </w:numPr>
        <w:contextualSpacing w:val="0"/>
        <w:rPr>
          <w:rFonts w:asciiTheme="minorHAnsi" w:hAnsiTheme="minorHAnsi" w:cstheme="minorHAnsi"/>
          <w:szCs w:val="20"/>
        </w:rPr>
      </w:pPr>
      <w:r w:rsidRPr="00E57744">
        <w:rPr>
          <w:rFonts w:asciiTheme="minorHAnsi" w:hAnsiTheme="minorHAnsi" w:cstheme="minorHAnsi"/>
          <w:szCs w:val="20"/>
        </w:rPr>
        <w:t>To create your own copy of this plan that can be edited in Google Docs, press “File” followed by “Make A Copy.” Or, to create your own copy in Microsoft Word that can be edited, press “File,” followed by “Download,” followed by “Microsoft Word.”</w:t>
      </w:r>
    </w:p>
    <w:p w14:paraId="0E770E53" w14:textId="5C74CBF6" w:rsidR="00E57744" w:rsidRPr="00E57744" w:rsidRDefault="00E57744" w:rsidP="00E57744">
      <w:pPr>
        <w:pStyle w:val="ListParagraph"/>
        <w:numPr>
          <w:ilvl w:val="0"/>
          <w:numId w:val="11"/>
        </w:numPr>
        <w:contextualSpacing w:val="0"/>
        <w:rPr>
          <w:rFonts w:asciiTheme="minorHAnsi" w:hAnsiTheme="minorHAnsi" w:cstheme="minorHAnsi"/>
          <w:szCs w:val="20"/>
        </w:rPr>
      </w:pPr>
      <w:r w:rsidRPr="00B50520">
        <w:rPr>
          <w:rStyle w:val="Strong"/>
          <w:color w:val="C00000"/>
        </w:rPr>
        <w:t>All red text</w:t>
      </w:r>
      <w:r w:rsidRPr="00B50520">
        <w:rPr>
          <w:rFonts w:asciiTheme="minorHAnsi" w:hAnsiTheme="minorHAnsi" w:cstheme="minorHAnsi"/>
          <w:color w:val="C00000"/>
          <w:szCs w:val="20"/>
        </w:rPr>
        <w:t xml:space="preserve"> </w:t>
      </w:r>
      <w:r w:rsidRPr="00E57744">
        <w:rPr>
          <w:rFonts w:asciiTheme="minorHAnsi" w:hAnsiTheme="minorHAnsi" w:cstheme="minorHAnsi"/>
          <w:szCs w:val="20"/>
        </w:rPr>
        <w:t>on th</w:t>
      </w:r>
      <w:r>
        <w:rPr>
          <w:rFonts w:asciiTheme="minorHAnsi" w:hAnsiTheme="minorHAnsi" w:cstheme="minorHAnsi"/>
          <w:szCs w:val="20"/>
        </w:rPr>
        <w:t>e</w:t>
      </w:r>
      <w:r w:rsidRPr="00E57744">
        <w:rPr>
          <w:rFonts w:asciiTheme="minorHAnsi" w:hAnsiTheme="minorHAnsi" w:cstheme="minorHAnsi"/>
          <w:szCs w:val="20"/>
        </w:rPr>
        <w:t xml:space="preserve"> </w:t>
      </w:r>
      <w:r>
        <w:rPr>
          <w:rFonts w:asciiTheme="minorHAnsi" w:hAnsiTheme="minorHAnsi" w:cstheme="minorHAnsi"/>
          <w:szCs w:val="20"/>
        </w:rPr>
        <w:t xml:space="preserve">following </w:t>
      </w:r>
      <w:r w:rsidRPr="00E57744">
        <w:rPr>
          <w:rFonts w:asciiTheme="minorHAnsi" w:hAnsiTheme="minorHAnsi" w:cstheme="minorHAnsi"/>
          <w:szCs w:val="20"/>
        </w:rPr>
        <w:t>page</w:t>
      </w:r>
      <w:r>
        <w:rPr>
          <w:rFonts w:asciiTheme="minorHAnsi" w:hAnsiTheme="minorHAnsi" w:cstheme="minorHAnsi"/>
          <w:szCs w:val="20"/>
        </w:rPr>
        <w:t>s</w:t>
      </w:r>
      <w:r w:rsidRPr="00E57744">
        <w:rPr>
          <w:rFonts w:asciiTheme="minorHAnsi" w:hAnsiTheme="minorHAnsi" w:cstheme="minorHAnsi"/>
          <w:szCs w:val="20"/>
        </w:rPr>
        <w:t xml:space="preserve"> should be deleted and replaced by the mentor and/or building administrator.</w:t>
      </w:r>
      <w:r w:rsidR="005C7BB1">
        <w:rPr>
          <w:rFonts w:asciiTheme="minorHAnsi" w:hAnsiTheme="minorHAnsi" w:cstheme="minorHAnsi"/>
          <w:szCs w:val="20"/>
        </w:rPr>
        <w:t xml:space="preserve"> </w:t>
      </w:r>
    </w:p>
    <w:p w14:paraId="086D4180" w14:textId="77777777" w:rsidR="00E57744" w:rsidRPr="00E57744" w:rsidRDefault="00E57744" w:rsidP="00E57744">
      <w:pPr>
        <w:pStyle w:val="ListParagraph"/>
        <w:numPr>
          <w:ilvl w:val="0"/>
          <w:numId w:val="11"/>
        </w:numPr>
        <w:contextualSpacing w:val="0"/>
        <w:rPr>
          <w:rFonts w:asciiTheme="minorHAnsi" w:hAnsiTheme="minorHAnsi" w:cstheme="minorHAnsi"/>
          <w:szCs w:val="20"/>
        </w:rPr>
      </w:pPr>
      <w:r w:rsidRPr="00E57744">
        <w:rPr>
          <w:rFonts w:asciiTheme="minorHAnsi" w:hAnsiTheme="minorHAnsi" w:cstheme="minorHAnsi"/>
          <w:szCs w:val="20"/>
        </w:rPr>
        <w:lastRenderedPageBreak/>
        <w:t xml:space="preserve">The plan below is subject to change and may be modified at any time by the mentor/administrator to better meet the needs of the apprentice. </w:t>
      </w:r>
    </w:p>
    <w:p w14:paraId="62767994" w14:textId="77777777" w:rsidR="00E57744" w:rsidRPr="00E57744" w:rsidRDefault="00E57744" w:rsidP="00E57744">
      <w:pPr>
        <w:pStyle w:val="ListParagraph"/>
        <w:numPr>
          <w:ilvl w:val="0"/>
          <w:numId w:val="11"/>
        </w:numPr>
        <w:contextualSpacing w:val="0"/>
        <w:rPr>
          <w:rFonts w:asciiTheme="minorHAnsi" w:hAnsiTheme="minorHAnsi" w:cstheme="minorHAnsi"/>
          <w:szCs w:val="20"/>
        </w:rPr>
      </w:pPr>
      <w:r w:rsidRPr="00E57744">
        <w:rPr>
          <w:rFonts w:asciiTheme="minorHAnsi" w:hAnsiTheme="minorHAnsi" w:cstheme="minorHAnsi"/>
          <w:szCs w:val="20"/>
        </w:rPr>
        <w:t>While the Competencies, Desired Demonstrations, Possible Evidence, and verbiage from the “Proficient” columns on the following pages are all taken directly from KEEP guidance, for the sake of clarity, the word “teacher” has been changed to “apprentice” when appropriate.</w:t>
      </w:r>
    </w:p>
    <w:p w14:paraId="762317CD" w14:textId="77777777" w:rsidR="00E57744" w:rsidRPr="00E57744" w:rsidRDefault="00E57744" w:rsidP="00E57744">
      <w:pPr>
        <w:pStyle w:val="ListParagraph"/>
        <w:numPr>
          <w:ilvl w:val="0"/>
          <w:numId w:val="11"/>
        </w:numPr>
        <w:contextualSpacing w:val="0"/>
        <w:rPr>
          <w:rFonts w:asciiTheme="minorHAnsi" w:hAnsiTheme="minorHAnsi" w:cstheme="minorHAnsi"/>
          <w:szCs w:val="20"/>
        </w:rPr>
      </w:pPr>
      <w:r w:rsidRPr="00E57744">
        <w:rPr>
          <w:rFonts w:asciiTheme="minorHAnsi" w:hAnsiTheme="minorHAnsi" w:cstheme="minorHAnsi"/>
          <w:szCs w:val="20"/>
        </w:rPr>
        <w:t>It is important for apprentices, mentors, and administrators to understand that a ranking of “Beginning” does not indicate failure. “Beginning” should be the expected level in the early stages of an apprenticeship. These rubrics serve as a conversation guide and should aid apprentices and mentors in understanding how to move through the levels as the apprenticeship progresses.</w:t>
      </w:r>
    </w:p>
    <w:p w14:paraId="3B550909" w14:textId="77777777" w:rsidR="00E57744" w:rsidRPr="00E57744" w:rsidRDefault="00E57744" w:rsidP="00E57744">
      <w:pPr>
        <w:pStyle w:val="ListParagraph"/>
        <w:numPr>
          <w:ilvl w:val="0"/>
          <w:numId w:val="11"/>
        </w:numPr>
        <w:contextualSpacing w:val="0"/>
        <w:rPr>
          <w:rFonts w:asciiTheme="minorHAnsi" w:hAnsiTheme="minorHAnsi" w:cstheme="minorHAnsi"/>
          <w:szCs w:val="20"/>
        </w:rPr>
      </w:pPr>
      <w:r w:rsidRPr="00E57744">
        <w:rPr>
          <w:rFonts w:asciiTheme="minorHAnsi" w:hAnsiTheme="minorHAnsi" w:cstheme="minorHAnsi"/>
          <w:szCs w:val="20"/>
        </w:rPr>
        <w:t xml:space="preserve">Whether to use this resource as guidance or as an official evaluation is at the discretion of the school district. For example, the district may use this resource to foster discussion between the apprentice and mentor, while still utilizing a standard evaluation tool from the school district for the apprentice’s official evaluation. </w:t>
      </w:r>
    </w:p>
    <w:p w14:paraId="08BE6AAD" w14:textId="4A91F751" w:rsidR="00E57744" w:rsidRDefault="00E57744" w:rsidP="00AD6F2D">
      <w:pPr>
        <w:rPr>
          <w:rFonts w:asciiTheme="minorHAnsi" w:hAnsiTheme="minorHAnsi" w:cstheme="minorHAnsi"/>
          <w:szCs w:val="20"/>
        </w:rPr>
        <w:sectPr w:rsidR="00E57744" w:rsidSect="00995A91">
          <w:headerReference w:type="default" r:id="rId19"/>
          <w:pgSz w:w="12240" w:h="15840" w:code="1"/>
          <w:pgMar w:top="1152" w:right="1440" w:bottom="1152" w:left="1440" w:header="864" w:footer="864" w:gutter="0"/>
          <w:cols w:space="720"/>
          <w:titlePg/>
          <w:docGrid w:linePitch="299"/>
        </w:sectPr>
      </w:pPr>
    </w:p>
    <w:p w14:paraId="7D8C9C84" w14:textId="211676B1" w:rsidR="00AB1D10" w:rsidRPr="00AD6F2D" w:rsidRDefault="00C5234D" w:rsidP="00B50520">
      <w:pPr>
        <w:pStyle w:val="Heading1"/>
      </w:pPr>
      <w:bookmarkStart w:id="9" w:name="_Toc169082802"/>
      <w:r w:rsidRPr="00C5234D">
        <w:rPr>
          <w:color w:val="C00000"/>
        </w:rPr>
        <w:lastRenderedPageBreak/>
        <w:t>Sample</w:t>
      </w:r>
      <w:r>
        <w:t xml:space="preserve"> </w:t>
      </w:r>
      <w:r w:rsidR="00507DEF" w:rsidRPr="00AD6F2D">
        <w:t>Apprenticeship Plan</w:t>
      </w:r>
      <w:bookmarkEnd w:id="9"/>
    </w:p>
    <w:p w14:paraId="00D975F4" w14:textId="77777777" w:rsidR="00B50520" w:rsidRPr="009C1378" w:rsidRDefault="00B50520" w:rsidP="00B50520">
      <w:pPr>
        <w:pStyle w:val="NoSpacing"/>
        <w:spacing w:after="240"/>
        <w:rPr>
          <w:rStyle w:val="Regular"/>
          <w:color w:val="C00000"/>
          <w:sz w:val="24"/>
          <w:szCs w:val="28"/>
        </w:rPr>
      </w:pPr>
      <w:r w:rsidRPr="009C1378">
        <w:rPr>
          <w:rStyle w:val="Regular"/>
          <w:color w:val="C00000"/>
          <w:sz w:val="24"/>
          <w:szCs w:val="28"/>
        </w:rPr>
        <w:t>This form should be completed by mentor or administrator of the apprentice.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87"/>
        <w:gridCol w:w="8073"/>
      </w:tblGrid>
      <w:tr w:rsidR="00B6345F" w14:paraId="2FAE88FB" w14:textId="77777777" w:rsidTr="00B6345F">
        <w:tc>
          <w:tcPr>
            <w:tcW w:w="1260" w:type="dxa"/>
          </w:tcPr>
          <w:p w14:paraId="75047796" w14:textId="77777777" w:rsidR="00B6345F" w:rsidRPr="00B6345F" w:rsidRDefault="00B6345F" w:rsidP="00137D8D">
            <w:pPr>
              <w:pStyle w:val="NoSpacing"/>
            </w:pPr>
            <w:r w:rsidRPr="00B6345F">
              <w:rPr>
                <w:rStyle w:val="Regular"/>
              </w:rPr>
              <w:t>Apprentice:</w:t>
            </w:r>
          </w:p>
        </w:tc>
        <w:tc>
          <w:tcPr>
            <w:tcW w:w="8090" w:type="dxa"/>
            <w:tcBorders>
              <w:bottom w:val="single" w:sz="6" w:space="0" w:color="auto"/>
            </w:tcBorders>
          </w:tcPr>
          <w:p w14:paraId="476CB026" w14:textId="216AFA58" w:rsidR="00B6345F" w:rsidRDefault="00BC2BE9" w:rsidP="00137D8D">
            <w:pPr>
              <w:pStyle w:val="NoSpacing"/>
            </w:pPr>
            <w:r>
              <w:t xml:space="preserve">Replace this text with </w:t>
            </w:r>
            <w:r w:rsidR="00B6345F" w:rsidRPr="00BC2BE9">
              <w:t>the apprentice’s name.</w:t>
            </w:r>
          </w:p>
        </w:tc>
      </w:tr>
    </w:tbl>
    <w:p w14:paraId="43FAA67B" w14:textId="6E7AB87D" w:rsidR="00AB1D10" w:rsidRDefault="00AB1D10" w:rsidP="00B6345F">
      <w:pPr>
        <w:pStyle w:val="NoSpacing"/>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0"/>
        <w:gridCol w:w="8090"/>
      </w:tblGrid>
      <w:tr w:rsidR="00B6345F" w14:paraId="45A9EB76" w14:textId="77777777" w:rsidTr="00B6345F">
        <w:tc>
          <w:tcPr>
            <w:tcW w:w="1260" w:type="dxa"/>
          </w:tcPr>
          <w:p w14:paraId="5772532A" w14:textId="05419BC4" w:rsidR="00B6345F" w:rsidRPr="00B6345F" w:rsidRDefault="00B6345F" w:rsidP="004F5596">
            <w:pPr>
              <w:pStyle w:val="NoSpacing"/>
            </w:pPr>
            <w:r>
              <w:rPr>
                <w:rStyle w:val="Regular"/>
              </w:rPr>
              <w:t>Mentor</w:t>
            </w:r>
            <w:r w:rsidRPr="00B6345F">
              <w:rPr>
                <w:rStyle w:val="Regular"/>
              </w:rPr>
              <w:t>:</w:t>
            </w:r>
          </w:p>
        </w:tc>
        <w:tc>
          <w:tcPr>
            <w:tcW w:w="8090" w:type="dxa"/>
            <w:tcBorders>
              <w:bottom w:val="single" w:sz="6" w:space="0" w:color="auto"/>
            </w:tcBorders>
          </w:tcPr>
          <w:p w14:paraId="57ED4CD8" w14:textId="4D59A78B" w:rsidR="00B6345F" w:rsidRDefault="00BC2BE9" w:rsidP="004F5596">
            <w:pPr>
              <w:pStyle w:val="NoSpacing"/>
            </w:pPr>
            <w:r>
              <w:t xml:space="preserve">Replace this text with </w:t>
            </w:r>
            <w:r w:rsidRPr="00BC2BE9">
              <w:t xml:space="preserve">the </w:t>
            </w:r>
            <w:r w:rsidR="00B6345F" w:rsidRPr="00BC2BE9">
              <w:t>mentor’s name.</w:t>
            </w:r>
          </w:p>
        </w:tc>
      </w:tr>
    </w:tbl>
    <w:p w14:paraId="7A1E51F8" w14:textId="77777777" w:rsidR="00B6345F" w:rsidRDefault="00B6345F" w:rsidP="00B6345F">
      <w:pPr>
        <w:pStyle w:val="NoSpacing"/>
      </w:pPr>
    </w:p>
    <w:tbl>
      <w:tblPr>
        <w:tblStyle w:val="TableGrid"/>
        <w:tblW w:w="0" w:type="auto"/>
        <w:tblLook w:val="04A0" w:firstRow="1" w:lastRow="0" w:firstColumn="1" w:lastColumn="0" w:noHBand="0" w:noVBand="1"/>
      </w:tblPr>
      <w:tblGrid>
        <w:gridCol w:w="1561"/>
        <w:gridCol w:w="7789"/>
      </w:tblGrid>
      <w:tr w:rsidR="00B6345F" w14:paraId="3A301661" w14:textId="77777777" w:rsidTr="004F5596">
        <w:tc>
          <w:tcPr>
            <w:tcW w:w="1260" w:type="dxa"/>
          </w:tcPr>
          <w:p w14:paraId="2320A58B" w14:textId="4334A2E7" w:rsidR="00B6345F" w:rsidRPr="00B6345F" w:rsidRDefault="00B6345F" w:rsidP="004F5596">
            <w:pPr>
              <w:pStyle w:val="NoSpacing"/>
            </w:pPr>
            <w:r>
              <w:rPr>
                <w:rStyle w:val="Regular"/>
              </w:rPr>
              <w:t>Administrator</w:t>
            </w:r>
            <w:r w:rsidRPr="00B6345F">
              <w:rPr>
                <w:rStyle w:val="Regular"/>
              </w:rPr>
              <w:t>:</w:t>
            </w:r>
          </w:p>
        </w:tc>
        <w:tc>
          <w:tcPr>
            <w:tcW w:w="8090" w:type="dxa"/>
            <w:tcBorders>
              <w:bottom w:val="single" w:sz="6" w:space="0" w:color="auto"/>
            </w:tcBorders>
          </w:tcPr>
          <w:p w14:paraId="367B7B25" w14:textId="7310F39D" w:rsidR="00B6345F" w:rsidRPr="00BC2BE9" w:rsidRDefault="00BC2BE9" w:rsidP="004F5596">
            <w:pPr>
              <w:pStyle w:val="NoSpacing"/>
            </w:pPr>
            <w:r>
              <w:t xml:space="preserve">Replace this text with </w:t>
            </w:r>
            <w:r w:rsidRPr="00BC2BE9">
              <w:t xml:space="preserve">the </w:t>
            </w:r>
            <w:r w:rsidR="00B6345F" w:rsidRPr="00BC2BE9">
              <w:t>administrator’s name (typically the building principal).</w:t>
            </w:r>
          </w:p>
        </w:tc>
      </w:tr>
    </w:tbl>
    <w:p w14:paraId="57BA5A22" w14:textId="77777777" w:rsidR="00B6345F" w:rsidRPr="00C94728" w:rsidRDefault="00B6345F" w:rsidP="00B6345F">
      <w:pPr>
        <w:pStyle w:val="NoSpacing"/>
      </w:pPr>
    </w:p>
    <w:p w14:paraId="20211DAF" w14:textId="5692F042" w:rsidR="00C94728" w:rsidRDefault="00507DEF" w:rsidP="009C1378">
      <w:pPr>
        <w:spacing w:before="240" w:after="0"/>
        <w:rPr>
          <w:rStyle w:val="Regular"/>
        </w:rPr>
      </w:pPr>
      <w:r w:rsidRPr="00C94728">
        <w:rPr>
          <w:rStyle w:val="Regular"/>
        </w:rPr>
        <w:t xml:space="preserve">This </w:t>
      </w:r>
      <w:r w:rsidR="00C94728" w:rsidRPr="00C94728">
        <w:rPr>
          <w:rStyle w:val="Regular"/>
        </w:rPr>
        <w:t>y</w:t>
      </w:r>
      <w:r w:rsidRPr="00C94728">
        <w:rPr>
          <w:rStyle w:val="Regular"/>
        </w:rPr>
        <w:t xml:space="preserve">ear’s </w:t>
      </w:r>
      <w:r w:rsidR="00C94728" w:rsidRPr="00C94728">
        <w:rPr>
          <w:rStyle w:val="Regular"/>
        </w:rPr>
        <w:t>p</w:t>
      </w:r>
      <w:r w:rsidRPr="00C94728">
        <w:rPr>
          <w:rStyle w:val="Regular"/>
        </w:rPr>
        <w:t xml:space="preserve">lan for </w:t>
      </w:r>
      <w:r w:rsidR="00C94728" w:rsidRPr="00C94728">
        <w:rPr>
          <w:rStyle w:val="Regular"/>
        </w:rPr>
        <w:t>c</w:t>
      </w:r>
      <w:r w:rsidRPr="00C94728">
        <w:rPr>
          <w:rStyle w:val="Regular"/>
        </w:rPr>
        <w:t>ategories/</w:t>
      </w:r>
      <w:r w:rsidR="00C94728" w:rsidRPr="00C94728">
        <w:rPr>
          <w:rStyle w:val="Regular"/>
        </w:rPr>
        <w:t>c</w:t>
      </w:r>
      <w:r w:rsidRPr="00C94728">
        <w:rPr>
          <w:rStyle w:val="Regular"/>
        </w:rPr>
        <w:t>onstructs:</w:t>
      </w:r>
    </w:p>
    <w:p w14:paraId="3A4F41A7" w14:textId="187D898B" w:rsidR="009C1378" w:rsidRDefault="00BC2BE9" w:rsidP="00E04D30">
      <w:pPr>
        <w:pStyle w:val="NoSpacing"/>
        <w:spacing w:after="240"/>
        <w:rPr>
          <w:color w:val="C00000"/>
        </w:rPr>
      </w:pPr>
      <w:r>
        <w:rPr>
          <w:color w:val="C00000"/>
        </w:rPr>
        <w:t xml:space="preserve">Replace this text with </w:t>
      </w:r>
      <w:r w:rsidR="00B6345F" w:rsidRPr="00B6345F">
        <w:rPr>
          <w:color w:val="C00000"/>
        </w:rPr>
        <w:t xml:space="preserve">the timeline for when categories/constructs will be worked on this year. </w:t>
      </w:r>
      <w:r w:rsidR="009C1378" w:rsidRPr="009C1378">
        <w:rPr>
          <w:color w:val="C00000"/>
        </w:rPr>
        <w:t>As a reminder, the KEEP has four constructs: 1) Learner and Learning, 2) Content Knowledge, 3) Instructional Practice, and 4) Professional Responsibility. An example of how a plan for these constructs may appear is:</w:t>
      </w:r>
    </w:p>
    <w:tbl>
      <w:tblPr>
        <w:tblStyle w:val="PlainTable1"/>
        <w:tblW w:w="9540" w:type="dxa"/>
        <w:tblInd w:w="-95" w:type="dxa"/>
        <w:tblLook w:val="02A0" w:firstRow="1" w:lastRow="0" w:firstColumn="1" w:lastColumn="0" w:noHBand="1" w:noVBand="0"/>
      </w:tblPr>
      <w:tblGrid>
        <w:gridCol w:w="1297"/>
        <w:gridCol w:w="1647"/>
        <w:gridCol w:w="1648"/>
        <w:gridCol w:w="1648"/>
        <w:gridCol w:w="1648"/>
        <w:gridCol w:w="1652"/>
      </w:tblGrid>
      <w:tr w:rsidR="009C1378" w:rsidRPr="0080263D" w14:paraId="78C5C28E" w14:textId="77777777" w:rsidTr="0035008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97" w:type="dxa"/>
            <w:tcBorders>
              <w:top w:val="nil"/>
              <w:left w:val="nil"/>
              <w:bottom w:val="single" w:sz="12" w:space="0" w:color="C00000"/>
              <w:right w:val="single" w:sz="12" w:space="0" w:color="C00000"/>
            </w:tcBorders>
          </w:tcPr>
          <w:p w14:paraId="2FF669D7" w14:textId="77777777" w:rsidR="009C1378" w:rsidRDefault="009C1378" w:rsidP="004F5596">
            <w:pPr>
              <w:pStyle w:val="NoSpacing"/>
            </w:pPr>
          </w:p>
        </w:tc>
        <w:tc>
          <w:tcPr>
            <w:cnfStyle w:val="000010000000" w:firstRow="0" w:lastRow="0" w:firstColumn="0" w:lastColumn="0" w:oddVBand="1" w:evenVBand="0" w:oddHBand="0" w:evenHBand="0" w:firstRowFirstColumn="0" w:firstRowLastColumn="0" w:lastRowFirstColumn="0" w:lastRowLastColumn="0"/>
            <w:tcW w:w="1647" w:type="dxa"/>
            <w:tcBorders>
              <w:top w:val="single" w:sz="12" w:space="0" w:color="B7312C" w:themeColor="accent4"/>
              <w:left w:val="single" w:sz="12" w:space="0" w:color="C00000"/>
              <w:bottom w:val="single" w:sz="12" w:space="0" w:color="B7312C" w:themeColor="accent4"/>
              <w:right w:val="single" w:sz="12" w:space="0" w:color="B7312C" w:themeColor="accent4"/>
            </w:tcBorders>
            <w:shd w:val="clear" w:color="auto" w:fill="F2F2F2" w:themeFill="background2" w:themeFillShade="F2"/>
            <w:vAlign w:val="bottom"/>
          </w:tcPr>
          <w:p w14:paraId="1B473021" w14:textId="301393D1" w:rsidR="009C1378" w:rsidRPr="00CD408F" w:rsidRDefault="00350083" w:rsidP="004F5596">
            <w:pPr>
              <w:pStyle w:val="NoSpacing"/>
              <w:jc w:val="center"/>
              <w:rPr>
                <w:color w:val="C00000"/>
              </w:rPr>
            </w:pPr>
            <w:r>
              <w:rPr>
                <w:color w:val="C00000"/>
              </w:rPr>
              <w:t xml:space="preserve">Year 1: </w:t>
            </w:r>
            <w:r w:rsidR="009C1378" w:rsidRPr="00CD408F">
              <w:rPr>
                <w:color w:val="C00000"/>
              </w:rPr>
              <w:t>First Quarter</w:t>
            </w:r>
          </w:p>
        </w:tc>
        <w:tc>
          <w:tcPr>
            <w:tcW w:w="1648" w:type="dxa"/>
            <w:tcBorders>
              <w:top w:val="single" w:sz="12" w:space="0" w:color="B7312C" w:themeColor="accent4"/>
              <w:left w:val="single" w:sz="12" w:space="0" w:color="B7312C" w:themeColor="accent4"/>
              <w:bottom w:val="single" w:sz="12" w:space="0" w:color="B7312C" w:themeColor="accent4"/>
              <w:right w:val="single" w:sz="12" w:space="0" w:color="B7312C" w:themeColor="accent4"/>
            </w:tcBorders>
            <w:vAlign w:val="bottom"/>
          </w:tcPr>
          <w:p w14:paraId="150E1F5C" w14:textId="65D9B944" w:rsidR="009C1378" w:rsidRPr="00CD408F" w:rsidRDefault="00350083" w:rsidP="004F5596">
            <w:pPr>
              <w:pStyle w:val="NoSpacing"/>
              <w:jc w:val="center"/>
              <w:cnfStyle w:val="100000000000" w:firstRow="1" w:lastRow="0" w:firstColumn="0" w:lastColumn="0" w:oddVBand="0" w:evenVBand="0" w:oddHBand="0" w:evenHBand="0" w:firstRowFirstColumn="0" w:firstRowLastColumn="0" w:lastRowFirstColumn="0" w:lastRowLastColumn="0"/>
              <w:rPr>
                <w:color w:val="C00000"/>
              </w:rPr>
            </w:pPr>
            <w:r>
              <w:rPr>
                <w:color w:val="C00000"/>
              </w:rPr>
              <w:t xml:space="preserve">Year 1: </w:t>
            </w:r>
            <w:r w:rsidR="009C1378" w:rsidRPr="00CD408F">
              <w:rPr>
                <w:color w:val="C00000"/>
              </w:rPr>
              <w:t>Second Quarter</w:t>
            </w:r>
          </w:p>
        </w:tc>
        <w:tc>
          <w:tcPr>
            <w:cnfStyle w:val="000010000000" w:firstRow="0" w:lastRow="0" w:firstColumn="0" w:lastColumn="0" w:oddVBand="1" w:evenVBand="0" w:oddHBand="0" w:evenHBand="0" w:firstRowFirstColumn="0" w:firstRowLastColumn="0" w:lastRowFirstColumn="0" w:lastRowLastColumn="0"/>
            <w:tcW w:w="1648" w:type="dxa"/>
            <w:tcBorders>
              <w:top w:val="single" w:sz="12" w:space="0" w:color="B7312C" w:themeColor="accent4"/>
              <w:left w:val="single" w:sz="12" w:space="0" w:color="B7312C" w:themeColor="accent4"/>
              <w:bottom w:val="single" w:sz="12" w:space="0" w:color="B7312C" w:themeColor="accent4"/>
              <w:right w:val="single" w:sz="12" w:space="0" w:color="B7312C" w:themeColor="accent4"/>
            </w:tcBorders>
            <w:shd w:val="clear" w:color="auto" w:fill="F2F2F2" w:themeFill="background2" w:themeFillShade="F2"/>
            <w:vAlign w:val="bottom"/>
          </w:tcPr>
          <w:p w14:paraId="59D5B6D4" w14:textId="34A2BFB1" w:rsidR="009C1378" w:rsidRPr="00CD408F" w:rsidRDefault="00350083" w:rsidP="004F5596">
            <w:pPr>
              <w:pStyle w:val="NoSpacing"/>
              <w:jc w:val="center"/>
              <w:rPr>
                <w:color w:val="C00000"/>
              </w:rPr>
            </w:pPr>
            <w:r>
              <w:rPr>
                <w:color w:val="C00000"/>
              </w:rPr>
              <w:t xml:space="preserve">Year 1: </w:t>
            </w:r>
            <w:r w:rsidR="009C1378" w:rsidRPr="00CD408F">
              <w:rPr>
                <w:color w:val="C00000"/>
              </w:rPr>
              <w:t>Third Quarter</w:t>
            </w:r>
          </w:p>
        </w:tc>
        <w:tc>
          <w:tcPr>
            <w:tcW w:w="1648" w:type="dxa"/>
            <w:tcBorders>
              <w:top w:val="single" w:sz="12" w:space="0" w:color="B7312C" w:themeColor="accent4"/>
              <w:left w:val="single" w:sz="12" w:space="0" w:color="B7312C" w:themeColor="accent4"/>
              <w:bottom w:val="single" w:sz="12" w:space="0" w:color="B7312C" w:themeColor="accent4"/>
              <w:right w:val="single" w:sz="12" w:space="0" w:color="B7312C" w:themeColor="accent4"/>
            </w:tcBorders>
            <w:vAlign w:val="bottom"/>
          </w:tcPr>
          <w:p w14:paraId="76D3DBDF" w14:textId="2ACD351E" w:rsidR="009C1378" w:rsidRPr="00CD408F" w:rsidRDefault="00350083" w:rsidP="004F5596">
            <w:pPr>
              <w:pStyle w:val="NoSpacing"/>
              <w:jc w:val="center"/>
              <w:cnfStyle w:val="100000000000" w:firstRow="1" w:lastRow="0" w:firstColumn="0" w:lastColumn="0" w:oddVBand="0" w:evenVBand="0" w:oddHBand="0" w:evenHBand="0" w:firstRowFirstColumn="0" w:firstRowLastColumn="0" w:lastRowFirstColumn="0" w:lastRowLastColumn="0"/>
              <w:rPr>
                <w:color w:val="C00000"/>
              </w:rPr>
            </w:pPr>
            <w:r>
              <w:rPr>
                <w:color w:val="C00000"/>
              </w:rPr>
              <w:t xml:space="preserve">Year 1: </w:t>
            </w:r>
            <w:r w:rsidR="009C1378" w:rsidRPr="00CD408F">
              <w:rPr>
                <w:color w:val="C00000"/>
              </w:rPr>
              <w:t>Fourth Quarter</w:t>
            </w:r>
          </w:p>
        </w:tc>
        <w:tc>
          <w:tcPr>
            <w:cnfStyle w:val="000010000000" w:firstRow="0" w:lastRow="0" w:firstColumn="0" w:lastColumn="0" w:oddVBand="1" w:evenVBand="0" w:oddHBand="0" w:evenHBand="0" w:firstRowFirstColumn="0" w:firstRowLastColumn="0" w:lastRowFirstColumn="0" w:lastRowLastColumn="0"/>
            <w:tcW w:w="1652" w:type="dxa"/>
            <w:tcBorders>
              <w:top w:val="single" w:sz="12" w:space="0" w:color="B7312C" w:themeColor="accent4"/>
              <w:left w:val="single" w:sz="12" w:space="0" w:color="B7312C" w:themeColor="accent4"/>
              <w:bottom w:val="single" w:sz="12" w:space="0" w:color="B7312C" w:themeColor="accent4"/>
              <w:right w:val="single" w:sz="12" w:space="0" w:color="B7312C" w:themeColor="accent4"/>
            </w:tcBorders>
            <w:shd w:val="clear" w:color="auto" w:fill="F2F2F2" w:themeFill="background2" w:themeFillShade="F2"/>
            <w:vAlign w:val="bottom"/>
          </w:tcPr>
          <w:p w14:paraId="38A6F9B1" w14:textId="0BC320AE" w:rsidR="009C1378" w:rsidRPr="00CD408F" w:rsidRDefault="00350083" w:rsidP="004F5596">
            <w:pPr>
              <w:pStyle w:val="NoSpacing"/>
              <w:jc w:val="center"/>
              <w:rPr>
                <w:color w:val="C00000"/>
              </w:rPr>
            </w:pPr>
            <w:r>
              <w:rPr>
                <w:color w:val="C00000"/>
              </w:rPr>
              <w:t xml:space="preserve">Years </w:t>
            </w:r>
            <w:r w:rsidR="009C1378" w:rsidRPr="00CD408F">
              <w:rPr>
                <w:color w:val="C00000"/>
              </w:rPr>
              <w:t>2-4</w:t>
            </w:r>
          </w:p>
        </w:tc>
      </w:tr>
      <w:tr w:rsidR="00CD408F" w:rsidRPr="00CD408F" w14:paraId="6CD43021" w14:textId="77777777" w:rsidTr="00350083">
        <w:tc>
          <w:tcPr>
            <w:cnfStyle w:val="001000000000" w:firstRow="0" w:lastRow="0" w:firstColumn="1" w:lastColumn="0" w:oddVBand="0" w:evenVBand="0" w:oddHBand="0" w:evenHBand="0" w:firstRowFirstColumn="0" w:firstRowLastColumn="0" w:lastRowFirstColumn="0" w:lastRowLastColumn="0"/>
            <w:tcW w:w="1297" w:type="dxa"/>
            <w:tcBorders>
              <w:top w:val="single" w:sz="12" w:space="0" w:color="C00000"/>
              <w:left w:val="single" w:sz="12" w:space="0" w:color="B7312C" w:themeColor="accent4"/>
              <w:bottom w:val="single" w:sz="12" w:space="0" w:color="B7312C" w:themeColor="accent4"/>
              <w:right w:val="single" w:sz="4" w:space="0" w:color="B7312C" w:themeColor="accent4"/>
            </w:tcBorders>
          </w:tcPr>
          <w:p w14:paraId="55C5B7D2" w14:textId="77777777" w:rsidR="009C1378" w:rsidRPr="00CD408F" w:rsidRDefault="009C1378" w:rsidP="004F5596">
            <w:pPr>
              <w:pStyle w:val="NoSpacing"/>
              <w:rPr>
                <w:color w:val="C00000"/>
              </w:rPr>
            </w:pPr>
            <w:r w:rsidRPr="00CD408F">
              <w:rPr>
                <w:color w:val="C00000"/>
              </w:rPr>
              <w:t>Construct(s)</w:t>
            </w:r>
          </w:p>
        </w:tc>
        <w:tc>
          <w:tcPr>
            <w:cnfStyle w:val="000010000000" w:firstRow="0" w:lastRow="0" w:firstColumn="0" w:lastColumn="0" w:oddVBand="1" w:evenVBand="0" w:oddHBand="0" w:evenHBand="0" w:firstRowFirstColumn="0" w:firstRowLastColumn="0" w:lastRowFirstColumn="0" w:lastRowLastColumn="0"/>
            <w:tcW w:w="1647" w:type="dxa"/>
            <w:tcBorders>
              <w:top w:val="single" w:sz="12" w:space="0" w:color="B7312C" w:themeColor="accent4"/>
              <w:left w:val="single" w:sz="4" w:space="0" w:color="B7312C" w:themeColor="accent4"/>
              <w:bottom w:val="single" w:sz="12" w:space="0" w:color="B7312C" w:themeColor="accent4"/>
              <w:right w:val="single" w:sz="6" w:space="0" w:color="C00000"/>
            </w:tcBorders>
          </w:tcPr>
          <w:p w14:paraId="1D29E568" w14:textId="77777777" w:rsidR="009C1378" w:rsidRPr="00CD408F" w:rsidRDefault="009C1378" w:rsidP="004F5596">
            <w:pPr>
              <w:pStyle w:val="NoSpacing"/>
              <w:jc w:val="center"/>
              <w:rPr>
                <w:color w:val="C00000"/>
              </w:rPr>
            </w:pPr>
            <w:r w:rsidRPr="00CD408F">
              <w:rPr>
                <w:color w:val="C00000"/>
              </w:rPr>
              <w:t>1</w:t>
            </w:r>
          </w:p>
        </w:tc>
        <w:tc>
          <w:tcPr>
            <w:tcW w:w="1648" w:type="dxa"/>
            <w:tcBorders>
              <w:top w:val="single" w:sz="12" w:space="0" w:color="B7312C" w:themeColor="accent4"/>
              <w:left w:val="single" w:sz="6" w:space="0" w:color="C00000"/>
              <w:bottom w:val="single" w:sz="12" w:space="0" w:color="B7312C" w:themeColor="accent4"/>
              <w:right w:val="single" w:sz="6" w:space="0" w:color="C00000"/>
            </w:tcBorders>
          </w:tcPr>
          <w:p w14:paraId="6B5292C2" w14:textId="77777777" w:rsidR="009C1378" w:rsidRPr="00CD408F" w:rsidRDefault="009C1378" w:rsidP="004F5596">
            <w:pPr>
              <w:pStyle w:val="NoSpacing"/>
              <w:cnfStyle w:val="000000000000" w:firstRow="0" w:lastRow="0" w:firstColumn="0" w:lastColumn="0" w:oddVBand="0" w:evenVBand="0" w:oddHBand="0" w:evenHBand="0" w:firstRowFirstColumn="0" w:firstRowLastColumn="0" w:lastRowFirstColumn="0" w:lastRowLastColumn="0"/>
              <w:rPr>
                <w:color w:val="C00000"/>
              </w:rPr>
            </w:pPr>
            <w:r w:rsidRPr="00CD408F">
              <w:rPr>
                <w:color w:val="C00000"/>
              </w:rPr>
              <w:t>1and 2</w:t>
            </w:r>
          </w:p>
        </w:tc>
        <w:tc>
          <w:tcPr>
            <w:cnfStyle w:val="000010000000" w:firstRow="0" w:lastRow="0" w:firstColumn="0" w:lastColumn="0" w:oddVBand="1" w:evenVBand="0" w:oddHBand="0" w:evenHBand="0" w:firstRowFirstColumn="0" w:firstRowLastColumn="0" w:lastRowFirstColumn="0" w:lastRowLastColumn="0"/>
            <w:tcW w:w="1648" w:type="dxa"/>
            <w:tcBorders>
              <w:top w:val="single" w:sz="12" w:space="0" w:color="B7312C" w:themeColor="accent4"/>
              <w:left w:val="single" w:sz="6" w:space="0" w:color="C00000"/>
              <w:bottom w:val="single" w:sz="12" w:space="0" w:color="B7312C" w:themeColor="accent4"/>
              <w:right w:val="single" w:sz="6" w:space="0" w:color="C00000"/>
            </w:tcBorders>
          </w:tcPr>
          <w:p w14:paraId="59D4FD5C" w14:textId="77777777" w:rsidR="009C1378" w:rsidRPr="00CD408F" w:rsidRDefault="009C1378" w:rsidP="004F5596">
            <w:pPr>
              <w:pStyle w:val="NoSpacing"/>
              <w:rPr>
                <w:color w:val="C00000"/>
              </w:rPr>
            </w:pPr>
            <w:r w:rsidRPr="00CD408F">
              <w:rPr>
                <w:color w:val="C00000"/>
              </w:rPr>
              <w:t>1, 2 and 3</w:t>
            </w:r>
          </w:p>
        </w:tc>
        <w:tc>
          <w:tcPr>
            <w:tcW w:w="1648" w:type="dxa"/>
            <w:tcBorders>
              <w:top w:val="single" w:sz="12" w:space="0" w:color="B7312C" w:themeColor="accent4"/>
              <w:left w:val="single" w:sz="6" w:space="0" w:color="C00000"/>
              <w:bottom w:val="single" w:sz="12" w:space="0" w:color="B7312C" w:themeColor="accent4"/>
              <w:right w:val="single" w:sz="6" w:space="0" w:color="C00000"/>
            </w:tcBorders>
          </w:tcPr>
          <w:p w14:paraId="5B088704" w14:textId="77777777" w:rsidR="009C1378" w:rsidRPr="00CD408F" w:rsidRDefault="009C1378" w:rsidP="004F5596">
            <w:pPr>
              <w:pStyle w:val="NoSpacing"/>
              <w:cnfStyle w:val="000000000000" w:firstRow="0" w:lastRow="0" w:firstColumn="0" w:lastColumn="0" w:oddVBand="0" w:evenVBand="0" w:oddHBand="0" w:evenHBand="0" w:firstRowFirstColumn="0" w:firstRowLastColumn="0" w:lastRowFirstColumn="0" w:lastRowLastColumn="0"/>
              <w:rPr>
                <w:color w:val="C00000"/>
              </w:rPr>
            </w:pPr>
            <w:r w:rsidRPr="00CD408F">
              <w:rPr>
                <w:color w:val="C00000"/>
              </w:rPr>
              <w:t>1, 2, 3 and 4</w:t>
            </w:r>
          </w:p>
        </w:tc>
        <w:tc>
          <w:tcPr>
            <w:cnfStyle w:val="000010000000" w:firstRow="0" w:lastRow="0" w:firstColumn="0" w:lastColumn="0" w:oddVBand="1" w:evenVBand="0" w:oddHBand="0" w:evenHBand="0" w:firstRowFirstColumn="0" w:firstRowLastColumn="0" w:lastRowFirstColumn="0" w:lastRowLastColumn="0"/>
            <w:tcW w:w="1652" w:type="dxa"/>
            <w:tcBorders>
              <w:top w:val="single" w:sz="12" w:space="0" w:color="B7312C" w:themeColor="accent4"/>
              <w:left w:val="single" w:sz="6" w:space="0" w:color="C00000"/>
              <w:bottom w:val="single" w:sz="12" w:space="0" w:color="B7312C" w:themeColor="accent4"/>
              <w:right w:val="single" w:sz="12" w:space="0" w:color="B7312C" w:themeColor="accent4"/>
            </w:tcBorders>
          </w:tcPr>
          <w:p w14:paraId="71308110" w14:textId="77777777" w:rsidR="009C1378" w:rsidRPr="00CD408F" w:rsidRDefault="009C1378" w:rsidP="004F5596">
            <w:pPr>
              <w:pStyle w:val="NoSpacing"/>
              <w:rPr>
                <w:color w:val="C00000"/>
              </w:rPr>
            </w:pPr>
            <w:r w:rsidRPr="00CD408F">
              <w:rPr>
                <w:color w:val="C00000"/>
              </w:rPr>
              <w:t>1, 2, 3 and 4</w:t>
            </w:r>
          </w:p>
        </w:tc>
      </w:tr>
    </w:tbl>
    <w:p w14:paraId="12FC3F26" w14:textId="77777777" w:rsidR="009C1378" w:rsidRDefault="009C1378" w:rsidP="009C1378">
      <w:pPr>
        <w:pStyle w:val="NoSpacing"/>
        <w:rPr>
          <w:color w:val="C00000"/>
        </w:rPr>
      </w:pPr>
    </w:p>
    <w:p w14:paraId="6F153054" w14:textId="77777777" w:rsidR="009C1378" w:rsidRDefault="009C1378" w:rsidP="009C1378">
      <w:pPr>
        <w:pStyle w:val="NoSpacing"/>
        <w:numPr>
          <w:ilvl w:val="0"/>
          <w:numId w:val="12"/>
        </w:numPr>
        <w:rPr>
          <w:color w:val="C00000"/>
        </w:rPr>
      </w:pPr>
      <w:r w:rsidRPr="009C1378">
        <w:rPr>
          <w:color w:val="C00000"/>
        </w:rPr>
        <w:t xml:space="preserve">First Quarter of School Year 1: Construct 1 </w:t>
      </w:r>
    </w:p>
    <w:p w14:paraId="7F874C7A" w14:textId="77777777" w:rsidR="009C1378" w:rsidRDefault="009C1378" w:rsidP="009C1378">
      <w:pPr>
        <w:pStyle w:val="NoSpacing"/>
        <w:numPr>
          <w:ilvl w:val="0"/>
          <w:numId w:val="12"/>
        </w:numPr>
        <w:rPr>
          <w:color w:val="C00000"/>
        </w:rPr>
      </w:pPr>
      <w:r w:rsidRPr="009C1378">
        <w:rPr>
          <w:color w:val="C00000"/>
        </w:rPr>
        <w:t>Second Quarter of School Year 1:  Constructs 1 and 2</w:t>
      </w:r>
    </w:p>
    <w:p w14:paraId="5920D152" w14:textId="77777777" w:rsidR="009C1378" w:rsidRDefault="009C1378" w:rsidP="009C1378">
      <w:pPr>
        <w:pStyle w:val="NoSpacing"/>
        <w:numPr>
          <w:ilvl w:val="0"/>
          <w:numId w:val="12"/>
        </w:numPr>
        <w:rPr>
          <w:color w:val="C00000"/>
        </w:rPr>
      </w:pPr>
      <w:r w:rsidRPr="009C1378">
        <w:rPr>
          <w:color w:val="C00000"/>
        </w:rPr>
        <w:t>Third Quarter of School Year 1:  Constructs 1, 2 and 3</w:t>
      </w:r>
    </w:p>
    <w:p w14:paraId="653122EA" w14:textId="5B0B1D11" w:rsidR="009C1378" w:rsidRPr="009C1378" w:rsidRDefault="009C1378" w:rsidP="009C1378">
      <w:pPr>
        <w:pStyle w:val="NoSpacing"/>
        <w:numPr>
          <w:ilvl w:val="0"/>
          <w:numId w:val="12"/>
        </w:numPr>
        <w:rPr>
          <w:color w:val="C00000"/>
        </w:rPr>
      </w:pPr>
      <w:r w:rsidRPr="009C1378">
        <w:rPr>
          <w:color w:val="C00000"/>
        </w:rPr>
        <w:t>Fourth Quarter of School Year 1:  Constructs 1, 2, 3 and 4.</w:t>
      </w:r>
    </w:p>
    <w:p w14:paraId="0393707C" w14:textId="29156631" w:rsidR="00AB1D10" w:rsidRPr="009C1378" w:rsidRDefault="009C1378" w:rsidP="00E04D30">
      <w:pPr>
        <w:pStyle w:val="NoSpacing"/>
        <w:spacing w:before="240" w:after="240"/>
        <w:rPr>
          <w:color w:val="C00000"/>
        </w:rPr>
      </w:pPr>
      <w:r w:rsidRPr="009C1378">
        <w:rPr>
          <w:rFonts w:cstheme="minorHAnsi"/>
          <w:color w:val="C00000"/>
          <w:szCs w:val="20"/>
        </w:rPr>
        <w:t xml:space="preserve">This is an </w:t>
      </w:r>
      <w:r w:rsidRPr="009C1378">
        <w:rPr>
          <w:rStyle w:val="Strong"/>
          <w:i/>
          <w:iCs/>
          <w:color w:val="C00000"/>
        </w:rPr>
        <w:t>example only</w:t>
      </w:r>
      <w:r w:rsidRPr="009C1378">
        <w:rPr>
          <w:rFonts w:cstheme="minorHAnsi"/>
          <w:color w:val="C00000"/>
          <w:szCs w:val="20"/>
        </w:rPr>
        <w:t>, and the order/focus of the constructs is at the discretion of the apprentice’s mentor, with the final authority belonging to the building principal.</w:t>
      </w:r>
    </w:p>
    <w:p w14:paraId="7298958B" w14:textId="6C5EB07D" w:rsidR="00AB1D10" w:rsidRPr="00AD6F2D" w:rsidRDefault="00507DEF" w:rsidP="009C1378">
      <w:pPr>
        <w:spacing w:before="240"/>
        <w:rPr>
          <w:rFonts w:asciiTheme="minorHAnsi" w:hAnsiTheme="minorHAnsi" w:cstheme="minorHAnsi"/>
          <w:szCs w:val="20"/>
        </w:rPr>
      </w:pPr>
      <w:r w:rsidRPr="00CD408F">
        <w:rPr>
          <w:rStyle w:val="Regular"/>
        </w:rPr>
        <w:t>Review Meeting Dates:</w:t>
      </w:r>
      <w:r w:rsidR="00EF7920">
        <w:rPr>
          <w:rFonts w:asciiTheme="minorHAnsi" w:hAnsiTheme="minorHAnsi" w:cstheme="minorHAnsi"/>
          <w:szCs w:val="20"/>
        </w:rPr>
        <w:t xml:space="preserve"> </w:t>
      </w:r>
    </w:p>
    <w:p w14:paraId="4682982F" w14:textId="6FBD22EE" w:rsidR="00B6345F" w:rsidRDefault="00BC2BE9" w:rsidP="009C1378">
      <w:pPr>
        <w:rPr>
          <w:color w:val="C00000"/>
        </w:rPr>
      </w:pPr>
      <w:r>
        <w:rPr>
          <w:color w:val="C00000"/>
        </w:rPr>
        <w:t xml:space="preserve">Replace this text with </w:t>
      </w:r>
      <w:r w:rsidR="00B6345F" w:rsidRPr="00B6345F">
        <w:rPr>
          <w:color w:val="C00000"/>
        </w:rPr>
        <w:t>the dates for when meetings will occur with the apprentice to discuss and document their present levels on the rubrics included in the following pages.</w:t>
      </w:r>
    </w:p>
    <w:p w14:paraId="3622AEA5" w14:textId="284DAA14" w:rsidR="009C1378" w:rsidRDefault="009C1378" w:rsidP="009C1378">
      <w:r w:rsidRPr="009C1378">
        <w:rPr>
          <w:color w:val="C00000"/>
        </w:rPr>
        <w:t>Please note that it is recommended that only constructs that are currently being worked on (as described in the plan for this year - see above) should be covered during this meeting.  There is no required frequency for this meeting; meetings can occur monthly, quarterly, etc.</w:t>
      </w:r>
    </w:p>
    <w:p w14:paraId="1A3A2081" w14:textId="5215D60A" w:rsidR="00CD408F" w:rsidRPr="00B6345F" w:rsidRDefault="00507DEF" w:rsidP="00AD6F2D">
      <w:pPr>
        <w:rPr>
          <w:rFonts w:asciiTheme="minorHAnsi" w:hAnsiTheme="minorHAnsi" w:cstheme="minorHAnsi"/>
          <w:color w:val="C00000"/>
          <w:szCs w:val="20"/>
        </w:rPr>
      </w:pPr>
      <w:r w:rsidRPr="00CD408F">
        <w:rPr>
          <w:rStyle w:val="Regular"/>
        </w:rPr>
        <w:t>Review Meeting Agendas:</w:t>
      </w:r>
      <w:r w:rsidR="00EF7920">
        <w:rPr>
          <w:rFonts w:asciiTheme="minorHAnsi" w:hAnsiTheme="minorHAnsi" w:cstheme="minorHAnsi"/>
          <w:szCs w:val="20"/>
        </w:rPr>
        <w:t xml:space="preserve"> </w:t>
      </w:r>
      <w:r w:rsidR="00922CEE">
        <w:rPr>
          <w:rFonts w:asciiTheme="minorHAnsi" w:hAnsiTheme="minorHAnsi" w:cstheme="minorHAnsi"/>
          <w:color w:val="C00000"/>
          <w:szCs w:val="20"/>
        </w:rPr>
        <w:t xml:space="preserve">Replace this text with </w:t>
      </w:r>
      <w:r w:rsidR="00B6345F" w:rsidRPr="00B6345F">
        <w:rPr>
          <w:rFonts w:asciiTheme="minorHAnsi" w:hAnsiTheme="minorHAnsi" w:cstheme="minorHAnsi"/>
          <w:color w:val="C00000"/>
          <w:szCs w:val="20"/>
        </w:rPr>
        <w:t xml:space="preserve">the basic outline for the agenda at Review Meetings. </w:t>
      </w:r>
      <w:r w:rsidR="00CD408F" w:rsidRPr="00B6345F">
        <w:rPr>
          <w:rFonts w:asciiTheme="minorHAnsi" w:hAnsiTheme="minorHAnsi" w:cstheme="minorHAnsi"/>
          <w:color w:val="C00000"/>
          <w:szCs w:val="20"/>
        </w:rPr>
        <w:t>Agendas can include specifics such as who will be present, whether the apprentice will self-reflect on the rubrics below prior to the meeting, which competencies will be covered, how the information for present levels will be shared with the apprentice, etc.</w:t>
      </w:r>
    </w:p>
    <w:p w14:paraId="6E27B4A1" w14:textId="6B3069D6" w:rsidR="00AB1D10" w:rsidRPr="00E04D30" w:rsidRDefault="00507DEF" w:rsidP="00613D0B">
      <w:pPr>
        <w:spacing w:after="360"/>
        <w:rPr>
          <w:rFonts w:asciiTheme="minorHAnsi" w:hAnsiTheme="minorHAnsi" w:cstheme="minorHAnsi"/>
          <w:color w:val="C00000"/>
          <w:szCs w:val="20"/>
        </w:rPr>
      </w:pPr>
      <w:r w:rsidRPr="00E04D30">
        <w:rPr>
          <w:rStyle w:val="Regular"/>
        </w:rPr>
        <w:t>Signatures:</w:t>
      </w:r>
      <w:r w:rsidR="00EF7920">
        <w:rPr>
          <w:rFonts w:asciiTheme="minorHAnsi" w:hAnsiTheme="minorHAnsi" w:cstheme="minorHAnsi"/>
          <w:szCs w:val="20"/>
        </w:rPr>
        <w:t xml:space="preserve"> </w:t>
      </w:r>
      <w:r w:rsidRPr="00E04D30">
        <w:rPr>
          <w:rFonts w:asciiTheme="minorHAnsi" w:hAnsiTheme="minorHAnsi" w:cstheme="minorHAnsi"/>
          <w:color w:val="C00000"/>
          <w:szCs w:val="20"/>
        </w:rPr>
        <w:t>After all red text above has been deleted and this plan has been viewed by the principal, mentor, and apprentice, the date and signature fields below should be completed.</w:t>
      </w:r>
    </w:p>
    <w:p w14:paraId="4A6CAF51" w14:textId="32E8F252" w:rsidR="00AB1D10" w:rsidRPr="00AD6F2D" w:rsidRDefault="00507DEF" w:rsidP="00613D0B">
      <w:pPr>
        <w:pStyle w:val="Signaturelinesanddate"/>
      </w:pPr>
      <w:r w:rsidRPr="00AD6F2D">
        <w:lastRenderedPageBreak/>
        <w:t>Apprentice Signature:</w:t>
      </w:r>
      <w:r w:rsidR="00613D0B">
        <w:tab/>
      </w:r>
      <w:r w:rsidR="00613D0B">
        <w:tab/>
      </w:r>
      <w:r w:rsidRPr="00AD6F2D">
        <w:t>Date:</w:t>
      </w:r>
      <w:r w:rsidR="00613D0B">
        <w:t xml:space="preserve"> </w:t>
      </w:r>
      <w:r w:rsidR="00B6345F" w:rsidRPr="00B6345F">
        <w:rPr>
          <w:u w:val="single"/>
        </w:rPr>
        <w:tab/>
      </w:r>
    </w:p>
    <w:p w14:paraId="41002E83" w14:textId="2D344BC0" w:rsidR="00AB1D10" w:rsidRPr="00AD6F2D" w:rsidRDefault="00507DEF" w:rsidP="00613D0B">
      <w:pPr>
        <w:pStyle w:val="Signaturelinesanddate"/>
      </w:pPr>
      <w:r w:rsidRPr="00AD6F2D">
        <w:t>Mentor Signature:</w:t>
      </w:r>
      <w:r w:rsidR="00613D0B">
        <w:tab/>
      </w:r>
      <w:r w:rsidR="00613D0B">
        <w:tab/>
      </w:r>
      <w:r w:rsidR="00613D0B" w:rsidRPr="00AD6F2D">
        <w:t>Date:</w:t>
      </w:r>
      <w:r w:rsidR="00613D0B">
        <w:t xml:space="preserve"> </w:t>
      </w:r>
      <w:r w:rsidR="00B6345F" w:rsidRPr="00B6345F">
        <w:rPr>
          <w:u w:val="single"/>
        </w:rPr>
        <w:tab/>
      </w:r>
    </w:p>
    <w:p w14:paraId="1EA112E3" w14:textId="35A054A6" w:rsidR="00C94728" w:rsidRDefault="00507DEF" w:rsidP="00613D0B">
      <w:pPr>
        <w:pStyle w:val="Signaturelinesanddate"/>
      </w:pPr>
      <w:r w:rsidRPr="00AD6F2D">
        <w:t>Administrator Signature</w:t>
      </w:r>
      <w:r w:rsidR="00613D0B">
        <w:t>:</w:t>
      </w:r>
      <w:r w:rsidR="00613D0B">
        <w:tab/>
      </w:r>
      <w:r w:rsidR="00613D0B">
        <w:tab/>
      </w:r>
      <w:r w:rsidR="00613D0B" w:rsidRPr="00AD6F2D">
        <w:t>Date:</w:t>
      </w:r>
      <w:r w:rsidR="00613D0B">
        <w:t xml:space="preserve"> </w:t>
      </w:r>
      <w:r w:rsidR="00B6345F" w:rsidRPr="00B6345F">
        <w:rPr>
          <w:u w:val="single"/>
        </w:rPr>
        <w:tab/>
      </w:r>
      <w:r w:rsidR="00613D0B">
        <w:t xml:space="preserve"> </w:t>
      </w:r>
      <w:r w:rsidR="00C94728">
        <w:br w:type="page"/>
      </w:r>
    </w:p>
    <w:p w14:paraId="3F233864" w14:textId="0D8B4649" w:rsidR="00BC2BE9" w:rsidRDefault="00BC2BE9" w:rsidP="002C1482">
      <w:pPr>
        <w:pStyle w:val="Heading2"/>
        <w:ind w:left="720"/>
      </w:pPr>
      <w:bookmarkStart w:id="10" w:name="_Toc169082803"/>
      <w:r>
        <w:lastRenderedPageBreak/>
        <w:t>1.1</w:t>
      </w:r>
      <w:r>
        <w:tab/>
        <w:t>Learner Development</w:t>
      </w:r>
      <w:bookmarkEnd w:id="10"/>
    </w:p>
    <w:p w14:paraId="14DBFA11" w14:textId="2B002F4A" w:rsidR="00BC2BE9" w:rsidRDefault="00BC2BE9" w:rsidP="002C1482">
      <w:pPr>
        <w:ind w:left="1440"/>
      </w:pPr>
      <w:r>
        <w:t>The apprentice plans instruction based on learning and developmental levels of all students.</w:t>
      </w:r>
    </w:p>
    <w:p w14:paraId="212D2DFF" w14:textId="41E38B91" w:rsidR="00E04D30" w:rsidRPr="00AD6F2D" w:rsidRDefault="00E04D30" w:rsidP="002C1482">
      <w:pPr>
        <w:ind w:left="720"/>
      </w:pPr>
      <w:r w:rsidRPr="00AD6F2D">
        <w:t>Desired Demonstration, Possible Evidence and Levels of Progression (Basic, Moderate, Complex) for 1.1.</w:t>
      </w:r>
    </w:p>
    <w:tbl>
      <w:tblPr>
        <w:tblStyle w:val="SAMPLEEvalTables"/>
        <w:tblW w:w="9360" w:type="dxa"/>
        <w:tblInd w:w="720" w:type="dxa"/>
        <w:tblLayout w:type="fixed"/>
        <w:tblLook w:val="04A0" w:firstRow="1" w:lastRow="0" w:firstColumn="1" w:lastColumn="0" w:noHBand="0" w:noVBand="1"/>
      </w:tblPr>
      <w:tblGrid>
        <w:gridCol w:w="1872"/>
        <w:gridCol w:w="1872"/>
        <w:gridCol w:w="1872"/>
        <w:gridCol w:w="1872"/>
        <w:gridCol w:w="1872"/>
      </w:tblGrid>
      <w:tr w:rsidR="0089475D" w:rsidRPr="00150D09" w14:paraId="213129D1" w14:textId="619E95D3" w:rsidTr="002C1482">
        <w:trPr>
          <w:cnfStyle w:val="100000000000" w:firstRow="1" w:lastRow="0" w:firstColumn="0" w:lastColumn="0" w:oddVBand="0" w:evenVBand="0" w:oddHBand="0" w:evenHBand="0" w:firstRowFirstColumn="0" w:firstRowLastColumn="0" w:lastRowFirstColumn="0" w:lastRowLastColumn="0"/>
          <w:trHeight w:val="207"/>
          <w:tblHeader/>
        </w:trPr>
        <w:tc>
          <w:tcPr>
            <w:cnfStyle w:val="001000000000" w:firstRow="0" w:lastRow="0" w:firstColumn="1" w:lastColumn="0" w:oddVBand="0" w:evenVBand="0" w:oddHBand="0" w:evenHBand="0" w:firstRowFirstColumn="0" w:firstRowLastColumn="0" w:lastRowFirstColumn="0" w:lastRowLastColumn="0"/>
            <w:tcW w:w="0" w:type="dxa"/>
            <w:tcBorders>
              <w:top w:val="single" w:sz="8" w:space="0" w:color="auto"/>
              <w:left w:val="single" w:sz="8" w:space="0" w:color="auto"/>
            </w:tcBorders>
            <w:vAlign w:val="bottom"/>
          </w:tcPr>
          <w:p w14:paraId="415158AE" w14:textId="774974DD" w:rsidR="00E04D30" w:rsidRPr="00150D09" w:rsidRDefault="00E04D30" w:rsidP="00B50520">
            <w:pPr>
              <w:pStyle w:val="NoSpacing"/>
              <w:rPr>
                <w:rFonts w:ascii="Open Sans" w:hAnsi="Open Sans" w:cs="Open Sans"/>
                <w:sz w:val="18"/>
                <w:szCs w:val="20"/>
              </w:rPr>
            </w:pPr>
            <w:r w:rsidRPr="00150D09">
              <w:rPr>
                <w:rFonts w:ascii="Open Sans" w:hAnsi="Open Sans" w:cs="Open Sans"/>
                <w:sz w:val="18"/>
                <w:szCs w:val="20"/>
              </w:rPr>
              <w:t>Desired Demonstration</w:t>
            </w:r>
          </w:p>
        </w:tc>
        <w:tc>
          <w:tcPr>
            <w:tcW w:w="0" w:type="dxa"/>
            <w:tcBorders>
              <w:top w:val="single" w:sz="8" w:space="0" w:color="auto"/>
            </w:tcBorders>
            <w:vAlign w:val="bottom"/>
          </w:tcPr>
          <w:p w14:paraId="68C3E3ED" w14:textId="77777777" w:rsidR="00E04D30" w:rsidRPr="00150D09" w:rsidRDefault="00E04D30" w:rsidP="00B50520">
            <w:pPr>
              <w:pStyle w:val="NoSpacing"/>
              <w:cnfStyle w:val="100000000000" w:firstRow="1" w:lastRow="0" w:firstColumn="0" w:lastColumn="0" w:oddVBand="0" w:evenVBand="0" w:oddHBand="0" w:evenHBand="0" w:firstRowFirstColumn="0" w:firstRowLastColumn="0" w:lastRowFirstColumn="0" w:lastRowLastColumn="0"/>
              <w:rPr>
                <w:rFonts w:ascii="Open Sans" w:hAnsi="Open Sans" w:cs="Open Sans"/>
                <w:sz w:val="18"/>
                <w:szCs w:val="20"/>
              </w:rPr>
            </w:pPr>
            <w:r w:rsidRPr="00150D09">
              <w:rPr>
                <w:rFonts w:ascii="Open Sans" w:hAnsi="Open Sans" w:cs="Open Sans"/>
                <w:sz w:val="18"/>
                <w:szCs w:val="20"/>
              </w:rPr>
              <w:t>Beginning</w:t>
            </w:r>
          </w:p>
        </w:tc>
        <w:tc>
          <w:tcPr>
            <w:tcW w:w="0" w:type="dxa"/>
            <w:tcBorders>
              <w:top w:val="single" w:sz="8" w:space="0" w:color="auto"/>
            </w:tcBorders>
            <w:vAlign w:val="bottom"/>
          </w:tcPr>
          <w:p w14:paraId="3E0BD756" w14:textId="77777777" w:rsidR="00E04D30" w:rsidRPr="00150D09" w:rsidRDefault="00E04D30" w:rsidP="00B50520">
            <w:pPr>
              <w:pStyle w:val="NoSpacing"/>
              <w:cnfStyle w:val="100000000000" w:firstRow="1" w:lastRow="0" w:firstColumn="0" w:lastColumn="0" w:oddVBand="0" w:evenVBand="0" w:oddHBand="0" w:evenHBand="0" w:firstRowFirstColumn="0" w:firstRowLastColumn="0" w:lastRowFirstColumn="0" w:lastRowLastColumn="0"/>
              <w:rPr>
                <w:rFonts w:ascii="Open Sans" w:hAnsi="Open Sans" w:cs="Open Sans"/>
                <w:sz w:val="18"/>
                <w:szCs w:val="20"/>
              </w:rPr>
            </w:pPr>
            <w:r w:rsidRPr="00150D09">
              <w:rPr>
                <w:rFonts w:ascii="Open Sans" w:hAnsi="Open Sans" w:cs="Open Sans"/>
                <w:sz w:val="18"/>
                <w:szCs w:val="20"/>
              </w:rPr>
              <w:t>Developing</w:t>
            </w:r>
          </w:p>
        </w:tc>
        <w:tc>
          <w:tcPr>
            <w:tcW w:w="0" w:type="dxa"/>
            <w:tcBorders>
              <w:top w:val="single" w:sz="8" w:space="0" w:color="auto"/>
            </w:tcBorders>
            <w:vAlign w:val="bottom"/>
          </w:tcPr>
          <w:p w14:paraId="6750C8B8" w14:textId="77777777" w:rsidR="00E04D30" w:rsidRPr="00150D09" w:rsidRDefault="00E04D30" w:rsidP="00B50520">
            <w:pPr>
              <w:pStyle w:val="NoSpacing"/>
              <w:cnfStyle w:val="100000000000" w:firstRow="1" w:lastRow="0" w:firstColumn="0" w:lastColumn="0" w:oddVBand="0" w:evenVBand="0" w:oddHBand="0" w:evenHBand="0" w:firstRowFirstColumn="0" w:firstRowLastColumn="0" w:lastRowFirstColumn="0" w:lastRowLastColumn="0"/>
              <w:rPr>
                <w:rFonts w:ascii="Open Sans" w:hAnsi="Open Sans" w:cs="Open Sans"/>
                <w:sz w:val="18"/>
                <w:szCs w:val="20"/>
              </w:rPr>
            </w:pPr>
            <w:r w:rsidRPr="00150D09">
              <w:rPr>
                <w:rFonts w:ascii="Open Sans" w:hAnsi="Open Sans" w:cs="Open Sans"/>
                <w:sz w:val="18"/>
                <w:szCs w:val="20"/>
              </w:rPr>
              <w:t>Proficient</w:t>
            </w:r>
          </w:p>
        </w:tc>
        <w:tc>
          <w:tcPr>
            <w:tcW w:w="0" w:type="dxa"/>
            <w:tcBorders>
              <w:top w:val="single" w:sz="8" w:space="0" w:color="auto"/>
              <w:right w:val="single" w:sz="8" w:space="0" w:color="auto"/>
            </w:tcBorders>
            <w:vAlign w:val="bottom"/>
          </w:tcPr>
          <w:p w14:paraId="1BE6B119" w14:textId="4DB6C251" w:rsidR="00E04D30" w:rsidRPr="00150D09" w:rsidRDefault="00E04D30" w:rsidP="00B50520">
            <w:pPr>
              <w:pStyle w:val="NoSpacing"/>
              <w:cnfStyle w:val="100000000000" w:firstRow="1" w:lastRow="0" w:firstColumn="0" w:lastColumn="0" w:oddVBand="0" w:evenVBand="0" w:oddHBand="0" w:evenHBand="0" w:firstRowFirstColumn="0" w:firstRowLastColumn="0" w:lastRowFirstColumn="0" w:lastRowLastColumn="0"/>
              <w:rPr>
                <w:rFonts w:ascii="Open Sans" w:hAnsi="Open Sans" w:cs="Open Sans"/>
                <w:sz w:val="18"/>
                <w:szCs w:val="20"/>
              </w:rPr>
            </w:pPr>
            <w:r w:rsidRPr="00150D09">
              <w:rPr>
                <w:rFonts w:ascii="Open Sans" w:hAnsi="Open Sans" w:cs="Open Sans"/>
                <w:sz w:val="18"/>
                <w:szCs w:val="20"/>
              </w:rPr>
              <w:t>Possible evidence</w:t>
            </w:r>
          </w:p>
        </w:tc>
      </w:tr>
      <w:tr w:rsidR="00E04D30" w:rsidRPr="00E04D30" w14:paraId="28BC9741" w14:textId="7C24D6B5" w:rsidTr="002C14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4FDD9C65" w14:textId="2E0A748D" w:rsidR="00E04D30" w:rsidRPr="00E04D30" w:rsidRDefault="00E04D30" w:rsidP="00522984">
            <w:pPr>
              <w:pStyle w:val="Tablefirstcolumn"/>
            </w:pPr>
            <w:r w:rsidRPr="00E04D30">
              <w:t>Planning and alignment of instruction.</w:t>
            </w:r>
          </w:p>
        </w:tc>
        <w:tc>
          <w:tcPr>
            <w:tcW w:w="0" w:type="dxa"/>
          </w:tcPr>
          <w:p w14:paraId="03C5A2FD" w14:textId="77777777" w:rsidR="00E04D30" w:rsidRPr="0089475D" w:rsidRDefault="00E04D30" w:rsidP="00522984">
            <w:pPr>
              <w:pStyle w:val="Tabletext"/>
              <w:cnfStyle w:val="000000100000" w:firstRow="0" w:lastRow="0" w:firstColumn="0" w:lastColumn="0" w:oddVBand="0" w:evenVBand="0" w:oddHBand="1" w:evenHBand="0" w:firstRowFirstColumn="0" w:firstRowLastColumn="0" w:lastRowFirstColumn="0" w:lastRowLastColumn="0"/>
            </w:pPr>
            <w:r w:rsidRPr="0089475D">
              <w:t>The apprentice assists veteran educators in the development of lesson and unit plans with specific attention paid to sections related to differentiation and unique needs of students.</w:t>
            </w:r>
          </w:p>
        </w:tc>
        <w:tc>
          <w:tcPr>
            <w:tcW w:w="0" w:type="dxa"/>
          </w:tcPr>
          <w:p w14:paraId="500A84A6" w14:textId="6AB663AA" w:rsidR="00E04D30" w:rsidRPr="0089475D" w:rsidRDefault="00E04D30" w:rsidP="00522984">
            <w:pPr>
              <w:pStyle w:val="Tabletext"/>
              <w:cnfStyle w:val="000000100000" w:firstRow="0" w:lastRow="0" w:firstColumn="0" w:lastColumn="0" w:oddVBand="0" w:evenVBand="0" w:oddHBand="1" w:evenHBand="0" w:firstRowFirstColumn="0" w:firstRowLastColumn="0" w:lastRowFirstColumn="0" w:lastRowLastColumn="0"/>
            </w:pPr>
            <w:r w:rsidRPr="0089475D">
              <w:t>The apprentice independently attempts the development of lesson plans and the delivery of instruction that demonstrates differentiation to address the unique needs of learners.</w:t>
            </w:r>
          </w:p>
        </w:tc>
        <w:tc>
          <w:tcPr>
            <w:tcW w:w="0" w:type="dxa"/>
          </w:tcPr>
          <w:p w14:paraId="3E8FABBF" w14:textId="7FBBFB0C" w:rsidR="00E04D30" w:rsidRPr="0089475D" w:rsidRDefault="00E04D30" w:rsidP="00522984">
            <w:pPr>
              <w:pStyle w:val="Tabletext"/>
              <w:cnfStyle w:val="000000100000" w:firstRow="0" w:lastRow="0" w:firstColumn="0" w:lastColumn="0" w:oddVBand="0" w:evenVBand="0" w:oddHBand="1" w:evenHBand="0" w:firstRowFirstColumn="0" w:firstRowLastColumn="0" w:lastRowFirstColumn="0" w:lastRowLastColumn="0"/>
            </w:pPr>
            <w:r w:rsidRPr="0089475D">
              <w:t>Lesson and unit plans reflect consistent alignment with the students’ learning needs and illustrate how the apprentice takes into consideration the developmental levels of all students.</w:t>
            </w:r>
          </w:p>
        </w:tc>
        <w:tc>
          <w:tcPr>
            <w:tcW w:w="0" w:type="dxa"/>
          </w:tcPr>
          <w:p w14:paraId="2C4DDAA9" w14:textId="427F28EA" w:rsidR="00E04D30" w:rsidRPr="0089475D" w:rsidRDefault="00E04D30" w:rsidP="00E948C6">
            <w:pPr>
              <w:pStyle w:val="tablelist"/>
              <w:cnfStyle w:val="000000100000" w:firstRow="0" w:lastRow="0" w:firstColumn="0" w:lastColumn="0" w:oddVBand="0" w:evenVBand="0" w:oddHBand="1" w:evenHBand="0" w:firstRowFirstColumn="0" w:firstRowLastColumn="0" w:lastRowFirstColumn="0" w:lastRowLastColumn="0"/>
            </w:pPr>
            <w:r w:rsidRPr="00522984">
              <w:t>Apprentice</w:t>
            </w:r>
            <w:r w:rsidRPr="0089475D">
              <w:t xml:space="preserve"> lesson plans</w:t>
            </w:r>
          </w:p>
        </w:tc>
      </w:tr>
      <w:tr w:rsidR="0089475D" w:rsidRPr="00E04D30" w14:paraId="77E691E0" w14:textId="41CA5771" w:rsidTr="002C148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6ADBA231" w14:textId="2BE6E16A" w:rsidR="00E04D30" w:rsidRPr="00E04D30" w:rsidRDefault="00E04D30" w:rsidP="00522984">
            <w:pPr>
              <w:pStyle w:val="Tablefirstcolumn"/>
            </w:pPr>
            <w:r w:rsidRPr="00E04D30">
              <w:t>Using a variety of teaching approaches and resources.</w:t>
            </w:r>
          </w:p>
        </w:tc>
        <w:tc>
          <w:tcPr>
            <w:tcW w:w="0" w:type="dxa"/>
          </w:tcPr>
          <w:p w14:paraId="06EA3395" w14:textId="77777777" w:rsidR="00E04D30" w:rsidRPr="0089475D" w:rsidRDefault="00E04D30" w:rsidP="00522984">
            <w:pPr>
              <w:pStyle w:val="Tabletext"/>
              <w:cnfStyle w:val="000000010000" w:firstRow="0" w:lastRow="0" w:firstColumn="0" w:lastColumn="0" w:oddVBand="0" w:evenVBand="0" w:oddHBand="0" w:evenHBand="1" w:firstRowFirstColumn="0" w:firstRowLastColumn="0" w:lastRowFirstColumn="0" w:lastRowLastColumn="0"/>
            </w:pPr>
            <w:r w:rsidRPr="0089475D">
              <w:t>The apprentice assists veteran educators in the development of lesson plans with specific attention paid to sections related to varied teaching styles.</w:t>
            </w:r>
          </w:p>
        </w:tc>
        <w:tc>
          <w:tcPr>
            <w:tcW w:w="0" w:type="dxa"/>
          </w:tcPr>
          <w:p w14:paraId="61C97F51" w14:textId="64FC7119" w:rsidR="00E04D30" w:rsidRPr="0089475D" w:rsidRDefault="00E04D30" w:rsidP="00522984">
            <w:pPr>
              <w:pStyle w:val="Tabletext"/>
              <w:cnfStyle w:val="000000010000" w:firstRow="0" w:lastRow="0" w:firstColumn="0" w:lastColumn="0" w:oddVBand="0" w:evenVBand="0" w:oddHBand="0" w:evenHBand="1" w:firstRowFirstColumn="0" w:firstRowLastColumn="0" w:lastRowFirstColumn="0" w:lastRowLastColumn="0"/>
            </w:pPr>
            <w:r w:rsidRPr="0089475D">
              <w:t xml:space="preserve">The apprentice independently attempts the development of lesson plans and the delivery of instruction that demonstrates a variety of teaching approaches and resources. </w:t>
            </w:r>
          </w:p>
        </w:tc>
        <w:tc>
          <w:tcPr>
            <w:tcW w:w="0" w:type="dxa"/>
          </w:tcPr>
          <w:p w14:paraId="0A263C5E" w14:textId="50C53FE7" w:rsidR="00E04D30" w:rsidRPr="0089475D" w:rsidRDefault="00E04D30" w:rsidP="00522984">
            <w:pPr>
              <w:pStyle w:val="Tabletext"/>
              <w:cnfStyle w:val="000000010000" w:firstRow="0" w:lastRow="0" w:firstColumn="0" w:lastColumn="0" w:oddVBand="0" w:evenVBand="0" w:oddHBand="0" w:evenHBand="1" w:firstRowFirstColumn="0" w:firstRowLastColumn="0" w:lastRowFirstColumn="0" w:lastRowLastColumn="0"/>
            </w:pPr>
            <w:r w:rsidRPr="0089475D">
              <w:t>Lesson plans and student work consistently reflect a variety of approaches to help students learn. Observations or artifacts of classroom activities over a period of time provide evidence of the variety.</w:t>
            </w:r>
          </w:p>
        </w:tc>
        <w:tc>
          <w:tcPr>
            <w:tcW w:w="0" w:type="dxa"/>
          </w:tcPr>
          <w:p w14:paraId="56F33969" w14:textId="77777777" w:rsidR="00E04D30" w:rsidRPr="0089475D" w:rsidRDefault="00E04D30" w:rsidP="00E948C6">
            <w:pPr>
              <w:pStyle w:val="tablelist"/>
              <w:cnfStyle w:val="000000010000" w:firstRow="0" w:lastRow="0" w:firstColumn="0" w:lastColumn="0" w:oddVBand="0" w:evenVBand="0" w:oddHBand="0" w:evenHBand="1" w:firstRowFirstColumn="0" w:firstRowLastColumn="0" w:lastRowFirstColumn="0" w:lastRowLastColumn="0"/>
            </w:pPr>
            <w:r w:rsidRPr="0089475D">
              <w:t>Apprentice lesson and/or unit plans.</w:t>
            </w:r>
          </w:p>
          <w:p w14:paraId="4BEE6402" w14:textId="77777777" w:rsidR="00E04D30" w:rsidRPr="0089475D" w:rsidRDefault="00E04D30" w:rsidP="00E948C6">
            <w:pPr>
              <w:pStyle w:val="tablelist"/>
              <w:cnfStyle w:val="000000010000" w:firstRow="0" w:lastRow="0" w:firstColumn="0" w:lastColumn="0" w:oddVBand="0" w:evenVBand="0" w:oddHBand="0" w:evenHBand="1" w:firstRowFirstColumn="0" w:firstRowLastColumn="0" w:lastRowFirstColumn="0" w:lastRowLastColumn="0"/>
            </w:pPr>
            <w:r w:rsidRPr="0089475D">
              <w:t>Student work samples.</w:t>
            </w:r>
          </w:p>
          <w:p w14:paraId="137F8C07" w14:textId="77777777" w:rsidR="00E04D30" w:rsidRPr="0089475D" w:rsidRDefault="00E04D30" w:rsidP="00E948C6">
            <w:pPr>
              <w:pStyle w:val="tablelist"/>
              <w:cnfStyle w:val="000000010000" w:firstRow="0" w:lastRow="0" w:firstColumn="0" w:lastColumn="0" w:oddVBand="0" w:evenVBand="0" w:oddHBand="0" w:evenHBand="1" w:firstRowFirstColumn="0" w:firstRowLastColumn="0" w:lastRowFirstColumn="0" w:lastRowLastColumn="0"/>
            </w:pPr>
            <w:r w:rsidRPr="0089475D">
              <w:t>Learning style inventories.</w:t>
            </w:r>
          </w:p>
          <w:p w14:paraId="0A895FEC" w14:textId="1F2BA038" w:rsidR="00E04D30" w:rsidRPr="00E04D30" w:rsidRDefault="00E04D30" w:rsidP="00E948C6">
            <w:pPr>
              <w:pStyle w:val="tablelist"/>
              <w:cnfStyle w:val="000000010000" w:firstRow="0" w:lastRow="0" w:firstColumn="0" w:lastColumn="0" w:oddVBand="0" w:evenVBand="0" w:oddHBand="0" w:evenHBand="1" w:firstRowFirstColumn="0" w:firstRowLastColumn="0" w:lastRowFirstColumn="0" w:lastRowLastColumn="0"/>
              <w:rPr>
                <w:szCs w:val="20"/>
              </w:rPr>
            </w:pPr>
            <w:r w:rsidRPr="0089475D">
              <w:t>Observations (by peers or evaluators</w:t>
            </w:r>
            <w:r w:rsidRPr="00E04D30">
              <w:rPr>
                <w:szCs w:val="20"/>
              </w:rPr>
              <w:t>).</w:t>
            </w:r>
          </w:p>
        </w:tc>
      </w:tr>
      <w:tr w:rsidR="00E04D30" w:rsidRPr="00E04D30" w14:paraId="48E5CC50" w14:textId="53319A5A" w:rsidTr="002C14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2748D2F7" w14:textId="3E3F4745" w:rsidR="00E04D30" w:rsidRPr="00E04D30" w:rsidRDefault="00E04D30" w:rsidP="00522984">
            <w:pPr>
              <w:pStyle w:val="Tablefirstcolumn"/>
            </w:pPr>
            <w:r w:rsidRPr="00E04D30">
              <w:t>Adapting instruction to meet student needs.</w:t>
            </w:r>
          </w:p>
        </w:tc>
        <w:tc>
          <w:tcPr>
            <w:tcW w:w="0" w:type="dxa"/>
          </w:tcPr>
          <w:p w14:paraId="2FD220C1" w14:textId="77777777" w:rsidR="00E04D30" w:rsidRPr="0089475D" w:rsidRDefault="00E04D30" w:rsidP="00522984">
            <w:pPr>
              <w:pStyle w:val="Tabletext"/>
              <w:cnfStyle w:val="000000100000" w:firstRow="0" w:lastRow="0" w:firstColumn="0" w:lastColumn="0" w:oddVBand="0" w:evenVBand="0" w:oddHBand="1" w:evenHBand="0" w:firstRowFirstColumn="0" w:firstRowLastColumn="0" w:lastRowFirstColumn="0" w:lastRowLastColumn="0"/>
            </w:pPr>
            <w:r w:rsidRPr="0089475D">
              <w:t>The apprentice observes and assists veteran educators as they adapt instruction to meet student needs. Discussions occur following lessons about future instructional adaptations. Reflective notes are kept regarding future practice applications.</w:t>
            </w:r>
          </w:p>
        </w:tc>
        <w:tc>
          <w:tcPr>
            <w:tcW w:w="0" w:type="dxa"/>
          </w:tcPr>
          <w:p w14:paraId="2B3F497B" w14:textId="71C15599" w:rsidR="00E04D30" w:rsidRPr="0089475D" w:rsidRDefault="00E04D30" w:rsidP="00522984">
            <w:pPr>
              <w:pStyle w:val="Tabletext"/>
              <w:cnfStyle w:val="000000100000" w:firstRow="0" w:lastRow="0" w:firstColumn="0" w:lastColumn="0" w:oddVBand="0" w:evenVBand="0" w:oddHBand="1" w:evenHBand="0" w:firstRowFirstColumn="0" w:firstRowLastColumn="0" w:lastRowFirstColumn="0" w:lastRowLastColumn="0"/>
            </w:pPr>
            <w:r w:rsidRPr="0089475D">
              <w:t>The apprentice attempts a variety of practices to reflect upon personal instruction. Possible examples include reflective journaling, recording/watching a lesson, collecting/reviewing student feedback, adjusting lessons based upon student work samples, etc.</w:t>
            </w:r>
          </w:p>
        </w:tc>
        <w:tc>
          <w:tcPr>
            <w:tcW w:w="0" w:type="dxa"/>
          </w:tcPr>
          <w:p w14:paraId="3D678F00" w14:textId="2FB1DA13" w:rsidR="00E04D30" w:rsidRPr="0089475D" w:rsidRDefault="00E04D30" w:rsidP="00522984">
            <w:pPr>
              <w:pStyle w:val="Tabletext"/>
              <w:cnfStyle w:val="000000100000" w:firstRow="0" w:lastRow="0" w:firstColumn="0" w:lastColumn="0" w:oddVBand="0" w:evenVBand="0" w:oddHBand="1" w:evenHBand="0" w:firstRowFirstColumn="0" w:firstRowLastColumn="0" w:lastRowFirstColumn="0" w:lastRowLastColumn="0"/>
            </w:pPr>
            <w:r w:rsidRPr="0089475D">
              <w:t>The apprentice consistently reflects on instruction both during and after and provides both written and oral evidence of this.</w:t>
            </w:r>
          </w:p>
        </w:tc>
        <w:tc>
          <w:tcPr>
            <w:tcW w:w="0" w:type="dxa"/>
          </w:tcPr>
          <w:p w14:paraId="4BBD8B74" w14:textId="77777777" w:rsidR="0089475D" w:rsidRPr="0089475D" w:rsidRDefault="0089475D" w:rsidP="00E948C6">
            <w:pPr>
              <w:pStyle w:val="tablelist"/>
              <w:cnfStyle w:val="000000100000" w:firstRow="0" w:lastRow="0" w:firstColumn="0" w:lastColumn="0" w:oddVBand="0" w:evenVBand="0" w:oddHBand="1" w:evenHBand="0" w:firstRowFirstColumn="0" w:firstRowLastColumn="0" w:lastRowFirstColumn="0" w:lastRowLastColumn="0"/>
            </w:pPr>
            <w:r w:rsidRPr="0089475D">
              <w:t>Apprentice reflection.</w:t>
            </w:r>
          </w:p>
          <w:p w14:paraId="419BBAC1" w14:textId="77777777" w:rsidR="0089475D" w:rsidRPr="0089475D" w:rsidRDefault="0089475D" w:rsidP="00E948C6">
            <w:pPr>
              <w:pStyle w:val="tablelist"/>
              <w:cnfStyle w:val="000000100000" w:firstRow="0" w:lastRow="0" w:firstColumn="0" w:lastColumn="0" w:oddVBand="0" w:evenVBand="0" w:oddHBand="1" w:evenHBand="0" w:firstRowFirstColumn="0" w:firstRowLastColumn="0" w:lastRowFirstColumn="0" w:lastRowLastColumn="0"/>
            </w:pPr>
            <w:r w:rsidRPr="0089475D">
              <w:t>Samples of student work.</w:t>
            </w:r>
          </w:p>
          <w:p w14:paraId="30FB62B0" w14:textId="0E58613F" w:rsidR="00E04D30" w:rsidRPr="0089475D" w:rsidRDefault="0089475D" w:rsidP="00E948C6">
            <w:pPr>
              <w:pStyle w:val="tablelist"/>
              <w:cnfStyle w:val="000000100000" w:firstRow="0" w:lastRow="0" w:firstColumn="0" w:lastColumn="0" w:oddVBand="0" w:evenVBand="0" w:oddHBand="1" w:evenHBand="0" w:firstRowFirstColumn="0" w:firstRowLastColumn="0" w:lastRowFirstColumn="0" w:lastRowLastColumn="0"/>
              <w:rPr>
                <w:sz w:val="20"/>
                <w:szCs w:val="20"/>
              </w:rPr>
            </w:pPr>
            <w:r w:rsidRPr="0089475D">
              <w:t>Conference notes with colleagues.</w:t>
            </w:r>
          </w:p>
        </w:tc>
      </w:tr>
    </w:tbl>
    <w:p w14:paraId="46D862CE" w14:textId="77777777" w:rsidR="00E948C6" w:rsidRPr="00E948C6" w:rsidRDefault="00E948C6" w:rsidP="00E948C6">
      <w:r>
        <w:br w:type="page"/>
      </w:r>
    </w:p>
    <w:p w14:paraId="4B2D6A56" w14:textId="1E9B4CA7" w:rsidR="0089475D" w:rsidRPr="00E04D30" w:rsidRDefault="0089475D" w:rsidP="00D16874">
      <w:pPr>
        <w:pStyle w:val="Heading3"/>
        <w:spacing w:after="240"/>
      </w:pPr>
      <w:r w:rsidRPr="00E04D30">
        <w:lastRenderedPageBreak/>
        <w:t>Notes, Goals, Resources/Supports, and Updates for 1.1.</w:t>
      </w:r>
    </w:p>
    <w:p w14:paraId="7CDD86F1" w14:textId="77777777" w:rsidR="0089475D" w:rsidRPr="0089475D" w:rsidRDefault="0089475D" w:rsidP="00D16874">
      <w:pPr>
        <w:rPr>
          <w:rStyle w:val="Regular"/>
        </w:rPr>
      </w:pPr>
      <w:r w:rsidRPr="0089475D">
        <w:rPr>
          <w:rStyle w:val="Regular"/>
        </w:rPr>
        <w:t>Notes on what competency 1.1 looks like in the apprentice’s classroom.</w:t>
      </w:r>
    </w:p>
    <w:p w14:paraId="09BB68C4" w14:textId="10D2B934" w:rsidR="0089475D" w:rsidRDefault="00B6345F" w:rsidP="00AD6F2D">
      <w:pPr>
        <w:rPr>
          <w:rFonts w:asciiTheme="minorHAnsi" w:hAnsiTheme="minorHAnsi" w:cstheme="minorHAnsi"/>
          <w:szCs w:val="20"/>
        </w:rPr>
      </w:pPr>
      <w:r w:rsidRPr="00B6345F">
        <w:rPr>
          <w:rFonts w:asciiTheme="minorHAnsi" w:hAnsiTheme="minorHAnsi" w:cstheme="minorHAnsi"/>
          <w:color w:val="C00000"/>
          <w:szCs w:val="20"/>
        </w:rPr>
        <w:t>Enter notes on the apprentice’s current performance for competency 1.1 here.</w:t>
      </w:r>
    </w:p>
    <w:p w14:paraId="0FBDFA67" w14:textId="141BCE06" w:rsidR="0089475D" w:rsidRPr="0089475D" w:rsidRDefault="0089475D" w:rsidP="00B50520">
      <w:pPr>
        <w:spacing w:before="360"/>
        <w:rPr>
          <w:rStyle w:val="Regular"/>
        </w:rPr>
      </w:pPr>
      <w:r w:rsidRPr="0089475D">
        <w:rPr>
          <w:rStyle w:val="Regular"/>
        </w:rPr>
        <w:t>What goal(s) and targeted completion date(s) do we have for competency 1.1?</w:t>
      </w:r>
    </w:p>
    <w:p w14:paraId="6CA8666E" w14:textId="77F20755" w:rsidR="0089475D" w:rsidRPr="00B6345F" w:rsidRDefault="00B6345F" w:rsidP="00AD6F2D">
      <w:pPr>
        <w:rPr>
          <w:rFonts w:asciiTheme="minorHAnsi" w:hAnsiTheme="minorHAnsi" w:cstheme="minorHAnsi"/>
          <w:color w:val="C00000"/>
          <w:szCs w:val="20"/>
        </w:rPr>
      </w:pPr>
      <w:r w:rsidRPr="00B6345F">
        <w:rPr>
          <w:rFonts w:asciiTheme="minorHAnsi" w:hAnsiTheme="minorHAnsi" w:cstheme="minorHAnsi"/>
          <w:color w:val="C00000"/>
          <w:szCs w:val="20"/>
        </w:rPr>
        <w:t>Enter a goal (or goals) for the apprentice related to competency 1.1. A projected completion date for the goal(s) will be included.</w:t>
      </w:r>
    </w:p>
    <w:p w14:paraId="44E12A5B" w14:textId="419E301B" w:rsidR="0089475D" w:rsidRPr="00B50520" w:rsidRDefault="0089475D" w:rsidP="00B50520">
      <w:pPr>
        <w:spacing w:before="360"/>
        <w:rPr>
          <w:rStyle w:val="Regular"/>
        </w:rPr>
      </w:pPr>
      <w:r w:rsidRPr="00B50520">
        <w:rPr>
          <w:rStyle w:val="Regular"/>
        </w:rPr>
        <w:t>Resources/Supports</w:t>
      </w:r>
    </w:p>
    <w:p w14:paraId="4BC0ADDE" w14:textId="77777777" w:rsidR="00B6345F" w:rsidRPr="00B6345F" w:rsidRDefault="00B6345F" w:rsidP="00B6345F">
      <w:pPr>
        <w:rPr>
          <w:rFonts w:asciiTheme="minorHAnsi" w:hAnsiTheme="minorHAnsi" w:cstheme="minorHAnsi"/>
          <w:color w:val="C00000"/>
          <w:szCs w:val="20"/>
        </w:rPr>
      </w:pPr>
      <w:r w:rsidRPr="00B6345F">
        <w:rPr>
          <w:rFonts w:asciiTheme="minorHAnsi" w:hAnsiTheme="minorHAnsi" w:cstheme="minorHAnsi"/>
          <w:color w:val="C00000"/>
          <w:szCs w:val="20"/>
        </w:rPr>
        <w:t>Enter notes regarding what resources and assistance will be provided to the apprentice to help them achieve the goal(s) outlined above by the established date.</w:t>
      </w:r>
    </w:p>
    <w:p w14:paraId="085E769A" w14:textId="330E6EE2" w:rsidR="0089475D" w:rsidRPr="0089475D" w:rsidRDefault="0089475D" w:rsidP="00B50520">
      <w:pPr>
        <w:spacing w:before="360"/>
        <w:rPr>
          <w:rStyle w:val="Regular"/>
        </w:rPr>
      </w:pPr>
      <w:r w:rsidRPr="0089475D">
        <w:rPr>
          <w:rStyle w:val="Regular"/>
        </w:rPr>
        <w:t>Updates</w:t>
      </w:r>
    </w:p>
    <w:p w14:paraId="2ECA1893" w14:textId="1F3BBF2D" w:rsidR="00E948C6" w:rsidRDefault="00B6345F" w:rsidP="00AD6F2D">
      <w:pPr>
        <w:rPr>
          <w:rFonts w:asciiTheme="minorHAnsi" w:hAnsiTheme="minorHAnsi" w:cstheme="minorHAnsi"/>
          <w:szCs w:val="20"/>
        </w:rPr>
      </w:pPr>
      <w:r w:rsidRPr="00B6345F">
        <w:rPr>
          <w:rFonts w:asciiTheme="minorHAnsi" w:hAnsiTheme="minorHAnsi" w:cstheme="minorHAnsi"/>
          <w:color w:val="C00000"/>
          <w:szCs w:val="20"/>
        </w:rPr>
        <w:t>Enter an update on whether the goal (or goals) was accomplished by the established date (this information can also be used to establish goals for the next cycle).</w:t>
      </w:r>
      <w:r w:rsidR="00E948C6">
        <w:rPr>
          <w:rFonts w:asciiTheme="minorHAnsi" w:hAnsiTheme="minorHAnsi" w:cstheme="minorHAnsi"/>
          <w:szCs w:val="20"/>
        </w:rPr>
        <w:br w:type="page"/>
      </w:r>
    </w:p>
    <w:p w14:paraId="61F04734" w14:textId="3220C2C4" w:rsidR="00B50520" w:rsidRDefault="00B50520" w:rsidP="00522984">
      <w:pPr>
        <w:pStyle w:val="Heading2"/>
        <w:spacing w:before="600"/>
      </w:pPr>
      <w:bookmarkStart w:id="11" w:name="_Toc169082804"/>
      <w:r w:rsidRPr="00AD6F2D">
        <w:lastRenderedPageBreak/>
        <w:t>1.2</w:t>
      </w:r>
      <w:r>
        <w:tab/>
      </w:r>
      <w:r w:rsidRPr="00AD6F2D">
        <w:t>Learner Differences</w:t>
      </w:r>
      <w:bookmarkEnd w:id="11"/>
    </w:p>
    <w:p w14:paraId="318E38BA" w14:textId="50A58653" w:rsidR="00B50520" w:rsidRDefault="00B50520" w:rsidP="00047066">
      <w:pPr>
        <w:ind w:left="720"/>
      </w:pPr>
      <w:r w:rsidRPr="00AD6F2D">
        <w:t xml:space="preserve">The apprentice recognizes </w:t>
      </w:r>
      <w:r>
        <w:t>and</w:t>
      </w:r>
      <w:r w:rsidRPr="00AD6F2D">
        <w:t xml:space="preserve"> fosters individual differences to establish a positive classroom culture.</w:t>
      </w:r>
    </w:p>
    <w:p w14:paraId="6083435A" w14:textId="504F4314" w:rsidR="00B50520" w:rsidRPr="00B50520" w:rsidRDefault="00B50520" w:rsidP="00047066">
      <w:r w:rsidRPr="00AD6F2D">
        <w:t>Desired Demonstration, Possible Evidence, and Levels of Progression (Basic, Moderate, Complex) for 1.2.</w:t>
      </w:r>
    </w:p>
    <w:tbl>
      <w:tblPr>
        <w:tblStyle w:val="SAMPLEEvalTables"/>
        <w:tblW w:w="9360" w:type="dxa"/>
        <w:tblLayout w:type="fixed"/>
        <w:tblLook w:val="04A0" w:firstRow="1" w:lastRow="0" w:firstColumn="1" w:lastColumn="0" w:noHBand="0" w:noVBand="1"/>
      </w:tblPr>
      <w:tblGrid>
        <w:gridCol w:w="1872"/>
        <w:gridCol w:w="1872"/>
        <w:gridCol w:w="1872"/>
        <w:gridCol w:w="1872"/>
        <w:gridCol w:w="1872"/>
      </w:tblGrid>
      <w:tr w:rsidR="00522984" w:rsidRPr="00150D09" w14:paraId="3AB6D9B2" w14:textId="77777777" w:rsidTr="00522984">
        <w:trPr>
          <w:cnfStyle w:val="100000000000" w:firstRow="1" w:lastRow="0" w:firstColumn="0" w:lastColumn="0" w:oddVBand="0" w:evenVBand="0" w:oddHBand="0" w:evenHBand="0" w:firstRowFirstColumn="0" w:firstRowLastColumn="0" w:lastRowFirstColumn="0" w:lastRowLastColumn="0"/>
          <w:cantSplit/>
          <w:trHeight w:val="207"/>
          <w:tblHeader/>
        </w:trPr>
        <w:tc>
          <w:tcPr>
            <w:cnfStyle w:val="001000000000" w:firstRow="0" w:lastRow="0" w:firstColumn="1" w:lastColumn="0" w:oddVBand="0" w:evenVBand="0" w:oddHBand="0" w:evenHBand="0" w:firstRowFirstColumn="0" w:firstRowLastColumn="0" w:lastRowFirstColumn="0" w:lastRowLastColumn="0"/>
            <w:tcW w:w="1872" w:type="dxa"/>
          </w:tcPr>
          <w:p w14:paraId="304EBAE7" w14:textId="77777777" w:rsidR="00B50520" w:rsidRPr="00150D09" w:rsidRDefault="00B50520" w:rsidP="004F5596">
            <w:pPr>
              <w:pStyle w:val="NoSpacing"/>
              <w:rPr>
                <w:rFonts w:ascii="Open Sans" w:hAnsi="Open Sans" w:cs="Open Sans"/>
                <w:sz w:val="18"/>
                <w:szCs w:val="20"/>
              </w:rPr>
            </w:pPr>
            <w:r w:rsidRPr="00150D09">
              <w:rPr>
                <w:rFonts w:ascii="Open Sans" w:hAnsi="Open Sans" w:cs="Open Sans"/>
                <w:sz w:val="18"/>
                <w:szCs w:val="20"/>
              </w:rPr>
              <w:t>Desired Demonstration</w:t>
            </w:r>
          </w:p>
        </w:tc>
        <w:tc>
          <w:tcPr>
            <w:tcW w:w="1872" w:type="dxa"/>
          </w:tcPr>
          <w:p w14:paraId="5765008A" w14:textId="77777777" w:rsidR="00B50520" w:rsidRPr="00150D09" w:rsidRDefault="00B50520" w:rsidP="004F5596">
            <w:pPr>
              <w:pStyle w:val="NoSpacing"/>
              <w:cnfStyle w:val="100000000000" w:firstRow="1" w:lastRow="0" w:firstColumn="0" w:lastColumn="0" w:oddVBand="0" w:evenVBand="0" w:oddHBand="0" w:evenHBand="0" w:firstRowFirstColumn="0" w:firstRowLastColumn="0" w:lastRowFirstColumn="0" w:lastRowLastColumn="0"/>
              <w:rPr>
                <w:rFonts w:ascii="Open Sans" w:hAnsi="Open Sans" w:cs="Open Sans"/>
                <w:sz w:val="18"/>
                <w:szCs w:val="20"/>
              </w:rPr>
            </w:pPr>
            <w:r w:rsidRPr="00150D09">
              <w:rPr>
                <w:rFonts w:ascii="Open Sans" w:hAnsi="Open Sans" w:cs="Open Sans"/>
                <w:sz w:val="18"/>
                <w:szCs w:val="20"/>
              </w:rPr>
              <w:t>Beginning</w:t>
            </w:r>
          </w:p>
        </w:tc>
        <w:tc>
          <w:tcPr>
            <w:tcW w:w="1872" w:type="dxa"/>
          </w:tcPr>
          <w:p w14:paraId="58D2990E" w14:textId="77777777" w:rsidR="00B50520" w:rsidRPr="00150D09" w:rsidRDefault="00B50520" w:rsidP="004F5596">
            <w:pPr>
              <w:pStyle w:val="NoSpacing"/>
              <w:cnfStyle w:val="100000000000" w:firstRow="1" w:lastRow="0" w:firstColumn="0" w:lastColumn="0" w:oddVBand="0" w:evenVBand="0" w:oddHBand="0" w:evenHBand="0" w:firstRowFirstColumn="0" w:firstRowLastColumn="0" w:lastRowFirstColumn="0" w:lastRowLastColumn="0"/>
              <w:rPr>
                <w:rFonts w:ascii="Open Sans" w:hAnsi="Open Sans" w:cs="Open Sans"/>
                <w:sz w:val="18"/>
                <w:szCs w:val="20"/>
              </w:rPr>
            </w:pPr>
            <w:r w:rsidRPr="00150D09">
              <w:rPr>
                <w:rFonts w:ascii="Open Sans" w:hAnsi="Open Sans" w:cs="Open Sans"/>
                <w:sz w:val="18"/>
                <w:szCs w:val="20"/>
              </w:rPr>
              <w:t>Developing</w:t>
            </w:r>
          </w:p>
        </w:tc>
        <w:tc>
          <w:tcPr>
            <w:tcW w:w="1872" w:type="dxa"/>
          </w:tcPr>
          <w:p w14:paraId="22468FA5" w14:textId="77777777" w:rsidR="00B50520" w:rsidRPr="00150D09" w:rsidRDefault="00B50520" w:rsidP="004F5596">
            <w:pPr>
              <w:pStyle w:val="NoSpacing"/>
              <w:cnfStyle w:val="100000000000" w:firstRow="1" w:lastRow="0" w:firstColumn="0" w:lastColumn="0" w:oddVBand="0" w:evenVBand="0" w:oddHBand="0" w:evenHBand="0" w:firstRowFirstColumn="0" w:firstRowLastColumn="0" w:lastRowFirstColumn="0" w:lastRowLastColumn="0"/>
              <w:rPr>
                <w:rFonts w:ascii="Open Sans" w:hAnsi="Open Sans" w:cs="Open Sans"/>
                <w:sz w:val="18"/>
                <w:szCs w:val="20"/>
              </w:rPr>
            </w:pPr>
            <w:r w:rsidRPr="00150D09">
              <w:rPr>
                <w:rFonts w:ascii="Open Sans" w:hAnsi="Open Sans" w:cs="Open Sans"/>
                <w:sz w:val="18"/>
                <w:szCs w:val="20"/>
              </w:rPr>
              <w:t>Proficient</w:t>
            </w:r>
          </w:p>
        </w:tc>
        <w:tc>
          <w:tcPr>
            <w:tcW w:w="1872" w:type="dxa"/>
          </w:tcPr>
          <w:p w14:paraId="08017374" w14:textId="77777777" w:rsidR="00B50520" w:rsidRPr="00150D09" w:rsidRDefault="00B50520" w:rsidP="004F5596">
            <w:pPr>
              <w:pStyle w:val="NoSpacing"/>
              <w:cnfStyle w:val="100000000000" w:firstRow="1" w:lastRow="0" w:firstColumn="0" w:lastColumn="0" w:oddVBand="0" w:evenVBand="0" w:oddHBand="0" w:evenHBand="0" w:firstRowFirstColumn="0" w:firstRowLastColumn="0" w:lastRowFirstColumn="0" w:lastRowLastColumn="0"/>
              <w:rPr>
                <w:rFonts w:ascii="Open Sans" w:hAnsi="Open Sans" w:cs="Open Sans"/>
                <w:sz w:val="18"/>
                <w:szCs w:val="20"/>
              </w:rPr>
            </w:pPr>
            <w:r w:rsidRPr="00150D09">
              <w:rPr>
                <w:rFonts w:ascii="Open Sans" w:hAnsi="Open Sans" w:cs="Open Sans"/>
                <w:sz w:val="18"/>
                <w:szCs w:val="20"/>
              </w:rPr>
              <w:t>Possible evidence</w:t>
            </w:r>
          </w:p>
        </w:tc>
      </w:tr>
      <w:tr w:rsidR="00522984" w:rsidRPr="00E04D30" w14:paraId="40DBADA7" w14:textId="77777777" w:rsidTr="0052298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72" w:type="dxa"/>
          </w:tcPr>
          <w:p w14:paraId="13CA501E" w14:textId="5A9B941D" w:rsidR="00B50520" w:rsidRPr="00E04D30" w:rsidRDefault="00B50520" w:rsidP="00B50520">
            <w:pPr>
              <w:pStyle w:val="Tablefirstcolumn"/>
              <w:rPr>
                <w:sz w:val="20"/>
              </w:rPr>
            </w:pPr>
            <w:r w:rsidRPr="00AD6F2D">
              <w:t>Knowledge of all students.</w:t>
            </w:r>
          </w:p>
        </w:tc>
        <w:tc>
          <w:tcPr>
            <w:tcW w:w="1872" w:type="dxa"/>
          </w:tcPr>
          <w:p w14:paraId="53704931" w14:textId="747E4DF9" w:rsidR="00B50520" w:rsidRPr="0089475D" w:rsidRDefault="00B50520" w:rsidP="00B50520">
            <w:pPr>
              <w:pStyle w:val="Tabletext"/>
              <w:cnfStyle w:val="000000100000" w:firstRow="0" w:lastRow="0" w:firstColumn="0" w:lastColumn="0" w:oddVBand="0" w:evenVBand="0" w:oddHBand="1" w:evenHBand="0" w:firstRowFirstColumn="0" w:firstRowLastColumn="0" w:lastRowFirstColumn="0" w:lastRowLastColumn="0"/>
            </w:pPr>
            <w:r w:rsidRPr="00AD6F2D">
              <w:t>The apprentice reviews examples of student surveys, student writing, parent surveys, and student data.</w:t>
            </w:r>
            <w:r>
              <w:t xml:space="preserve"> </w:t>
            </w:r>
            <w:r w:rsidRPr="00AD6F2D">
              <w:t>Observations and notes of how these tools are utilized to drive student interactions are gathered and documented.</w:t>
            </w:r>
          </w:p>
        </w:tc>
        <w:tc>
          <w:tcPr>
            <w:tcW w:w="1872" w:type="dxa"/>
          </w:tcPr>
          <w:p w14:paraId="15B4C2C8" w14:textId="67B80398" w:rsidR="00B50520" w:rsidRPr="0089475D" w:rsidRDefault="00B50520" w:rsidP="00B50520">
            <w:pPr>
              <w:pStyle w:val="Tabletext"/>
              <w:cnfStyle w:val="000000100000" w:firstRow="0" w:lastRow="0" w:firstColumn="0" w:lastColumn="0" w:oddVBand="0" w:evenVBand="0" w:oddHBand="1" w:evenHBand="0" w:firstRowFirstColumn="0" w:firstRowLastColumn="0" w:lastRowFirstColumn="0" w:lastRowLastColumn="0"/>
            </w:pPr>
            <w:r w:rsidRPr="00AD6F2D">
              <w:t xml:space="preserve">The apprentice has some demonstrated examples </w:t>
            </w:r>
            <w:r w:rsidRPr="00B50520">
              <w:t>of</w:t>
            </w:r>
            <w:r w:rsidRPr="00AD6F2D">
              <w:t xml:space="preserve"> interacting with </w:t>
            </w:r>
            <w:r w:rsidRPr="00B50520">
              <w:t>students</w:t>
            </w:r>
            <w:r w:rsidRPr="00AD6F2D">
              <w:t xml:space="preserve"> in a respectful manner, encouraging and respecting them as they share their thoughts and experiences. </w:t>
            </w:r>
          </w:p>
        </w:tc>
        <w:tc>
          <w:tcPr>
            <w:tcW w:w="1872" w:type="dxa"/>
          </w:tcPr>
          <w:p w14:paraId="52A12E4C" w14:textId="196EBDFB" w:rsidR="00B50520" w:rsidRPr="0089475D" w:rsidRDefault="00B50520" w:rsidP="00B50520">
            <w:pPr>
              <w:pStyle w:val="Tabletext"/>
              <w:cnfStyle w:val="000000100000" w:firstRow="0" w:lastRow="0" w:firstColumn="0" w:lastColumn="0" w:oddVBand="0" w:evenVBand="0" w:oddHBand="1" w:evenHBand="0" w:firstRowFirstColumn="0" w:firstRowLastColumn="0" w:lastRowFirstColumn="0" w:lastRowLastColumn="0"/>
            </w:pPr>
            <w:r w:rsidRPr="00AD6F2D">
              <w:t xml:space="preserve">The apprentice consistently interacts with students in a respectful manner, encouraging and respecting them as they share their thoughts and experiences. </w:t>
            </w:r>
          </w:p>
        </w:tc>
        <w:tc>
          <w:tcPr>
            <w:tcW w:w="1872" w:type="dxa"/>
          </w:tcPr>
          <w:p w14:paraId="2C617DFD" w14:textId="77777777" w:rsidR="00B50520" w:rsidRPr="00AD6F2D" w:rsidRDefault="00B50520" w:rsidP="00E948C6">
            <w:pPr>
              <w:pStyle w:val="tablelist"/>
              <w:cnfStyle w:val="000000100000" w:firstRow="0" w:lastRow="0" w:firstColumn="0" w:lastColumn="0" w:oddVBand="0" w:evenVBand="0" w:oddHBand="1" w:evenHBand="0" w:firstRowFirstColumn="0" w:firstRowLastColumn="0" w:lastRowFirstColumn="0" w:lastRowLastColumn="0"/>
            </w:pPr>
            <w:r w:rsidRPr="00AD6F2D">
              <w:t>Student surveys.</w:t>
            </w:r>
          </w:p>
          <w:p w14:paraId="332B2482" w14:textId="77777777" w:rsidR="00B50520" w:rsidRPr="00AD6F2D" w:rsidRDefault="00B50520" w:rsidP="00E948C6">
            <w:pPr>
              <w:pStyle w:val="tablelist"/>
              <w:cnfStyle w:val="000000100000" w:firstRow="0" w:lastRow="0" w:firstColumn="0" w:lastColumn="0" w:oddVBand="0" w:evenVBand="0" w:oddHBand="1" w:evenHBand="0" w:firstRowFirstColumn="0" w:firstRowLastColumn="0" w:lastRowFirstColumn="0" w:lastRowLastColumn="0"/>
            </w:pPr>
            <w:r w:rsidRPr="00AD6F2D">
              <w:t>Student writing.</w:t>
            </w:r>
          </w:p>
          <w:p w14:paraId="192461A6" w14:textId="77777777" w:rsidR="00B50520" w:rsidRPr="00AD6F2D" w:rsidRDefault="00B50520" w:rsidP="00E948C6">
            <w:pPr>
              <w:pStyle w:val="tablelist"/>
              <w:cnfStyle w:val="000000100000" w:firstRow="0" w:lastRow="0" w:firstColumn="0" w:lastColumn="0" w:oddVBand="0" w:evenVBand="0" w:oddHBand="1" w:evenHBand="0" w:firstRowFirstColumn="0" w:firstRowLastColumn="0" w:lastRowFirstColumn="0" w:lastRowLastColumn="0"/>
            </w:pPr>
            <w:r w:rsidRPr="00AD6F2D">
              <w:t>Parent surveys.</w:t>
            </w:r>
          </w:p>
          <w:p w14:paraId="0C7A09EE" w14:textId="23C2EFA7" w:rsidR="00B50520" w:rsidRPr="0089475D" w:rsidRDefault="00B50520" w:rsidP="00E948C6">
            <w:pPr>
              <w:pStyle w:val="tablelist"/>
              <w:cnfStyle w:val="000000100000" w:firstRow="0" w:lastRow="0" w:firstColumn="0" w:lastColumn="0" w:oddVBand="0" w:evenVBand="0" w:oddHBand="1" w:evenHBand="0" w:firstRowFirstColumn="0" w:firstRowLastColumn="0" w:lastRowFirstColumn="0" w:lastRowLastColumn="0"/>
            </w:pPr>
            <w:r w:rsidRPr="00AD6F2D">
              <w:t>Student attendance data.</w:t>
            </w:r>
          </w:p>
        </w:tc>
      </w:tr>
      <w:tr w:rsidR="00522984" w:rsidRPr="00E04D30" w14:paraId="717EEC0C" w14:textId="77777777" w:rsidTr="00522984">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72" w:type="dxa"/>
          </w:tcPr>
          <w:p w14:paraId="46A1B05E" w14:textId="2A117B2E" w:rsidR="00522984" w:rsidRPr="00522984" w:rsidRDefault="00522984" w:rsidP="00522984">
            <w:pPr>
              <w:pStyle w:val="Tablefirstcolumn"/>
            </w:pPr>
            <w:r w:rsidRPr="00522984">
              <w:t>Using knowledge of students to create a culture of respect among all students.</w:t>
            </w:r>
          </w:p>
        </w:tc>
        <w:tc>
          <w:tcPr>
            <w:tcW w:w="1872" w:type="dxa"/>
          </w:tcPr>
          <w:p w14:paraId="43F7D1AD" w14:textId="12D221B9" w:rsidR="00522984" w:rsidRPr="0089475D" w:rsidRDefault="00522984" w:rsidP="00522984">
            <w:pPr>
              <w:pStyle w:val="Tabletext"/>
              <w:cnfStyle w:val="000000010000" w:firstRow="0" w:lastRow="0" w:firstColumn="0" w:lastColumn="0" w:oddVBand="0" w:evenVBand="0" w:oddHBand="0" w:evenHBand="1" w:firstRowFirstColumn="0" w:firstRowLastColumn="0" w:lastRowFirstColumn="0" w:lastRowLastColumn="0"/>
            </w:pPr>
            <w:r w:rsidRPr="00522984">
              <w:t xml:space="preserve">The apprentice reviews samples of student writing and discussion. They collect rules from a variety of classrooms and interview veteran educators as to the rationale for said rules. </w:t>
            </w:r>
          </w:p>
        </w:tc>
        <w:tc>
          <w:tcPr>
            <w:tcW w:w="1872" w:type="dxa"/>
          </w:tcPr>
          <w:p w14:paraId="1533B749" w14:textId="22647AB2" w:rsidR="00522984" w:rsidRPr="0089475D" w:rsidRDefault="00522984" w:rsidP="00522984">
            <w:pPr>
              <w:pStyle w:val="Tabletext"/>
              <w:cnfStyle w:val="000000010000" w:firstRow="0" w:lastRow="0" w:firstColumn="0" w:lastColumn="0" w:oddVBand="0" w:evenVBand="0" w:oddHBand="0" w:evenHBand="1" w:firstRowFirstColumn="0" w:firstRowLastColumn="0" w:lastRowFirstColumn="0" w:lastRowLastColumn="0"/>
            </w:pPr>
            <w:r w:rsidRPr="00522984">
              <w:t>Disciplinary data is reviewed, and possibilities of how to utilize this data (to support positive student behavior) are generated. Veteran educator(s) review and revise these possibilities with the apprentice, and then finalized work is implemented.</w:t>
            </w:r>
          </w:p>
        </w:tc>
        <w:tc>
          <w:tcPr>
            <w:tcW w:w="1872" w:type="dxa"/>
          </w:tcPr>
          <w:p w14:paraId="7C0B3266" w14:textId="03C3B2E5" w:rsidR="00522984" w:rsidRPr="0089475D" w:rsidRDefault="00522984" w:rsidP="00522984">
            <w:pPr>
              <w:pStyle w:val="Tabletext"/>
              <w:cnfStyle w:val="000000010000" w:firstRow="0" w:lastRow="0" w:firstColumn="0" w:lastColumn="0" w:oddVBand="0" w:evenVBand="0" w:oddHBand="0" w:evenHBand="1" w:firstRowFirstColumn="0" w:firstRowLastColumn="0" w:lastRowFirstColumn="0" w:lastRowLastColumn="0"/>
            </w:pPr>
            <w:r w:rsidRPr="00522984">
              <w:t>Student writing and discussion provides consistent evidence of contributions of personal experiences to the topics being studied during class.</w:t>
            </w:r>
          </w:p>
        </w:tc>
        <w:tc>
          <w:tcPr>
            <w:tcW w:w="1872" w:type="dxa"/>
          </w:tcPr>
          <w:p w14:paraId="7BC98861" w14:textId="77777777" w:rsidR="00522984" w:rsidRPr="00AD6F2D" w:rsidRDefault="00522984" w:rsidP="00E948C6">
            <w:pPr>
              <w:pStyle w:val="tablelist"/>
              <w:cnfStyle w:val="000000010000" w:firstRow="0" w:lastRow="0" w:firstColumn="0" w:lastColumn="0" w:oddVBand="0" w:evenVBand="0" w:oddHBand="0" w:evenHBand="1" w:firstRowFirstColumn="0" w:firstRowLastColumn="0" w:lastRowFirstColumn="0" w:lastRowLastColumn="0"/>
            </w:pPr>
            <w:r w:rsidRPr="00AD6F2D">
              <w:t>Student reflections/ contributions of personal experience.</w:t>
            </w:r>
          </w:p>
          <w:p w14:paraId="7D81DF4E" w14:textId="77777777" w:rsidR="00522984" w:rsidRPr="00AD6F2D" w:rsidRDefault="00522984" w:rsidP="00E948C6">
            <w:pPr>
              <w:pStyle w:val="tablelist"/>
              <w:cnfStyle w:val="000000010000" w:firstRow="0" w:lastRow="0" w:firstColumn="0" w:lastColumn="0" w:oddVBand="0" w:evenVBand="0" w:oddHBand="0" w:evenHBand="1" w:firstRowFirstColumn="0" w:firstRowLastColumn="0" w:lastRowFirstColumn="0" w:lastRowLastColumn="0"/>
            </w:pPr>
            <w:r w:rsidRPr="00AD6F2D">
              <w:t>Classroom rules.</w:t>
            </w:r>
          </w:p>
          <w:p w14:paraId="49418457" w14:textId="7A60AD17" w:rsidR="00522984" w:rsidRPr="00E04D30" w:rsidRDefault="00522984" w:rsidP="00E948C6">
            <w:pPr>
              <w:pStyle w:val="tablelist"/>
              <w:cnfStyle w:val="000000010000" w:firstRow="0" w:lastRow="0" w:firstColumn="0" w:lastColumn="0" w:oddVBand="0" w:evenVBand="0" w:oddHBand="0" w:evenHBand="1" w:firstRowFirstColumn="0" w:firstRowLastColumn="0" w:lastRowFirstColumn="0" w:lastRowLastColumn="0"/>
              <w:rPr>
                <w:szCs w:val="20"/>
              </w:rPr>
            </w:pPr>
            <w:r w:rsidRPr="00AD6F2D">
              <w:t>Behavior and/or office referrals.</w:t>
            </w:r>
          </w:p>
        </w:tc>
      </w:tr>
    </w:tbl>
    <w:p w14:paraId="2593C4BE" w14:textId="77777777" w:rsidR="00E948C6" w:rsidRPr="00E948C6" w:rsidRDefault="00E948C6" w:rsidP="00E948C6">
      <w:pPr>
        <w:pStyle w:val="NoSpacing"/>
        <w:rPr>
          <w:rStyle w:val="Regular"/>
        </w:rPr>
      </w:pPr>
      <w:r>
        <w:br w:type="page"/>
      </w:r>
    </w:p>
    <w:p w14:paraId="476D19FA" w14:textId="04E9A684" w:rsidR="00B6345F" w:rsidRPr="00E04D30" w:rsidRDefault="00B6345F" w:rsidP="00B6345F">
      <w:pPr>
        <w:pStyle w:val="Heading3"/>
        <w:spacing w:after="240"/>
      </w:pPr>
      <w:r w:rsidRPr="00E04D30">
        <w:lastRenderedPageBreak/>
        <w:t>Notes, Goals, Resources/Supports, and Updates for 1.</w:t>
      </w:r>
      <w:r>
        <w:t>2</w:t>
      </w:r>
      <w:r w:rsidRPr="00E04D30">
        <w:t>.</w:t>
      </w:r>
    </w:p>
    <w:p w14:paraId="3F8A5A1F" w14:textId="36F18BBF" w:rsidR="00B6345F" w:rsidRPr="0089475D" w:rsidRDefault="00B6345F" w:rsidP="00B6345F">
      <w:pPr>
        <w:rPr>
          <w:rStyle w:val="Regular"/>
        </w:rPr>
      </w:pPr>
      <w:r w:rsidRPr="0089475D">
        <w:rPr>
          <w:rStyle w:val="Regular"/>
        </w:rPr>
        <w:t>Notes on what competency 1.</w:t>
      </w:r>
      <w:r>
        <w:rPr>
          <w:rStyle w:val="Regular"/>
        </w:rPr>
        <w:t>2</w:t>
      </w:r>
      <w:r w:rsidRPr="0089475D">
        <w:rPr>
          <w:rStyle w:val="Regular"/>
        </w:rPr>
        <w:t xml:space="preserve"> looks like in the apprentice’s classroom.</w:t>
      </w:r>
    </w:p>
    <w:p w14:paraId="39B029FC" w14:textId="7AC06E90" w:rsidR="00B6345F" w:rsidRDefault="00B6345F" w:rsidP="00B6345F">
      <w:pPr>
        <w:rPr>
          <w:rFonts w:asciiTheme="minorHAnsi" w:hAnsiTheme="minorHAnsi" w:cstheme="minorHAnsi"/>
          <w:szCs w:val="20"/>
        </w:rPr>
      </w:pPr>
      <w:r w:rsidRPr="00B6345F">
        <w:rPr>
          <w:rFonts w:asciiTheme="minorHAnsi" w:hAnsiTheme="minorHAnsi" w:cstheme="minorHAnsi"/>
          <w:color w:val="C00000"/>
          <w:szCs w:val="20"/>
        </w:rPr>
        <w:t>Enter notes on the apprentice’s current performance for competency 1.</w:t>
      </w:r>
      <w:r>
        <w:rPr>
          <w:rFonts w:asciiTheme="minorHAnsi" w:hAnsiTheme="minorHAnsi" w:cstheme="minorHAnsi"/>
          <w:color w:val="C00000"/>
          <w:szCs w:val="20"/>
        </w:rPr>
        <w:t>2</w:t>
      </w:r>
      <w:r w:rsidRPr="00B6345F">
        <w:rPr>
          <w:rFonts w:asciiTheme="minorHAnsi" w:hAnsiTheme="minorHAnsi" w:cstheme="minorHAnsi"/>
          <w:color w:val="C00000"/>
          <w:szCs w:val="20"/>
        </w:rPr>
        <w:t xml:space="preserve"> here.</w:t>
      </w:r>
    </w:p>
    <w:p w14:paraId="36477067" w14:textId="1E0E6F07" w:rsidR="00B6345F" w:rsidRPr="0089475D" w:rsidRDefault="00B6345F" w:rsidP="00B6345F">
      <w:pPr>
        <w:spacing w:before="360"/>
        <w:rPr>
          <w:rStyle w:val="Regular"/>
        </w:rPr>
      </w:pPr>
      <w:r w:rsidRPr="0089475D">
        <w:rPr>
          <w:rStyle w:val="Regular"/>
        </w:rPr>
        <w:t>What goal(s) and targeted completion date(s) do we have for competency 1.</w:t>
      </w:r>
      <w:r>
        <w:rPr>
          <w:rStyle w:val="Regular"/>
        </w:rPr>
        <w:t>2</w:t>
      </w:r>
      <w:r w:rsidRPr="0089475D">
        <w:rPr>
          <w:rStyle w:val="Regular"/>
        </w:rPr>
        <w:t>?</w:t>
      </w:r>
    </w:p>
    <w:p w14:paraId="6DB000AC" w14:textId="0F862DF1" w:rsidR="00B6345F" w:rsidRPr="00B6345F" w:rsidRDefault="00B6345F" w:rsidP="00B6345F">
      <w:pPr>
        <w:rPr>
          <w:rFonts w:asciiTheme="minorHAnsi" w:hAnsiTheme="minorHAnsi" w:cstheme="minorHAnsi"/>
          <w:color w:val="C00000"/>
          <w:szCs w:val="20"/>
        </w:rPr>
      </w:pPr>
      <w:r w:rsidRPr="00B6345F">
        <w:rPr>
          <w:rFonts w:asciiTheme="minorHAnsi" w:hAnsiTheme="minorHAnsi" w:cstheme="minorHAnsi"/>
          <w:color w:val="C00000"/>
          <w:szCs w:val="20"/>
        </w:rPr>
        <w:t>Enter a goal (or goals) for the apprentice related to competency 1.</w:t>
      </w:r>
      <w:r>
        <w:rPr>
          <w:rFonts w:asciiTheme="minorHAnsi" w:hAnsiTheme="minorHAnsi" w:cstheme="minorHAnsi"/>
          <w:color w:val="C00000"/>
          <w:szCs w:val="20"/>
        </w:rPr>
        <w:t>2</w:t>
      </w:r>
      <w:r w:rsidRPr="00B6345F">
        <w:rPr>
          <w:rFonts w:asciiTheme="minorHAnsi" w:hAnsiTheme="minorHAnsi" w:cstheme="minorHAnsi"/>
          <w:color w:val="C00000"/>
          <w:szCs w:val="20"/>
        </w:rPr>
        <w:t>. A projected completion date for the goal(s) will be included.</w:t>
      </w:r>
    </w:p>
    <w:p w14:paraId="1416BDD9" w14:textId="77777777" w:rsidR="00B6345F" w:rsidRPr="00B50520" w:rsidRDefault="00B6345F" w:rsidP="00B6345F">
      <w:pPr>
        <w:spacing w:before="360"/>
        <w:rPr>
          <w:rStyle w:val="Regular"/>
        </w:rPr>
      </w:pPr>
      <w:r w:rsidRPr="00B50520">
        <w:rPr>
          <w:rStyle w:val="Regular"/>
        </w:rPr>
        <w:t>Resources/Supports</w:t>
      </w:r>
    </w:p>
    <w:p w14:paraId="477DEEF2" w14:textId="77777777" w:rsidR="00B6345F" w:rsidRPr="00B6345F" w:rsidRDefault="00B6345F" w:rsidP="00B6345F">
      <w:pPr>
        <w:rPr>
          <w:rFonts w:asciiTheme="minorHAnsi" w:hAnsiTheme="minorHAnsi" w:cstheme="minorHAnsi"/>
          <w:color w:val="C00000"/>
          <w:szCs w:val="20"/>
        </w:rPr>
      </w:pPr>
      <w:r w:rsidRPr="00B6345F">
        <w:rPr>
          <w:rFonts w:asciiTheme="minorHAnsi" w:hAnsiTheme="minorHAnsi" w:cstheme="minorHAnsi"/>
          <w:color w:val="C00000"/>
          <w:szCs w:val="20"/>
        </w:rPr>
        <w:t>Enter notes regarding what resources and assistance will be provided to the apprentice to help them achieve the goal(s) outlined above by the established date.</w:t>
      </w:r>
    </w:p>
    <w:p w14:paraId="45448DD5" w14:textId="77777777" w:rsidR="00B6345F" w:rsidRPr="0089475D" w:rsidRDefault="00B6345F" w:rsidP="00B6345F">
      <w:pPr>
        <w:spacing w:before="360"/>
        <w:rPr>
          <w:rStyle w:val="Regular"/>
        </w:rPr>
      </w:pPr>
      <w:r w:rsidRPr="0089475D">
        <w:rPr>
          <w:rStyle w:val="Regular"/>
        </w:rPr>
        <w:t>Updates</w:t>
      </w:r>
    </w:p>
    <w:p w14:paraId="72020F00" w14:textId="11199569" w:rsidR="00B6345F" w:rsidRDefault="00B6345F" w:rsidP="00B6345F">
      <w:pPr>
        <w:rPr>
          <w:rFonts w:asciiTheme="minorHAnsi" w:hAnsiTheme="minorHAnsi" w:cstheme="minorHAnsi"/>
          <w:szCs w:val="20"/>
        </w:rPr>
      </w:pPr>
      <w:r w:rsidRPr="00B6345F">
        <w:rPr>
          <w:rFonts w:asciiTheme="minorHAnsi" w:hAnsiTheme="minorHAnsi" w:cstheme="minorHAnsi"/>
          <w:color w:val="C00000"/>
          <w:szCs w:val="20"/>
        </w:rPr>
        <w:t>Enter an update on whether the goal (or goals) was accomplished by the established date (this information can also be used to establish goals for the next cycle).</w:t>
      </w:r>
    </w:p>
    <w:p w14:paraId="6F834E13" w14:textId="299D42D4" w:rsidR="00E948C6" w:rsidRDefault="00E948C6" w:rsidP="00522984">
      <w:pPr>
        <w:rPr>
          <w:rFonts w:asciiTheme="minorHAnsi" w:hAnsiTheme="minorHAnsi" w:cstheme="minorHAnsi"/>
          <w:szCs w:val="20"/>
        </w:rPr>
      </w:pPr>
      <w:r>
        <w:rPr>
          <w:rFonts w:asciiTheme="minorHAnsi" w:hAnsiTheme="minorHAnsi" w:cstheme="minorHAnsi"/>
          <w:szCs w:val="20"/>
        </w:rPr>
        <w:br w:type="page"/>
      </w:r>
    </w:p>
    <w:p w14:paraId="7A6E3BCE" w14:textId="261404E4" w:rsidR="00E948C6" w:rsidRDefault="00522984" w:rsidP="00E948C6">
      <w:pPr>
        <w:pStyle w:val="Heading2"/>
        <w:spacing w:before="480"/>
      </w:pPr>
      <w:bookmarkStart w:id="12" w:name="_Toc169082805"/>
      <w:r w:rsidRPr="00AD6F2D">
        <w:lastRenderedPageBreak/>
        <w:t>1.3</w:t>
      </w:r>
      <w:r w:rsidR="00E948C6">
        <w:tab/>
      </w:r>
      <w:r w:rsidR="00E948C6" w:rsidRPr="00AD6F2D">
        <w:t>Learning Environment</w:t>
      </w:r>
      <w:bookmarkEnd w:id="12"/>
    </w:p>
    <w:p w14:paraId="7227BBB6" w14:textId="502D71A9" w:rsidR="00522984" w:rsidRPr="00AD6F2D" w:rsidRDefault="00522984" w:rsidP="00047066">
      <w:pPr>
        <w:ind w:left="720"/>
      </w:pPr>
      <w:r w:rsidRPr="00AD6F2D">
        <w:t>The apprentice establishes a classroom environment conducive to learning.</w:t>
      </w:r>
    </w:p>
    <w:p w14:paraId="79592728" w14:textId="77777777" w:rsidR="00522984" w:rsidRPr="00AD6F2D" w:rsidRDefault="00522984" w:rsidP="00047066">
      <w:r w:rsidRPr="00AD6F2D">
        <w:t>Desired Demonstration, Possible Evidence, and Levels of Progression (Basic, Moderate, Complex) for 1.3.</w:t>
      </w:r>
    </w:p>
    <w:tbl>
      <w:tblPr>
        <w:tblStyle w:val="SAMPLEEvalTables"/>
        <w:tblW w:w="9360" w:type="dxa"/>
        <w:tblLayout w:type="fixed"/>
        <w:tblLook w:val="04A0" w:firstRow="1" w:lastRow="0" w:firstColumn="1" w:lastColumn="0" w:noHBand="0" w:noVBand="1"/>
      </w:tblPr>
      <w:tblGrid>
        <w:gridCol w:w="1872"/>
        <w:gridCol w:w="1872"/>
        <w:gridCol w:w="1872"/>
        <w:gridCol w:w="1872"/>
        <w:gridCol w:w="1872"/>
      </w:tblGrid>
      <w:tr w:rsidR="00E948C6" w:rsidRPr="00150D09" w14:paraId="7AAC7453" w14:textId="77777777" w:rsidTr="00E948C6">
        <w:trPr>
          <w:cnfStyle w:val="100000000000" w:firstRow="1" w:lastRow="0" w:firstColumn="0" w:lastColumn="0" w:oddVBand="0" w:evenVBand="0" w:oddHBand="0" w:evenHBand="0" w:firstRowFirstColumn="0" w:firstRowLastColumn="0" w:lastRowFirstColumn="0" w:lastRowLastColumn="0"/>
          <w:cantSplit/>
          <w:trHeight w:val="207"/>
          <w:tblHeader/>
        </w:trPr>
        <w:tc>
          <w:tcPr>
            <w:cnfStyle w:val="001000000000" w:firstRow="0" w:lastRow="0" w:firstColumn="1" w:lastColumn="0" w:oddVBand="0" w:evenVBand="0" w:oddHBand="0" w:evenHBand="0" w:firstRowFirstColumn="0" w:firstRowLastColumn="0" w:lastRowFirstColumn="0" w:lastRowLastColumn="0"/>
            <w:tcW w:w="1872" w:type="dxa"/>
            <w:tcBorders>
              <w:top w:val="nil"/>
              <w:left w:val="single" w:sz="8" w:space="0" w:color="12284C" w:themeColor="text1"/>
            </w:tcBorders>
            <w:vAlign w:val="bottom"/>
          </w:tcPr>
          <w:p w14:paraId="68AEDA0F" w14:textId="77777777" w:rsidR="00E948C6" w:rsidRPr="00150D09" w:rsidRDefault="00E948C6" w:rsidP="00E948C6">
            <w:pPr>
              <w:pStyle w:val="NoSpacing"/>
              <w:rPr>
                <w:rFonts w:ascii="Open Sans" w:hAnsi="Open Sans" w:cs="Open Sans"/>
                <w:sz w:val="18"/>
                <w:szCs w:val="20"/>
              </w:rPr>
            </w:pPr>
            <w:r w:rsidRPr="00150D09">
              <w:rPr>
                <w:rFonts w:ascii="Open Sans" w:hAnsi="Open Sans" w:cs="Open Sans"/>
                <w:sz w:val="18"/>
                <w:szCs w:val="20"/>
              </w:rPr>
              <w:t>Desired Demonstration</w:t>
            </w:r>
          </w:p>
        </w:tc>
        <w:tc>
          <w:tcPr>
            <w:tcW w:w="1872" w:type="dxa"/>
            <w:tcBorders>
              <w:top w:val="nil"/>
            </w:tcBorders>
            <w:vAlign w:val="bottom"/>
          </w:tcPr>
          <w:p w14:paraId="16F053D5" w14:textId="77777777" w:rsidR="00E948C6" w:rsidRPr="00150D09" w:rsidRDefault="00E948C6" w:rsidP="00E948C6">
            <w:pPr>
              <w:pStyle w:val="NoSpacing"/>
              <w:cnfStyle w:val="100000000000" w:firstRow="1" w:lastRow="0" w:firstColumn="0" w:lastColumn="0" w:oddVBand="0" w:evenVBand="0" w:oddHBand="0" w:evenHBand="0" w:firstRowFirstColumn="0" w:firstRowLastColumn="0" w:lastRowFirstColumn="0" w:lastRowLastColumn="0"/>
              <w:rPr>
                <w:rFonts w:ascii="Open Sans" w:hAnsi="Open Sans" w:cs="Open Sans"/>
                <w:sz w:val="18"/>
                <w:szCs w:val="20"/>
              </w:rPr>
            </w:pPr>
            <w:r w:rsidRPr="00150D09">
              <w:rPr>
                <w:rFonts w:ascii="Open Sans" w:hAnsi="Open Sans" w:cs="Open Sans"/>
                <w:sz w:val="18"/>
                <w:szCs w:val="20"/>
              </w:rPr>
              <w:t>Beginning</w:t>
            </w:r>
          </w:p>
        </w:tc>
        <w:tc>
          <w:tcPr>
            <w:tcW w:w="1872" w:type="dxa"/>
            <w:tcBorders>
              <w:top w:val="nil"/>
            </w:tcBorders>
            <w:vAlign w:val="bottom"/>
          </w:tcPr>
          <w:p w14:paraId="1CCCD8D0" w14:textId="77777777" w:rsidR="00E948C6" w:rsidRPr="00150D09" w:rsidRDefault="00E948C6" w:rsidP="00E948C6">
            <w:pPr>
              <w:pStyle w:val="NoSpacing"/>
              <w:cnfStyle w:val="100000000000" w:firstRow="1" w:lastRow="0" w:firstColumn="0" w:lastColumn="0" w:oddVBand="0" w:evenVBand="0" w:oddHBand="0" w:evenHBand="0" w:firstRowFirstColumn="0" w:firstRowLastColumn="0" w:lastRowFirstColumn="0" w:lastRowLastColumn="0"/>
              <w:rPr>
                <w:rFonts w:ascii="Open Sans" w:hAnsi="Open Sans" w:cs="Open Sans"/>
                <w:sz w:val="18"/>
                <w:szCs w:val="20"/>
              </w:rPr>
            </w:pPr>
            <w:r w:rsidRPr="00150D09">
              <w:rPr>
                <w:rFonts w:ascii="Open Sans" w:hAnsi="Open Sans" w:cs="Open Sans"/>
                <w:sz w:val="18"/>
                <w:szCs w:val="20"/>
              </w:rPr>
              <w:t>Developing</w:t>
            </w:r>
          </w:p>
        </w:tc>
        <w:tc>
          <w:tcPr>
            <w:tcW w:w="1872" w:type="dxa"/>
            <w:tcBorders>
              <w:top w:val="nil"/>
            </w:tcBorders>
            <w:vAlign w:val="bottom"/>
          </w:tcPr>
          <w:p w14:paraId="79A67382" w14:textId="77777777" w:rsidR="00E948C6" w:rsidRPr="00150D09" w:rsidRDefault="00E948C6" w:rsidP="00E948C6">
            <w:pPr>
              <w:pStyle w:val="NoSpacing"/>
              <w:cnfStyle w:val="100000000000" w:firstRow="1" w:lastRow="0" w:firstColumn="0" w:lastColumn="0" w:oddVBand="0" w:evenVBand="0" w:oddHBand="0" w:evenHBand="0" w:firstRowFirstColumn="0" w:firstRowLastColumn="0" w:lastRowFirstColumn="0" w:lastRowLastColumn="0"/>
              <w:rPr>
                <w:rFonts w:ascii="Open Sans" w:hAnsi="Open Sans" w:cs="Open Sans"/>
                <w:sz w:val="18"/>
                <w:szCs w:val="20"/>
              </w:rPr>
            </w:pPr>
            <w:r w:rsidRPr="00150D09">
              <w:rPr>
                <w:rFonts w:ascii="Open Sans" w:hAnsi="Open Sans" w:cs="Open Sans"/>
                <w:sz w:val="18"/>
                <w:szCs w:val="20"/>
              </w:rPr>
              <w:t>Proficient</w:t>
            </w:r>
          </w:p>
        </w:tc>
        <w:tc>
          <w:tcPr>
            <w:tcW w:w="1872" w:type="dxa"/>
            <w:tcBorders>
              <w:top w:val="nil"/>
              <w:right w:val="nil"/>
            </w:tcBorders>
            <w:vAlign w:val="bottom"/>
          </w:tcPr>
          <w:p w14:paraId="01AA3B2A" w14:textId="77777777" w:rsidR="00E948C6" w:rsidRPr="00150D09" w:rsidRDefault="00E948C6" w:rsidP="00E948C6">
            <w:pPr>
              <w:pStyle w:val="NoSpacing"/>
              <w:cnfStyle w:val="100000000000" w:firstRow="1" w:lastRow="0" w:firstColumn="0" w:lastColumn="0" w:oddVBand="0" w:evenVBand="0" w:oddHBand="0" w:evenHBand="0" w:firstRowFirstColumn="0" w:firstRowLastColumn="0" w:lastRowFirstColumn="0" w:lastRowLastColumn="0"/>
              <w:rPr>
                <w:rFonts w:ascii="Open Sans" w:hAnsi="Open Sans" w:cs="Open Sans"/>
                <w:sz w:val="18"/>
                <w:szCs w:val="20"/>
              </w:rPr>
            </w:pPr>
            <w:r w:rsidRPr="00150D09">
              <w:rPr>
                <w:rFonts w:ascii="Open Sans" w:hAnsi="Open Sans" w:cs="Open Sans"/>
                <w:sz w:val="18"/>
                <w:szCs w:val="20"/>
              </w:rPr>
              <w:t>Possible evidence</w:t>
            </w:r>
          </w:p>
        </w:tc>
      </w:tr>
      <w:tr w:rsidR="00E948C6" w:rsidRPr="00E04D30" w14:paraId="5087D98A" w14:textId="77777777" w:rsidTr="004F559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72" w:type="dxa"/>
          </w:tcPr>
          <w:p w14:paraId="44F78B97" w14:textId="225C821E" w:rsidR="00E948C6" w:rsidRPr="00E948C6" w:rsidRDefault="00E948C6" w:rsidP="00E948C6">
            <w:pPr>
              <w:pStyle w:val="Tablefirstcolumn"/>
            </w:pPr>
            <w:r w:rsidRPr="00E948C6">
              <w:t>The apprentice is seen consistently involving students in various classroom activities, giving the student opportunities to give direction to their own learning.</w:t>
            </w:r>
          </w:p>
        </w:tc>
        <w:tc>
          <w:tcPr>
            <w:tcW w:w="1872" w:type="dxa"/>
          </w:tcPr>
          <w:p w14:paraId="67B2F366" w14:textId="644D3B83" w:rsidR="00E948C6" w:rsidRPr="00E948C6" w:rsidRDefault="00E948C6" w:rsidP="00E948C6">
            <w:pPr>
              <w:pStyle w:val="Tabletext"/>
              <w:cnfStyle w:val="000000100000" w:firstRow="0" w:lastRow="0" w:firstColumn="0" w:lastColumn="0" w:oddVBand="0" w:evenVBand="0" w:oddHBand="1" w:evenHBand="0" w:firstRowFirstColumn="0" w:firstRowLastColumn="0" w:lastRowFirstColumn="0" w:lastRowLastColumn="0"/>
            </w:pPr>
            <w:r w:rsidRPr="00766252">
              <w:rPr>
                <w:szCs w:val="20"/>
              </w:rPr>
              <w:t>The apprentice interviews, observes, and documents how veteran educators involve students in various classroom activities, and how they provide students with opportunities to give direction to their own learning.</w:t>
            </w:r>
          </w:p>
        </w:tc>
        <w:tc>
          <w:tcPr>
            <w:tcW w:w="1872" w:type="dxa"/>
          </w:tcPr>
          <w:p w14:paraId="57307E33" w14:textId="01F1051C" w:rsidR="00E948C6" w:rsidRPr="00E948C6" w:rsidRDefault="00E948C6" w:rsidP="00E948C6">
            <w:pPr>
              <w:pStyle w:val="Tabletext"/>
              <w:cnfStyle w:val="000000100000" w:firstRow="0" w:lastRow="0" w:firstColumn="0" w:lastColumn="0" w:oddVBand="0" w:evenVBand="0" w:oddHBand="1" w:evenHBand="0" w:firstRowFirstColumn="0" w:firstRowLastColumn="0" w:lastRowFirstColumn="0" w:lastRowLastColumn="0"/>
            </w:pPr>
            <w:r w:rsidRPr="00766252">
              <w:rPr>
                <w:szCs w:val="20"/>
              </w:rPr>
              <w:t>The apprentice creates a plan for how they will involve students in various classroom activities/give students direction to their own learning. The apprentice will also make initial attempts to put this plan into action.</w:t>
            </w:r>
          </w:p>
        </w:tc>
        <w:tc>
          <w:tcPr>
            <w:tcW w:w="1872" w:type="dxa"/>
          </w:tcPr>
          <w:p w14:paraId="7A6644D0" w14:textId="165DA198" w:rsidR="00E948C6" w:rsidRPr="00E948C6" w:rsidRDefault="00E948C6" w:rsidP="00E948C6">
            <w:pPr>
              <w:pStyle w:val="Tabletext"/>
              <w:cnfStyle w:val="000000100000" w:firstRow="0" w:lastRow="0" w:firstColumn="0" w:lastColumn="0" w:oddVBand="0" w:evenVBand="0" w:oddHBand="1" w:evenHBand="0" w:firstRowFirstColumn="0" w:firstRowLastColumn="0" w:lastRowFirstColumn="0" w:lastRowLastColumn="0"/>
            </w:pPr>
            <w:r w:rsidRPr="00766252">
              <w:rPr>
                <w:szCs w:val="20"/>
              </w:rPr>
              <w:t>The apprentice is seen consistently involving students in various classroom activities, giving the student opportunities to give direction to their own learning.</w:t>
            </w:r>
          </w:p>
        </w:tc>
        <w:tc>
          <w:tcPr>
            <w:tcW w:w="1872" w:type="dxa"/>
          </w:tcPr>
          <w:p w14:paraId="31E1FC93" w14:textId="77777777" w:rsidR="00E948C6" w:rsidRPr="00E948C6" w:rsidRDefault="00E948C6" w:rsidP="00E948C6">
            <w:pPr>
              <w:pStyle w:val="tablelist"/>
              <w:cnfStyle w:val="000000100000" w:firstRow="0" w:lastRow="0" w:firstColumn="0" w:lastColumn="0" w:oddVBand="0" w:evenVBand="0" w:oddHBand="1" w:evenHBand="0" w:firstRowFirstColumn="0" w:firstRowLastColumn="0" w:lastRowFirstColumn="0" w:lastRowLastColumn="0"/>
            </w:pPr>
            <w:r w:rsidRPr="00E948C6">
              <w:t>Classroom rules developed collaboratively.</w:t>
            </w:r>
          </w:p>
          <w:p w14:paraId="42B98007" w14:textId="77777777" w:rsidR="00E948C6" w:rsidRDefault="00E948C6" w:rsidP="00E948C6">
            <w:pPr>
              <w:pStyle w:val="tablelist"/>
              <w:cnfStyle w:val="000000100000" w:firstRow="0" w:lastRow="0" w:firstColumn="0" w:lastColumn="0" w:oddVBand="0" w:evenVBand="0" w:oddHBand="1" w:evenHBand="0" w:firstRowFirstColumn="0" w:firstRowLastColumn="0" w:lastRowFirstColumn="0" w:lastRowLastColumn="0"/>
            </w:pPr>
            <w:r w:rsidRPr="00E948C6">
              <w:t>Student surveys.</w:t>
            </w:r>
          </w:p>
          <w:p w14:paraId="65D8FDA7" w14:textId="61715D64" w:rsidR="00E948C6" w:rsidRPr="0089475D" w:rsidRDefault="00E948C6" w:rsidP="00E948C6">
            <w:pPr>
              <w:pStyle w:val="tablelist"/>
              <w:cnfStyle w:val="000000100000" w:firstRow="0" w:lastRow="0" w:firstColumn="0" w:lastColumn="0" w:oddVBand="0" w:evenVBand="0" w:oddHBand="1" w:evenHBand="0" w:firstRowFirstColumn="0" w:firstRowLastColumn="0" w:lastRowFirstColumn="0" w:lastRowLastColumn="0"/>
            </w:pPr>
            <w:r w:rsidRPr="00AD6F2D">
              <w:t>Student developed rubrics.</w:t>
            </w:r>
          </w:p>
        </w:tc>
      </w:tr>
      <w:tr w:rsidR="00E948C6" w:rsidRPr="00E04D30" w14:paraId="529C981F" w14:textId="77777777" w:rsidTr="004F5596">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72" w:type="dxa"/>
          </w:tcPr>
          <w:p w14:paraId="06B1763A" w14:textId="1922AF57" w:rsidR="00E948C6" w:rsidRPr="00E948C6" w:rsidRDefault="00E948C6" w:rsidP="00E948C6">
            <w:pPr>
              <w:pStyle w:val="Tablefirstcolumn"/>
            </w:pPr>
            <w:r w:rsidRPr="00E948C6">
              <w:t>Student work provides consistent evidence that students are being academically challenged at their appropriate level.</w:t>
            </w:r>
          </w:p>
        </w:tc>
        <w:tc>
          <w:tcPr>
            <w:tcW w:w="1872" w:type="dxa"/>
          </w:tcPr>
          <w:p w14:paraId="6111428B" w14:textId="4BC766F7" w:rsidR="00E948C6" w:rsidRPr="00E948C6" w:rsidRDefault="00E948C6" w:rsidP="00E948C6">
            <w:pPr>
              <w:pStyle w:val="Tabletext"/>
              <w:cnfStyle w:val="000000010000" w:firstRow="0" w:lastRow="0" w:firstColumn="0" w:lastColumn="0" w:oddVBand="0" w:evenVBand="0" w:oddHBand="0" w:evenHBand="1" w:firstRowFirstColumn="0" w:firstRowLastColumn="0" w:lastRowFirstColumn="0" w:lastRowLastColumn="0"/>
            </w:pPr>
            <w:r w:rsidRPr="00E948C6">
              <w:t>Through collaboration with veteran educators, the apprentice is able to assist in developing lesson plans that will provide academic challenge of the appropriate level to students.</w:t>
            </w:r>
          </w:p>
        </w:tc>
        <w:tc>
          <w:tcPr>
            <w:tcW w:w="1872" w:type="dxa"/>
          </w:tcPr>
          <w:p w14:paraId="6E32C687" w14:textId="3BC5E50D" w:rsidR="00E948C6" w:rsidRPr="00E948C6" w:rsidRDefault="00E948C6" w:rsidP="00E948C6">
            <w:pPr>
              <w:pStyle w:val="Tabletext"/>
              <w:cnfStyle w:val="000000010000" w:firstRow="0" w:lastRow="0" w:firstColumn="0" w:lastColumn="0" w:oddVBand="0" w:evenVBand="0" w:oddHBand="0" w:evenHBand="1" w:firstRowFirstColumn="0" w:firstRowLastColumn="0" w:lastRowFirstColumn="0" w:lastRowLastColumn="0"/>
            </w:pPr>
            <w:r w:rsidRPr="00E948C6">
              <w:t xml:space="preserve">The apprentice is often able to demonstrate evidence that students are being academically challenged at their appropriate level. </w:t>
            </w:r>
          </w:p>
        </w:tc>
        <w:tc>
          <w:tcPr>
            <w:tcW w:w="1872" w:type="dxa"/>
          </w:tcPr>
          <w:p w14:paraId="2CF728CC" w14:textId="31F0FCF7" w:rsidR="00E948C6" w:rsidRPr="00E948C6" w:rsidRDefault="00E948C6" w:rsidP="00E948C6">
            <w:pPr>
              <w:pStyle w:val="Tabletext"/>
              <w:cnfStyle w:val="000000010000" w:firstRow="0" w:lastRow="0" w:firstColumn="0" w:lastColumn="0" w:oddVBand="0" w:evenVBand="0" w:oddHBand="0" w:evenHBand="1" w:firstRowFirstColumn="0" w:firstRowLastColumn="0" w:lastRowFirstColumn="0" w:lastRowLastColumn="0"/>
            </w:pPr>
            <w:r w:rsidRPr="00E948C6">
              <w:t xml:space="preserve">Student work provides consistent evidence that students are being academically challenged at their appropriate level. </w:t>
            </w:r>
          </w:p>
        </w:tc>
        <w:tc>
          <w:tcPr>
            <w:tcW w:w="1872" w:type="dxa"/>
          </w:tcPr>
          <w:p w14:paraId="313DBBE5" w14:textId="77777777" w:rsidR="00E948C6" w:rsidRPr="00E948C6" w:rsidRDefault="00E948C6" w:rsidP="00E948C6">
            <w:pPr>
              <w:pStyle w:val="tablelist"/>
              <w:cnfStyle w:val="000000010000" w:firstRow="0" w:lastRow="0" w:firstColumn="0" w:lastColumn="0" w:oddVBand="0" w:evenVBand="0" w:oddHBand="0" w:evenHBand="1" w:firstRowFirstColumn="0" w:firstRowLastColumn="0" w:lastRowFirstColumn="0" w:lastRowLastColumn="0"/>
            </w:pPr>
            <w:r w:rsidRPr="00E948C6">
              <w:t>Lesson plans.</w:t>
            </w:r>
          </w:p>
          <w:p w14:paraId="285DFEE8" w14:textId="77777777" w:rsidR="00E948C6" w:rsidRPr="00E948C6" w:rsidRDefault="00E948C6" w:rsidP="00E948C6">
            <w:pPr>
              <w:pStyle w:val="tablelist"/>
              <w:cnfStyle w:val="000000010000" w:firstRow="0" w:lastRow="0" w:firstColumn="0" w:lastColumn="0" w:oddVBand="0" w:evenVBand="0" w:oddHBand="0" w:evenHBand="1" w:firstRowFirstColumn="0" w:firstRowLastColumn="0" w:lastRowFirstColumn="0" w:lastRowLastColumn="0"/>
            </w:pPr>
            <w:r w:rsidRPr="00E948C6">
              <w:t>Classroom expectations.</w:t>
            </w:r>
          </w:p>
          <w:p w14:paraId="3908E565" w14:textId="77777777" w:rsidR="00E948C6" w:rsidRPr="00E948C6" w:rsidRDefault="00E948C6" w:rsidP="00E948C6">
            <w:pPr>
              <w:pStyle w:val="tablelist"/>
              <w:cnfStyle w:val="000000010000" w:firstRow="0" w:lastRow="0" w:firstColumn="0" w:lastColumn="0" w:oddVBand="0" w:evenVBand="0" w:oddHBand="0" w:evenHBand="1" w:firstRowFirstColumn="0" w:firstRowLastColumn="0" w:lastRowFirstColumn="0" w:lastRowLastColumn="0"/>
            </w:pPr>
            <w:r w:rsidRPr="00E948C6">
              <w:t>Observations (by peers or evaluators).</w:t>
            </w:r>
          </w:p>
          <w:p w14:paraId="3A9C8670" w14:textId="77777777" w:rsidR="00E948C6" w:rsidRDefault="00E948C6" w:rsidP="00E948C6">
            <w:pPr>
              <w:pStyle w:val="tablelist"/>
              <w:cnfStyle w:val="000000010000" w:firstRow="0" w:lastRow="0" w:firstColumn="0" w:lastColumn="0" w:oddVBand="0" w:evenVBand="0" w:oddHBand="0" w:evenHBand="1" w:firstRowFirstColumn="0" w:firstRowLastColumn="0" w:lastRowFirstColumn="0" w:lastRowLastColumn="0"/>
            </w:pPr>
            <w:r w:rsidRPr="00E948C6">
              <w:t>Student work samples.</w:t>
            </w:r>
          </w:p>
          <w:p w14:paraId="1CA3CA82" w14:textId="21DE3F85" w:rsidR="00E948C6" w:rsidRPr="00E04D30" w:rsidRDefault="00E948C6" w:rsidP="00E948C6">
            <w:pPr>
              <w:pStyle w:val="tablelist"/>
              <w:cnfStyle w:val="000000010000" w:firstRow="0" w:lastRow="0" w:firstColumn="0" w:lastColumn="0" w:oddVBand="0" w:evenVBand="0" w:oddHBand="0" w:evenHBand="1" w:firstRowFirstColumn="0" w:firstRowLastColumn="0" w:lastRowFirstColumn="0" w:lastRowLastColumn="0"/>
            </w:pPr>
            <w:r w:rsidRPr="00AD6F2D">
              <w:t>Feedback to students.</w:t>
            </w:r>
          </w:p>
        </w:tc>
      </w:tr>
    </w:tbl>
    <w:p w14:paraId="2A219F7D" w14:textId="3B1A33E8" w:rsidR="00E948C6" w:rsidRDefault="00E948C6" w:rsidP="00E948C6">
      <w:pPr>
        <w:pStyle w:val="NoSpacing"/>
      </w:pPr>
      <w:r>
        <w:br w:type="page"/>
      </w:r>
    </w:p>
    <w:p w14:paraId="375624B9" w14:textId="7B003FDB" w:rsidR="00B6345F" w:rsidRPr="00E04D30" w:rsidRDefault="00B6345F" w:rsidP="00B6345F">
      <w:pPr>
        <w:pStyle w:val="Heading3"/>
        <w:spacing w:after="240"/>
      </w:pPr>
      <w:r w:rsidRPr="00E04D30">
        <w:lastRenderedPageBreak/>
        <w:t>Notes, Goals, Resources/Supports, and Updates for 1.</w:t>
      </w:r>
      <w:r>
        <w:t>3</w:t>
      </w:r>
      <w:r w:rsidRPr="00E04D30">
        <w:t>.</w:t>
      </w:r>
    </w:p>
    <w:p w14:paraId="7ECBA95E" w14:textId="42F1C3B2" w:rsidR="00B6345F" w:rsidRPr="0089475D" w:rsidRDefault="00B6345F" w:rsidP="00B6345F">
      <w:pPr>
        <w:rPr>
          <w:rStyle w:val="Regular"/>
        </w:rPr>
      </w:pPr>
      <w:r w:rsidRPr="0089475D">
        <w:rPr>
          <w:rStyle w:val="Regular"/>
        </w:rPr>
        <w:t>Notes on what competency 1.</w:t>
      </w:r>
      <w:r>
        <w:rPr>
          <w:rStyle w:val="Regular"/>
        </w:rPr>
        <w:t>3</w:t>
      </w:r>
      <w:r w:rsidRPr="0089475D">
        <w:rPr>
          <w:rStyle w:val="Regular"/>
        </w:rPr>
        <w:t xml:space="preserve"> looks like in the apprentice’s classroom.</w:t>
      </w:r>
    </w:p>
    <w:p w14:paraId="662D6505" w14:textId="06C39A0B" w:rsidR="00B6345F" w:rsidRDefault="00B6345F" w:rsidP="00B6345F">
      <w:pPr>
        <w:rPr>
          <w:rFonts w:asciiTheme="minorHAnsi" w:hAnsiTheme="minorHAnsi" w:cstheme="minorHAnsi"/>
          <w:szCs w:val="20"/>
        </w:rPr>
      </w:pPr>
      <w:r w:rsidRPr="00B6345F">
        <w:rPr>
          <w:rFonts w:asciiTheme="minorHAnsi" w:hAnsiTheme="minorHAnsi" w:cstheme="minorHAnsi"/>
          <w:color w:val="C00000"/>
          <w:szCs w:val="20"/>
        </w:rPr>
        <w:t>Enter notes on the apprentice’s current performance for competency 1.</w:t>
      </w:r>
      <w:r>
        <w:rPr>
          <w:rFonts w:asciiTheme="minorHAnsi" w:hAnsiTheme="minorHAnsi" w:cstheme="minorHAnsi"/>
          <w:color w:val="C00000"/>
          <w:szCs w:val="20"/>
        </w:rPr>
        <w:t>3</w:t>
      </w:r>
      <w:r w:rsidRPr="00B6345F">
        <w:rPr>
          <w:rFonts w:asciiTheme="minorHAnsi" w:hAnsiTheme="minorHAnsi" w:cstheme="minorHAnsi"/>
          <w:color w:val="C00000"/>
          <w:szCs w:val="20"/>
        </w:rPr>
        <w:t xml:space="preserve"> here.</w:t>
      </w:r>
    </w:p>
    <w:p w14:paraId="768963FA" w14:textId="3055412C" w:rsidR="00B6345F" w:rsidRPr="0089475D" w:rsidRDefault="00B6345F" w:rsidP="00B6345F">
      <w:pPr>
        <w:spacing w:before="360"/>
        <w:rPr>
          <w:rStyle w:val="Regular"/>
        </w:rPr>
      </w:pPr>
      <w:r w:rsidRPr="0089475D">
        <w:rPr>
          <w:rStyle w:val="Regular"/>
        </w:rPr>
        <w:t>What goal(s) and targeted completion date(s) do we have for competency 1.</w:t>
      </w:r>
      <w:r>
        <w:rPr>
          <w:rStyle w:val="Regular"/>
        </w:rPr>
        <w:t>3</w:t>
      </w:r>
      <w:r w:rsidRPr="0089475D">
        <w:rPr>
          <w:rStyle w:val="Regular"/>
        </w:rPr>
        <w:t>?</w:t>
      </w:r>
    </w:p>
    <w:p w14:paraId="0FCD74FF" w14:textId="33FB8857" w:rsidR="00B6345F" w:rsidRPr="00B6345F" w:rsidRDefault="00B6345F" w:rsidP="00B6345F">
      <w:pPr>
        <w:rPr>
          <w:rFonts w:asciiTheme="minorHAnsi" w:hAnsiTheme="minorHAnsi" w:cstheme="minorHAnsi"/>
          <w:color w:val="C00000"/>
          <w:szCs w:val="20"/>
        </w:rPr>
      </w:pPr>
      <w:r w:rsidRPr="00B6345F">
        <w:rPr>
          <w:rFonts w:asciiTheme="minorHAnsi" w:hAnsiTheme="minorHAnsi" w:cstheme="minorHAnsi"/>
          <w:color w:val="C00000"/>
          <w:szCs w:val="20"/>
        </w:rPr>
        <w:t>Enter a goal (or goals) for the apprentice related to competency 1.</w:t>
      </w:r>
      <w:r>
        <w:rPr>
          <w:rFonts w:asciiTheme="minorHAnsi" w:hAnsiTheme="minorHAnsi" w:cstheme="minorHAnsi"/>
          <w:color w:val="C00000"/>
          <w:szCs w:val="20"/>
        </w:rPr>
        <w:t>3</w:t>
      </w:r>
      <w:r w:rsidRPr="00B6345F">
        <w:rPr>
          <w:rFonts w:asciiTheme="minorHAnsi" w:hAnsiTheme="minorHAnsi" w:cstheme="minorHAnsi"/>
          <w:color w:val="C00000"/>
          <w:szCs w:val="20"/>
        </w:rPr>
        <w:t>. A projected completion date for the goal(s) will be included.</w:t>
      </w:r>
    </w:p>
    <w:p w14:paraId="580E01D3" w14:textId="77777777" w:rsidR="00B6345F" w:rsidRPr="00B50520" w:rsidRDefault="00B6345F" w:rsidP="00B6345F">
      <w:pPr>
        <w:spacing w:before="360"/>
        <w:rPr>
          <w:rStyle w:val="Regular"/>
        </w:rPr>
      </w:pPr>
      <w:r w:rsidRPr="00B50520">
        <w:rPr>
          <w:rStyle w:val="Regular"/>
        </w:rPr>
        <w:t>Resources/Supports</w:t>
      </w:r>
    </w:p>
    <w:p w14:paraId="2C68D56B" w14:textId="77777777" w:rsidR="00B6345F" w:rsidRPr="00B6345F" w:rsidRDefault="00B6345F" w:rsidP="00B6345F">
      <w:pPr>
        <w:rPr>
          <w:rFonts w:asciiTheme="minorHAnsi" w:hAnsiTheme="minorHAnsi" w:cstheme="minorHAnsi"/>
          <w:color w:val="C00000"/>
          <w:szCs w:val="20"/>
        </w:rPr>
      </w:pPr>
      <w:r w:rsidRPr="00B6345F">
        <w:rPr>
          <w:rFonts w:asciiTheme="minorHAnsi" w:hAnsiTheme="minorHAnsi" w:cstheme="minorHAnsi"/>
          <w:color w:val="C00000"/>
          <w:szCs w:val="20"/>
        </w:rPr>
        <w:t>Enter notes regarding what resources and assistance will be provided to the apprentice to help them achieve the goal(s) outlined above by the established date.</w:t>
      </w:r>
    </w:p>
    <w:p w14:paraId="4CD03493" w14:textId="77777777" w:rsidR="00B6345F" w:rsidRPr="0089475D" w:rsidRDefault="00B6345F" w:rsidP="00B6345F">
      <w:pPr>
        <w:spacing w:before="360"/>
        <w:rPr>
          <w:rStyle w:val="Regular"/>
        </w:rPr>
      </w:pPr>
      <w:r w:rsidRPr="0089475D">
        <w:rPr>
          <w:rStyle w:val="Regular"/>
        </w:rPr>
        <w:t>Updates</w:t>
      </w:r>
    </w:p>
    <w:p w14:paraId="6A7DC8E9" w14:textId="77777777" w:rsidR="00B6345F" w:rsidRDefault="00B6345F" w:rsidP="00B6345F">
      <w:pPr>
        <w:rPr>
          <w:rFonts w:asciiTheme="minorHAnsi" w:hAnsiTheme="minorHAnsi" w:cstheme="minorHAnsi"/>
          <w:szCs w:val="20"/>
        </w:rPr>
      </w:pPr>
      <w:r w:rsidRPr="00B6345F">
        <w:rPr>
          <w:rFonts w:asciiTheme="minorHAnsi" w:hAnsiTheme="minorHAnsi" w:cstheme="minorHAnsi"/>
          <w:color w:val="C00000"/>
          <w:szCs w:val="20"/>
        </w:rPr>
        <w:t>Enter an update on whether the goal (or goals) was accomplished by the established date (this information can also be used to establish goals for the next cycle).</w:t>
      </w:r>
    </w:p>
    <w:p w14:paraId="201CCF9A" w14:textId="619B9978" w:rsidR="00E948C6" w:rsidRDefault="00E948C6" w:rsidP="00E948C6">
      <w:pPr>
        <w:rPr>
          <w:rFonts w:asciiTheme="minorHAnsi" w:hAnsiTheme="minorHAnsi" w:cstheme="minorHAnsi"/>
          <w:szCs w:val="20"/>
        </w:rPr>
      </w:pPr>
      <w:r>
        <w:rPr>
          <w:rFonts w:asciiTheme="minorHAnsi" w:hAnsiTheme="minorHAnsi" w:cstheme="minorHAnsi"/>
          <w:szCs w:val="20"/>
        </w:rPr>
        <w:br w:type="page"/>
      </w:r>
    </w:p>
    <w:p w14:paraId="39D83D1E" w14:textId="6334F81F" w:rsidR="00E948C6" w:rsidRDefault="00E948C6" w:rsidP="00E948C6">
      <w:pPr>
        <w:pStyle w:val="Heading2"/>
        <w:spacing w:before="360"/>
      </w:pPr>
      <w:bookmarkStart w:id="13" w:name="_Toc169082806"/>
      <w:r w:rsidRPr="00AD6F2D">
        <w:lastRenderedPageBreak/>
        <w:t>2.1</w:t>
      </w:r>
      <w:r>
        <w:tab/>
      </w:r>
      <w:r w:rsidRPr="00AD6F2D">
        <w:t>Content Knowledge</w:t>
      </w:r>
      <w:bookmarkEnd w:id="13"/>
    </w:p>
    <w:p w14:paraId="589F9622" w14:textId="7AFC3DB5" w:rsidR="00E948C6" w:rsidRPr="00AD6F2D" w:rsidRDefault="00E948C6" w:rsidP="00047066">
      <w:pPr>
        <w:ind w:left="720"/>
        <w:rPr>
          <w:rFonts w:asciiTheme="minorHAnsi" w:hAnsiTheme="minorHAnsi" w:cstheme="minorHAnsi"/>
          <w:szCs w:val="20"/>
        </w:rPr>
      </w:pPr>
      <w:r w:rsidRPr="00AD6F2D">
        <w:rPr>
          <w:rFonts w:asciiTheme="minorHAnsi" w:hAnsiTheme="minorHAnsi" w:cstheme="minorHAnsi"/>
          <w:szCs w:val="20"/>
        </w:rPr>
        <w:t>The apprentice demonstrates a thorough knowledge of content.</w:t>
      </w:r>
    </w:p>
    <w:p w14:paraId="7D4F6DA4" w14:textId="77777777" w:rsidR="00E948C6" w:rsidRPr="00AD6F2D" w:rsidRDefault="00E948C6" w:rsidP="00047066">
      <w:r w:rsidRPr="00AD6F2D">
        <w:t>Desired Demonstration, Possible Evidence, and Levels of Progression (Basic, Moderate, Complex) for 2.1.</w:t>
      </w:r>
    </w:p>
    <w:tbl>
      <w:tblPr>
        <w:tblStyle w:val="SAMPLEEvalTables"/>
        <w:tblW w:w="9360" w:type="dxa"/>
        <w:tblLayout w:type="fixed"/>
        <w:tblLook w:val="04A0" w:firstRow="1" w:lastRow="0" w:firstColumn="1" w:lastColumn="0" w:noHBand="0" w:noVBand="1"/>
      </w:tblPr>
      <w:tblGrid>
        <w:gridCol w:w="1872"/>
        <w:gridCol w:w="1872"/>
        <w:gridCol w:w="1872"/>
        <w:gridCol w:w="1872"/>
        <w:gridCol w:w="1872"/>
      </w:tblGrid>
      <w:tr w:rsidR="00E948C6" w:rsidRPr="00150D09" w14:paraId="1A667EED" w14:textId="77777777" w:rsidTr="004F5596">
        <w:trPr>
          <w:cnfStyle w:val="100000000000" w:firstRow="1" w:lastRow="0" w:firstColumn="0" w:lastColumn="0" w:oddVBand="0" w:evenVBand="0" w:oddHBand="0" w:evenHBand="0" w:firstRowFirstColumn="0" w:firstRowLastColumn="0" w:lastRowFirstColumn="0" w:lastRowLastColumn="0"/>
          <w:cantSplit/>
          <w:trHeight w:val="207"/>
          <w:tblHeader/>
        </w:trPr>
        <w:tc>
          <w:tcPr>
            <w:cnfStyle w:val="001000000000" w:firstRow="0" w:lastRow="0" w:firstColumn="1" w:lastColumn="0" w:oddVBand="0" w:evenVBand="0" w:oddHBand="0" w:evenHBand="0" w:firstRowFirstColumn="0" w:firstRowLastColumn="0" w:lastRowFirstColumn="0" w:lastRowLastColumn="0"/>
            <w:tcW w:w="1872" w:type="dxa"/>
            <w:tcBorders>
              <w:top w:val="nil"/>
              <w:left w:val="single" w:sz="8" w:space="0" w:color="12284C" w:themeColor="text1"/>
            </w:tcBorders>
            <w:vAlign w:val="bottom"/>
          </w:tcPr>
          <w:p w14:paraId="62EE6BD2" w14:textId="77777777" w:rsidR="00E948C6" w:rsidRPr="00150D09" w:rsidRDefault="00E948C6" w:rsidP="004F5596">
            <w:pPr>
              <w:pStyle w:val="NoSpacing"/>
              <w:rPr>
                <w:rFonts w:ascii="Open Sans" w:hAnsi="Open Sans" w:cs="Open Sans"/>
                <w:sz w:val="18"/>
                <w:szCs w:val="20"/>
              </w:rPr>
            </w:pPr>
            <w:r w:rsidRPr="00150D09">
              <w:rPr>
                <w:rFonts w:ascii="Open Sans" w:hAnsi="Open Sans" w:cs="Open Sans"/>
                <w:sz w:val="18"/>
                <w:szCs w:val="20"/>
              </w:rPr>
              <w:t>Desired Demonstration</w:t>
            </w:r>
          </w:p>
        </w:tc>
        <w:tc>
          <w:tcPr>
            <w:tcW w:w="1872" w:type="dxa"/>
            <w:tcBorders>
              <w:top w:val="nil"/>
            </w:tcBorders>
            <w:vAlign w:val="bottom"/>
          </w:tcPr>
          <w:p w14:paraId="6FAB504C" w14:textId="77777777" w:rsidR="00E948C6" w:rsidRPr="00150D09" w:rsidRDefault="00E948C6" w:rsidP="004F5596">
            <w:pPr>
              <w:pStyle w:val="NoSpacing"/>
              <w:cnfStyle w:val="100000000000" w:firstRow="1" w:lastRow="0" w:firstColumn="0" w:lastColumn="0" w:oddVBand="0" w:evenVBand="0" w:oddHBand="0" w:evenHBand="0" w:firstRowFirstColumn="0" w:firstRowLastColumn="0" w:lastRowFirstColumn="0" w:lastRowLastColumn="0"/>
              <w:rPr>
                <w:rFonts w:ascii="Open Sans" w:hAnsi="Open Sans" w:cs="Open Sans"/>
                <w:sz w:val="18"/>
                <w:szCs w:val="20"/>
              </w:rPr>
            </w:pPr>
            <w:r w:rsidRPr="00150D09">
              <w:rPr>
                <w:rFonts w:ascii="Open Sans" w:hAnsi="Open Sans" w:cs="Open Sans"/>
                <w:sz w:val="18"/>
                <w:szCs w:val="20"/>
              </w:rPr>
              <w:t>Beginning</w:t>
            </w:r>
          </w:p>
        </w:tc>
        <w:tc>
          <w:tcPr>
            <w:tcW w:w="1872" w:type="dxa"/>
            <w:tcBorders>
              <w:top w:val="nil"/>
            </w:tcBorders>
            <w:vAlign w:val="bottom"/>
          </w:tcPr>
          <w:p w14:paraId="1A345ADD" w14:textId="77777777" w:rsidR="00E948C6" w:rsidRPr="00150D09" w:rsidRDefault="00E948C6" w:rsidP="004F5596">
            <w:pPr>
              <w:pStyle w:val="NoSpacing"/>
              <w:cnfStyle w:val="100000000000" w:firstRow="1" w:lastRow="0" w:firstColumn="0" w:lastColumn="0" w:oddVBand="0" w:evenVBand="0" w:oddHBand="0" w:evenHBand="0" w:firstRowFirstColumn="0" w:firstRowLastColumn="0" w:lastRowFirstColumn="0" w:lastRowLastColumn="0"/>
              <w:rPr>
                <w:rFonts w:ascii="Open Sans" w:hAnsi="Open Sans" w:cs="Open Sans"/>
                <w:sz w:val="18"/>
                <w:szCs w:val="20"/>
              </w:rPr>
            </w:pPr>
            <w:r w:rsidRPr="00150D09">
              <w:rPr>
                <w:rFonts w:ascii="Open Sans" w:hAnsi="Open Sans" w:cs="Open Sans"/>
                <w:sz w:val="18"/>
                <w:szCs w:val="20"/>
              </w:rPr>
              <w:t>Developing</w:t>
            </w:r>
          </w:p>
        </w:tc>
        <w:tc>
          <w:tcPr>
            <w:tcW w:w="1872" w:type="dxa"/>
            <w:tcBorders>
              <w:top w:val="nil"/>
            </w:tcBorders>
            <w:vAlign w:val="bottom"/>
          </w:tcPr>
          <w:p w14:paraId="658E8F73" w14:textId="77777777" w:rsidR="00E948C6" w:rsidRPr="00150D09" w:rsidRDefault="00E948C6" w:rsidP="004F5596">
            <w:pPr>
              <w:pStyle w:val="NoSpacing"/>
              <w:cnfStyle w:val="100000000000" w:firstRow="1" w:lastRow="0" w:firstColumn="0" w:lastColumn="0" w:oddVBand="0" w:evenVBand="0" w:oddHBand="0" w:evenHBand="0" w:firstRowFirstColumn="0" w:firstRowLastColumn="0" w:lastRowFirstColumn="0" w:lastRowLastColumn="0"/>
              <w:rPr>
                <w:rFonts w:ascii="Open Sans" w:hAnsi="Open Sans" w:cs="Open Sans"/>
                <w:sz w:val="18"/>
                <w:szCs w:val="20"/>
              </w:rPr>
            </w:pPr>
            <w:r w:rsidRPr="00150D09">
              <w:rPr>
                <w:rFonts w:ascii="Open Sans" w:hAnsi="Open Sans" w:cs="Open Sans"/>
                <w:sz w:val="18"/>
                <w:szCs w:val="20"/>
              </w:rPr>
              <w:t>Proficient</w:t>
            </w:r>
          </w:p>
        </w:tc>
        <w:tc>
          <w:tcPr>
            <w:tcW w:w="1872" w:type="dxa"/>
            <w:tcBorders>
              <w:top w:val="nil"/>
              <w:right w:val="nil"/>
            </w:tcBorders>
            <w:vAlign w:val="bottom"/>
          </w:tcPr>
          <w:p w14:paraId="29220D57" w14:textId="77777777" w:rsidR="00E948C6" w:rsidRPr="00150D09" w:rsidRDefault="00E948C6" w:rsidP="004F5596">
            <w:pPr>
              <w:pStyle w:val="NoSpacing"/>
              <w:cnfStyle w:val="100000000000" w:firstRow="1" w:lastRow="0" w:firstColumn="0" w:lastColumn="0" w:oddVBand="0" w:evenVBand="0" w:oddHBand="0" w:evenHBand="0" w:firstRowFirstColumn="0" w:firstRowLastColumn="0" w:lastRowFirstColumn="0" w:lastRowLastColumn="0"/>
              <w:rPr>
                <w:rFonts w:ascii="Open Sans" w:hAnsi="Open Sans" w:cs="Open Sans"/>
                <w:sz w:val="18"/>
                <w:szCs w:val="20"/>
              </w:rPr>
            </w:pPr>
            <w:r w:rsidRPr="00150D09">
              <w:rPr>
                <w:rFonts w:ascii="Open Sans" w:hAnsi="Open Sans" w:cs="Open Sans"/>
                <w:sz w:val="18"/>
                <w:szCs w:val="20"/>
              </w:rPr>
              <w:t>Possible evidence</w:t>
            </w:r>
          </w:p>
        </w:tc>
      </w:tr>
      <w:tr w:rsidR="00E948C6" w:rsidRPr="00E04D30" w14:paraId="4F3BABC6" w14:textId="77777777" w:rsidTr="004F559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72" w:type="dxa"/>
          </w:tcPr>
          <w:p w14:paraId="6920060A" w14:textId="259185F5" w:rsidR="00E948C6" w:rsidRPr="00E948C6" w:rsidRDefault="00E948C6" w:rsidP="00E948C6">
            <w:pPr>
              <w:pStyle w:val="Tablefirstcolumn"/>
            </w:pPr>
            <w:r w:rsidRPr="00AD6F2D">
              <w:t>Knowledge of content by encouraging use of multiple representations, explanations, and a wide variety of experiences.</w:t>
            </w:r>
          </w:p>
        </w:tc>
        <w:tc>
          <w:tcPr>
            <w:tcW w:w="1872" w:type="dxa"/>
          </w:tcPr>
          <w:p w14:paraId="0C949377" w14:textId="07828123" w:rsidR="00E948C6" w:rsidRPr="00E948C6" w:rsidRDefault="00E948C6" w:rsidP="00E948C6">
            <w:pPr>
              <w:pStyle w:val="Tabletext"/>
              <w:cnfStyle w:val="000000100000" w:firstRow="0" w:lastRow="0" w:firstColumn="0" w:lastColumn="0" w:oddVBand="0" w:evenVBand="0" w:oddHBand="1" w:evenHBand="0" w:firstRowFirstColumn="0" w:firstRowLastColumn="0" w:lastRowFirstColumn="0" w:lastRowLastColumn="0"/>
            </w:pPr>
            <w:r w:rsidRPr="00F84CA0">
              <w:rPr>
                <w:szCs w:val="20"/>
              </w:rPr>
              <w:t>Apprentice reviews the lesson plans of veteran educators and observes them providing instruction. The apprentice documents examples of how state standards are presented to students in a variety of modalities.</w:t>
            </w:r>
          </w:p>
        </w:tc>
        <w:tc>
          <w:tcPr>
            <w:tcW w:w="1872" w:type="dxa"/>
          </w:tcPr>
          <w:p w14:paraId="3AE9E9F0" w14:textId="34A0CBE5" w:rsidR="00E948C6" w:rsidRPr="00E948C6" w:rsidRDefault="00E948C6" w:rsidP="00E948C6">
            <w:pPr>
              <w:pStyle w:val="Tabletext"/>
              <w:cnfStyle w:val="000000100000" w:firstRow="0" w:lastRow="0" w:firstColumn="0" w:lastColumn="0" w:oddVBand="0" w:evenVBand="0" w:oddHBand="1" w:evenHBand="0" w:firstRowFirstColumn="0" w:firstRowLastColumn="0" w:lastRowFirstColumn="0" w:lastRowLastColumn="0"/>
            </w:pPr>
            <w:r w:rsidRPr="00F84CA0">
              <w:rPr>
                <w:szCs w:val="20"/>
              </w:rPr>
              <w:t>Through lesson plans and instruction, the apprentice is often able to demonstrate an alignment of targeted state standards to instruction, through diverse experiences provided to students during lessons.</w:t>
            </w:r>
          </w:p>
        </w:tc>
        <w:tc>
          <w:tcPr>
            <w:tcW w:w="1872" w:type="dxa"/>
          </w:tcPr>
          <w:p w14:paraId="3AC06E62" w14:textId="17BAE22A" w:rsidR="00E948C6" w:rsidRPr="00E948C6" w:rsidRDefault="00E948C6" w:rsidP="00E948C6">
            <w:pPr>
              <w:pStyle w:val="Tabletext"/>
              <w:cnfStyle w:val="000000100000" w:firstRow="0" w:lastRow="0" w:firstColumn="0" w:lastColumn="0" w:oddVBand="0" w:evenVBand="0" w:oddHBand="1" w:evenHBand="0" w:firstRowFirstColumn="0" w:firstRowLastColumn="0" w:lastRowFirstColumn="0" w:lastRowLastColumn="0"/>
            </w:pPr>
            <w:r w:rsidRPr="00F84CA0">
              <w:rPr>
                <w:szCs w:val="20"/>
              </w:rPr>
              <w:t xml:space="preserve">Evidence observed shows the apprentice consistently provides a variety of instructional strategies that provide students a range of experiences to learn content. </w:t>
            </w:r>
          </w:p>
        </w:tc>
        <w:tc>
          <w:tcPr>
            <w:tcW w:w="1872" w:type="dxa"/>
          </w:tcPr>
          <w:p w14:paraId="4A26ED5D" w14:textId="77777777" w:rsidR="00E948C6" w:rsidRPr="00E948C6" w:rsidRDefault="00E948C6" w:rsidP="00E948C6">
            <w:pPr>
              <w:pStyle w:val="tablelist"/>
              <w:cnfStyle w:val="000000100000" w:firstRow="0" w:lastRow="0" w:firstColumn="0" w:lastColumn="0" w:oddVBand="0" w:evenVBand="0" w:oddHBand="1" w:evenHBand="0" w:firstRowFirstColumn="0" w:firstRowLastColumn="0" w:lastRowFirstColumn="0" w:lastRowLastColumn="0"/>
            </w:pPr>
            <w:r w:rsidRPr="00E948C6">
              <w:t>Lesson plans aligned to content standards.</w:t>
            </w:r>
          </w:p>
          <w:p w14:paraId="526CF3A2" w14:textId="77777777" w:rsidR="00E948C6" w:rsidRPr="00E948C6" w:rsidRDefault="00E948C6" w:rsidP="00E948C6">
            <w:pPr>
              <w:pStyle w:val="tablelist"/>
              <w:cnfStyle w:val="000000100000" w:firstRow="0" w:lastRow="0" w:firstColumn="0" w:lastColumn="0" w:oddVBand="0" w:evenVBand="0" w:oddHBand="1" w:evenHBand="0" w:firstRowFirstColumn="0" w:firstRowLastColumn="0" w:lastRowFirstColumn="0" w:lastRowLastColumn="0"/>
            </w:pPr>
            <w:r w:rsidRPr="00E948C6">
              <w:t>Curriculum committee work documentation.</w:t>
            </w:r>
          </w:p>
          <w:p w14:paraId="23820D0F" w14:textId="38CB6871" w:rsidR="00E948C6" w:rsidRPr="0089475D" w:rsidRDefault="00E948C6" w:rsidP="00E948C6">
            <w:pPr>
              <w:pStyle w:val="tablelist"/>
              <w:cnfStyle w:val="000000100000" w:firstRow="0" w:lastRow="0" w:firstColumn="0" w:lastColumn="0" w:oddVBand="0" w:evenVBand="0" w:oddHBand="1" w:evenHBand="0" w:firstRowFirstColumn="0" w:firstRowLastColumn="0" w:lastRowFirstColumn="0" w:lastRowLastColumn="0"/>
            </w:pPr>
            <w:r w:rsidRPr="00E948C6">
              <w:t>Observations of strategies used to deliver content (by peers or evaluators).</w:t>
            </w:r>
          </w:p>
        </w:tc>
      </w:tr>
      <w:tr w:rsidR="00D16874" w:rsidRPr="00E04D30" w14:paraId="50D89236" w14:textId="77777777" w:rsidTr="004F5596">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72" w:type="dxa"/>
          </w:tcPr>
          <w:p w14:paraId="3F39B507" w14:textId="0A62B8A2" w:rsidR="00D16874" w:rsidRPr="00D16874" w:rsidRDefault="00D16874" w:rsidP="00D16874">
            <w:pPr>
              <w:pStyle w:val="Tablefirstcolumn"/>
            </w:pPr>
            <w:r w:rsidRPr="00AD6F2D">
              <w:t>Build student understanding.</w:t>
            </w:r>
          </w:p>
        </w:tc>
        <w:tc>
          <w:tcPr>
            <w:tcW w:w="1872" w:type="dxa"/>
          </w:tcPr>
          <w:p w14:paraId="23E2AF2D" w14:textId="534BDFAC" w:rsidR="00D16874" w:rsidRPr="00E948C6" w:rsidRDefault="00D16874" w:rsidP="00D16874">
            <w:pPr>
              <w:pStyle w:val="Tabletext"/>
              <w:cnfStyle w:val="000000010000" w:firstRow="0" w:lastRow="0" w:firstColumn="0" w:lastColumn="0" w:oddVBand="0" w:evenVBand="0" w:oddHBand="0" w:evenHBand="1" w:firstRowFirstColumn="0" w:firstRowLastColumn="0" w:lastRowFirstColumn="0" w:lastRowLastColumn="0"/>
            </w:pPr>
            <w:r w:rsidRPr="00677D13">
              <w:t>The apprentice observes veteran teachers during instruction and assists with grading student work from the same lessons by way of rubrics.</w:t>
            </w:r>
          </w:p>
        </w:tc>
        <w:tc>
          <w:tcPr>
            <w:tcW w:w="1872" w:type="dxa"/>
          </w:tcPr>
          <w:p w14:paraId="4A671ED3" w14:textId="20D0A400" w:rsidR="00D16874" w:rsidRPr="00E948C6" w:rsidRDefault="00D16874" w:rsidP="00D16874">
            <w:pPr>
              <w:pStyle w:val="Tabletext"/>
              <w:cnfStyle w:val="000000010000" w:firstRow="0" w:lastRow="0" w:firstColumn="0" w:lastColumn="0" w:oddVBand="0" w:evenVBand="0" w:oddHBand="0" w:evenHBand="1" w:firstRowFirstColumn="0" w:firstRowLastColumn="0" w:lastRowFirstColumn="0" w:lastRowLastColumn="0"/>
            </w:pPr>
            <w:r w:rsidRPr="00677D13">
              <w:t>The apprentice creates lesson plans, assignments, and rubrics, and then utilizes them during instruction. The apprentice grades work via said rubrics and receives feedback from their mentor regarding overall student understanding.</w:t>
            </w:r>
          </w:p>
        </w:tc>
        <w:tc>
          <w:tcPr>
            <w:tcW w:w="1872" w:type="dxa"/>
          </w:tcPr>
          <w:p w14:paraId="71165772" w14:textId="7F3057A8" w:rsidR="00D16874" w:rsidRPr="00E948C6" w:rsidRDefault="00D16874" w:rsidP="00D16874">
            <w:pPr>
              <w:pStyle w:val="Tabletext"/>
              <w:cnfStyle w:val="000000010000" w:firstRow="0" w:lastRow="0" w:firstColumn="0" w:lastColumn="0" w:oddVBand="0" w:evenVBand="0" w:oddHBand="0" w:evenHBand="1" w:firstRowFirstColumn="0" w:firstRowLastColumn="0" w:lastRowFirstColumn="0" w:lastRowLastColumn="0"/>
            </w:pPr>
            <w:r w:rsidRPr="00677D13">
              <w:t>Student work, judged according to a rubric, consistently shows understanding of key content area topics.</w:t>
            </w:r>
          </w:p>
        </w:tc>
        <w:tc>
          <w:tcPr>
            <w:tcW w:w="1872" w:type="dxa"/>
          </w:tcPr>
          <w:p w14:paraId="40E205A8" w14:textId="77777777" w:rsidR="00D16874" w:rsidRPr="00AD6F2D" w:rsidRDefault="00D16874" w:rsidP="00D16874">
            <w:pPr>
              <w:pStyle w:val="tablelist"/>
              <w:cnfStyle w:val="000000010000" w:firstRow="0" w:lastRow="0" w:firstColumn="0" w:lastColumn="0" w:oddVBand="0" w:evenVBand="0" w:oddHBand="0" w:evenHBand="1" w:firstRowFirstColumn="0" w:firstRowLastColumn="0" w:lastRowFirstColumn="0" w:lastRowLastColumn="0"/>
            </w:pPr>
            <w:r w:rsidRPr="00AD6F2D">
              <w:t>Student work samples.</w:t>
            </w:r>
          </w:p>
          <w:p w14:paraId="39FFDD1E" w14:textId="77777777" w:rsidR="00D16874" w:rsidRPr="00AD6F2D" w:rsidRDefault="00D16874" w:rsidP="00D16874">
            <w:pPr>
              <w:pStyle w:val="tablelist"/>
              <w:cnfStyle w:val="000000010000" w:firstRow="0" w:lastRow="0" w:firstColumn="0" w:lastColumn="0" w:oddVBand="0" w:evenVBand="0" w:oddHBand="0" w:evenHBand="1" w:firstRowFirstColumn="0" w:firstRowLastColumn="0" w:lastRowFirstColumn="0" w:lastRowLastColumn="0"/>
            </w:pPr>
            <w:r w:rsidRPr="00AD6F2D">
              <w:t>Student feedback and reflection pieces.</w:t>
            </w:r>
          </w:p>
          <w:p w14:paraId="27D28EA2" w14:textId="77777777" w:rsidR="00D16874" w:rsidRPr="00AD6F2D" w:rsidRDefault="00D16874" w:rsidP="00D16874">
            <w:pPr>
              <w:pStyle w:val="tablelist"/>
              <w:cnfStyle w:val="000000010000" w:firstRow="0" w:lastRow="0" w:firstColumn="0" w:lastColumn="0" w:oddVBand="0" w:evenVBand="0" w:oddHBand="0" w:evenHBand="1" w:firstRowFirstColumn="0" w:firstRowLastColumn="0" w:lastRowFirstColumn="0" w:lastRowLastColumn="0"/>
            </w:pPr>
            <w:r w:rsidRPr="00AD6F2D">
              <w:t>Apprentice developed assessments and rubrics.</w:t>
            </w:r>
          </w:p>
          <w:p w14:paraId="2046A299" w14:textId="53B6A24F" w:rsidR="00D16874" w:rsidRPr="00E04D30" w:rsidRDefault="00D16874" w:rsidP="00D16874">
            <w:pPr>
              <w:pStyle w:val="tablelist"/>
              <w:cnfStyle w:val="000000010000" w:firstRow="0" w:lastRow="0" w:firstColumn="0" w:lastColumn="0" w:oddVBand="0" w:evenVBand="0" w:oddHBand="0" w:evenHBand="1" w:firstRowFirstColumn="0" w:firstRowLastColumn="0" w:lastRowFirstColumn="0" w:lastRowLastColumn="0"/>
            </w:pPr>
            <w:r w:rsidRPr="00AD6F2D">
              <w:t>Student involvement in content contests.</w:t>
            </w:r>
          </w:p>
        </w:tc>
      </w:tr>
    </w:tbl>
    <w:p w14:paraId="6B2E1DDE" w14:textId="5AFBCB96" w:rsidR="00D16874" w:rsidRDefault="00D16874" w:rsidP="00AD6F2D">
      <w:pPr>
        <w:rPr>
          <w:rFonts w:asciiTheme="minorHAnsi" w:hAnsiTheme="minorHAnsi" w:cstheme="minorHAnsi"/>
          <w:szCs w:val="20"/>
        </w:rPr>
      </w:pPr>
      <w:r>
        <w:rPr>
          <w:rFonts w:asciiTheme="minorHAnsi" w:hAnsiTheme="minorHAnsi" w:cstheme="minorHAnsi"/>
          <w:szCs w:val="20"/>
        </w:rPr>
        <w:br w:type="page"/>
      </w:r>
    </w:p>
    <w:p w14:paraId="378F823B" w14:textId="190F26CC" w:rsidR="00B6345F" w:rsidRPr="00E04D30" w:rsidRDefault="00B6345F" w:rsidP="00B6345F">
      <w:pPr>
        <w:pStyle w:val="Heading3"/>
        <w:spacing w:after="240"/>
      </w:pPr>
      <w:r w:rsidRPr="00E04D30">
        <w:lastRenderedPageBreak/>
        <w:t xml:space="preserve">Notes, Goals, Resources/Supports, and Updates for </w:t>
      </w:r>
      <w:r>
        <w:t>2</w:t>
      </w:r>
      <w:r w:rsidRPr="00E04D30">
        <w:t>.</w:t>
      </w:r>
      <w:r>
        <w:t>1</w:t>
      </w:r>
    </w:p>
    <w:p w14:paraId="1783DAF1" w14:textId="38738E7F" w:rsidR="00B6345F" w:rsidRPr="0089475D" w:rsidRDefault="00B6345F" w:rsidP="00B6345F">
      <w:pPr>
        <w:rPr>
          <w:rStyle w:val="Regular"/>
        </w:rPr>
      </w:pPr>
      <w:r w:rsidRPr="0089475D">
        <w:rPr>
          <w:rStyle w:val="Regular"/>
        </w:rPr>
        <w:t xml:space="preserve">Notes on what competency </w:t>
      </w:r>
      <w:r>
        <w:rPr>
          <w:rStyle w:val="Regular"/>
        </w:rPr>
        <w:t>2.1</w:t>
      </w:r>
      <w:r w:rsidRPr="0089475D">
        <w:rPr>
          <w:rStyle w:val="Regular"/>
        </w:rPr>
        <w:t xml:space="preserve"> looks like in the apprentice’s classroom.</w:t>
      </w:r>
    </w:p>
    <w:p w14:paraId="38730A4C" w14:textId="36597AEA" w:rsidR="00B6345F" w:rsidRDefault="00B6345F" w:rsidP="00B6345F">
      <w:pPr>
        <w:rPr>
          <w:rFonts w:asciiTheme="minorHAnsi" w:hAnsiTheme="minorHAnsi" w:cstheme="minorHAnsi"/>
          <w:szCs w:val="20"/>
        </w:rPr>
      </w:pPr>
      <w:r w:rsidRPr="00B6345F">
        <w:rPr>
          <w:rFonts w:asciiTheme="minorHAnsi" w:hAnsiTheme="minorHAnsi" w:cstheme="minorHAnsi"/>
          <w:color w:val="C00000"/>
          <w:szCs w:val="20"/>
        </w:rPr>
        <w:t xml:space="preserve">Enter notes on the apprentice’s current performance for competency </w:t>
      </w:r>
      <w:r>
        <w:rPr>
          <w:rFonts w:asciiTheme="minorHAnsi" w:hAnsiTheme="minorHAnsi" w:cstheme="minorHAnsi"/>
          <w:color w:val="C00000"/>
          <w:szCs w:val="20"/>
        </w:rPr>
        <w:t>2.1</w:t>
      </w:r>
      <w:r w:rsidRPr="00B6345F">
        <w:rPr>
          <w:rFonts w:asciiTheme="minorHAnsi" w:hAnsiTheme="minorHAnsi" w:cstheme="minorHAnsi"/>
          <w:color w:val="C00000"/>
          <w:szCs w:val="20"/>
        </w:rPr>
        <w:t xml:space="preserve"> here.</w:t>
      </w:r>
    </w:p>
    <w:p w14:paraId="305EC8AC" w14:textId="5A97A7A2" w:rsidR="00B6345F" w:rsidRPr="0089475D" w:rsidRDefault="00B6345F" w:rsidP="00B6345F">
      <w:pPr>
        <w:spacing w:before="360"/>
        <w:rPr>
          <w:rStyle w:val="Regular"/>
        </w:rPr>
      </w:pPr>
      <w:r w:rsidRPr="0089475D">
        <w:rPr>
          <w:rStyle w:val="Regular"/>
        </w:rPr>
        <w:t xml:space="preserve">What goal(s) and targeted completion date(s) do we have for competency </w:t>
      </w:r>
      <w:r>
        <w:rPr>
          <w:rStyle w:val="Regular"/>
        </w:rPr>
        <w:t>2.1</w:t>
      </w:r>
      <w:r w:rsidRPr="0089475D">
        <w:rPr>
          <w:rStyle w:val="Regular"/>
        </w:rPr>
        <w:t>?</w:t>
      </w:r>
    </w:p>
    <w:p w14:paraId="3F4537C4" w14:textId="735FA7C3" w:rsidR="00B6345F" w:rsidRPr="00B6345F" w:rsidRDefault="00B6345F" w:rsidP="00B6345F">
      <w:pPr>
        <w:rPr>
          <w:rFonts w:asciiTheme="minorHAnsi" w:hAnsiTheme="minorHAnsi" w:cstheme="minorHAnsi"/>
          <w:color w:val="C00000"/>
          <w:szCs w:val="20"/>
        </w:rPr>
      </w:pPr>
      <w:r w:rsidRPr="00B6345F">
        <w:rPr>
          <w:rFonts w:asciiTheme="minorHAnsi" w:hAnsiTheme="minorHAnsi" w:cstheme="minorHAnsi"/>
          <w:color w:val="C00000"/>
          <w:szCs w:val="20"/>
        </w:rPr>
        <w:t xml:space="preserve">Enter a goal (or goals) for the apprentice related to competency </w:t>
      </w:r>
      <w:r>
        <w:rPr>
          <w:rFonts w:asciiTheme="minorHAnsi" w:hAnsiTheme="minorHAnsi" w:cstheme="minorHAnsi"/>
          <w:color w:val="C00000"/>
          <w:szCs w:val="20"/>
        </w:rPr>
        <w:t>2.1</w:t>
      </w:r>
      <w:r w:rsidRPr="00B6345F">
        <w:rPr>
          <w:rFonts w:asciiTheme="minorHAnsi" w:hAnsiTheme="minorHAnsi" w:cstheme="minorHAnsi"/>
          <w:color w:val="C00000"/>
          <w:szCs w:val="20"/>
        </w:rPr>
        <w:t>. A projected completion date for the goal(s) will be included.</w:t>
      </w:r>
    </w:p>
    <w:p w14:paraId="5D792667" w14:textId="77777777" w:rsidR="00B6345F" w:rsidRPr="00B50520" w:rsidRDefault="00B6345F" w:rsidP="00B6345F">
      <w:pPr>
        <w:spacing w:before="360"/>
        <w:rPr>
          <w:rStyle w:val="Regular"/>
        </w:rPr>
      </w:pPr>
      <w:r w:rsidRPr="00B50520">
        <w:rPr>
          <w:rStyle w:val="Regular"/>
        </w:rPr>
        <w:t>Resources/Supports</w:t>
      </w:r>
    </w:p>
    <w:p w14:paraId="0BC33335" w14:textId="77777777" w:rsidR="00B6345F" w:rsidRPr="00B6345F" w:rsidRDefault="00B6345F" w:rsidP="00B6345F">
      <w:pPr>
        <w:rPr>
          <w:rFonts w:asciiTheme="minorHAnsi" w:hAnsiTheme="minorHAnsi" w:cstheme="minorHAnsi"/>
          <w:color w:val="C00000"/>
          <w:szCs w:val="20"/>
        </w:rPr>
      </w:pPr>
      <w:r w:rsidRPr="00B6345F">
        <w:rPr>
          <w:rFonts w:asciiTheme="minorHAnsi" w:hAnsiTheme="minorHAnsi" w:cstheme="minorHAnsi"/>
          <w:color w:val="C00000"/>
          <w:szCs w:val="20"/>
        </w:rPr>
        <w:t>Enter notes regarding what resources and assistance will be provided to the apprentice to help them achieve the goal(s) outlined above by the established date.</w:t>
      </w:r>
    </w:p>
    <w:p w14:paraId="5A904069" w14:textId="77777777" w:rsidR="00B6345F" w:rsidRPr="0089475D" w:rsidRDefault="00B6345F" w:rsidP="00B6345F">
      <w:pPr>
        <w:spacing w:before="360"/>
        <w:rPr>
          <w:rStyle w:val="Regular"/>
        </w:rPr>
      </w:pPr>
      <w:r w:rsidRPr="0089475D">
        <w:rPr>
          <w:rStyle w:val="Regular"/>
        </w:rPr>
        <w:t>Updates</w:t>
      </w:r>
    </w:p>
    <w:p w14:paraId="6B03D2E9" w14:textId="77777777" w:rsidR="00B6345F" w:rsidRDefault="00B6345F" w:rsidP="00B6345F">
      <w:pPr>
        <w:rPr>
          <w:rFonts w:asciiTheme="minorHAnsi" w:hAnsiTheme="minorHAnsi" w:cstheme="minorHAnsi"/>
          <w:szCs w:val="20"/>
        </w:rPr>
      </w:pPr>
      <w:r w:rsidRPr="00B6345F">
        <w:rPr>
          <w:rFonts w:asciiTheme="minorHAnsi" w:hAnsiTheme="minorHAnsi" w:cstheme="minorHAnsi"/>
          <w:color w:val="C00000"/>
          <w:szCs w:val="20"/>
        </w:rPr>
        <w:t>Enter an update on whether the goal (or goals) was accomplished by the established date (this information can also be used to establish goals for the next cycle).</w:t>
      </w:r>
    </w:p>
    <w:p w14:paraId="5A0A1226" w14:textId="16309375" w:rsidR="00D16874" w:rsidRDefault="00D16874" w:rsidP="00D16874">
      <w:pPr>
        <w:rPr>
          <w:rFonts w:asciiTheme="minorHAnsi" w:hAnsiTheme="minorHAnsi" w:cstheme="minorHAnsi"/>
          <w:szCs w:val="20"/>
        </w:rPr>
      </w:pPr>
      <w:r>
        <w:rPr>
          <w:rFonts w:asciiTheme="minorHAnsi" w:hAnsiTheme="minorHAnsi" w:cstheme="minorHAnsi"/>
          <w:szCs w:val="20"/>
        </w:rPr>
        <w:br w:type="page"/>
      </w:r>
    </w:p>
    <w:p w14:paraId="2FB8222D" w14:textId="742FABB2" w:rsidR="00D16874" w:rsidRDefault="00D16874" w:rsidP="00D16874">
      <w:pPr>
        <w:pStyle w:val="Heading2"/>
        <w:spacing w:after="0"/>
      </w:pPr>
      <w:bookmarkStart w:id="14" w:name="_Toc169082807"/>
      <w:r w:rsidRPr="00AD6F2D">
        <w:lastRenderedPageBreak/>
        <w:t>2.2</w:t>
      </w:r>
      <w:r>
        <w:tab/>
      </w:r>
      <w:r w:rsidRPr="00AD6F2D">
        <w:t>Innovative Applications of Content Knowledge</w:t>
      </w:r>
      <w:bookmarkEnd w:id="14"/>
    </w:p>
    <w:p w14:paraId="09D8ADF6" w14:textId="318E008E" w:rsidR="00D16874" w:rsidRPr="00AD6F2D" w:rsidRDefault="00D16874" w:rsidP="00047066">
      <w:pPr>
        <w:ind w:left="720"/>
      </w:pPr>
      <w:r w:rsidRPr="00AD6F2D">
        <w:t>Apprentice provides a variety of innovative applications of knowledge.</w:t>
      </w:r>
    </w:p>
    <w:p w14:paraId="58966C04" w14:textId="77777777" w:rsidR="00D16874" w:rsidRPr="00AD6F2D" w:rsidRDefault="00D16874" w:rsidP="00047066">
      <w:r w:rsidRPr="00AD6F2D">
        <w:t>Desired Demonstration, Possible Evidence, and Levels of Progression (Basic, Moderate, Complex) for 2.2.</w:t>
      </w:r>
    </w:p>
    <w:tbl>
      <w:tblPr>
        <w:tblStyle w:val="SAMPLEEvalTables"/>
        <w:tblW w:w="9360" w:type="dxa"/>
        <w:tblLayout w:type="fixed"/>
        <w:tblLook w:val="04A0" w:firstRow="1" w:lastRow="0" w:firstColumn="1" w:lastColumn="0" w:noHBand="0" w:noVBand="1"/>
      </w:tblPr>
      <w:tblGrid>
        <w:gridCol w:w="1872"/>
        <w:gridCol w:w="1872"/>
        <w:gridCol w:w="1872"/>
        <w:gridCol w:w="1872"/>
        <w:gridCol w:w="1872"/>
      </w:tblGrid>
      <w:tr w:rsidR="00D16874" w:rsidRPr="00150D09" w14:paraId="17452774" w14:textId="77777777" w:rsidTr="00D16874">
        <w:trPr>
          <w:cnfStyle w:val="100000000000" w:firstRow="1" w:lastRow="0" w:firstColumn="0" w:lastColumn="0" w:oddVBand="0" w:evenVBand="0" w:oddHBand="0" w:evenHBand="0" w:firstRowFirstColumn="0" w:firstRowLastColumn="0" w:lastRowFirstColumn="0" w:lastRowLastColumn="0"/>
          <w:cantSplit/>
          <w:trHeight w:val="207"/>
          <w:tblHeader/>
        </w:trPr>
        <w:tc>
          <w:tcPr>
            <w:cnfStyle w:val="001000000000" w:firstRow="0" w:lastRow="0" w:firstColumn="1" w:lastColumn="0" w:oddVBand="0" w:evenVBand="0" w:oddHBand="0" w:evenHBand="0" w:firstRowFirstColumn="0" w:firstRowLastColumn="0" w:lastRowFirstColumn="0" w:lastRowLastColumn="0"/>
            <w:tcW w:w="1872" w:type="dxa"/>
            <w:tcBorders>
              <w:top w:val="nil"/>
              <w:left w:val="single" w:sz="8" w:space="0" w:color="12284C" w:themeColor="text1"/>
            </w:tcBorders>
            <w:vAlign w:val="bottom"/>
          </w:tcPr>
          <w:p w14:paraId="562055F4" w14:textId="77777777" w:rsidR="00D16874" w:rsidRPr="00150D09" w:rsidRDefault="00D16874" w:rsidP="004F5596">
            <w:pPr>
              <w:pStyle w:val="NoSpacing"/>
              <w:rPr>
                <w:rFonts w:ascii="Open Sans" w:hAnsi="Open Sans" w:cs="Open Sans"/>
                <w:sz w:val="18"/>
                <w:szCs w:val="20"/>
              </w:rPr>
            </w:pPr>
            <w:r w:rsidRPr="00150D09">
              <w:rPr>
                <w:rFonts w:ascii="Open Sans" w:hAnsi="Open Sans" w:cs="Open Sans"/>
                <w:sz w:val="18"/>
                <w:szCs w:val="20"/>
              </w:rPr>
              <w:t>Desired Demonstration</w:t>
            </w:r>
          </w:p>
        </w:tc>
        <w:tc>
          <w:tcPr>
            <w:tcW w:w="1872" w:type="dxa"/>
            <w:tcBorders>
              <w:top w:val="nil"/>
            </w:tcBorders>
            <w:vAlign w:val="bottom"/>
          </w:tcPr>
          <w:p w14:paraId="318E48DC" w14:textId="77777777" w:rsidR="00D16874" w:rsidRPr="00150D09" w:rsidRDefault="00D16874" w:rsidP="004F5596">
            <w:pPr>
              <w:pStyle w:val="NoSpacing"/>
              <w:cnfStyle w:val="100000000000" w:firstRow="1" w:lastRow="0" w:firstColumn="0" w:lastColumn="0" w:oddVBand="0" w:evenVBand="0" w:oddHBand="0" w:evenHBand="0" w:firstRowFirstColumn="0" w:firstRowLastColumn="0" w:lastRowFirstColumn="0" w:lastRowLastColumn="0"/>
              <w:rPr>
                <w:rFonts w:ascii="Open Sans" w:hAnsi="Open Sans" w:cs="Open Sans"/>
                <w:sz w:val="18"/>
                <w:szCs w:val="20"/>
              </w:rPr>
            </w:pPr>
            <w:r w:rsidRPr="00150D09">
              <w:rPr>
                <w:rFonts w:ascii="Open Sans" w:hAnsi="Open Sans" w:cs="Open Sans"/>
                <w:sz w:val="18"/>
                <w:szCs w:val="20"/>
              </w:rPr>
              <w:t>Beginning</w:t>
            </w:r>
          </w:p>
        </w:tc>
        <w:tc>
          <w:tcPr>
            <w:tcW w:w="1872" w:type="dxa"/>
            <w:tcBorders>
              <w:top w:val="nil"/>
            </w:tcBorders>
            <w:vAlign w:val="bottom"/>
          </w:tcPr>
          <w:p w14:paraId="3A8DFAE3" w14:textId="77777777" w:rsidR="00D16874" w:rsidRPr="00150D09" w:rsidRDefault="00D16874" w:rsidP="004F5596">
            <w:pPr>
              <w:pStyle w:val="NoSpacing"/>
              <w:cnfStyle w:val="100000000000" w:firstRow="1" w:lastRow="0" w:firstColumn="0" w:lastColumn="0" w:oddVBand="0" w:evenVBand="0" w:oddHBand="0" w:evenHBand="0" w:firstRowFirstColumn="0" w:firstRowLastColumn="0" w:lastRowFirstColumn="0" w:lastRowLastColumn="0"/>
              <w:rPr>
                <w:rFonts w:ascii="Open Sans" w:hAnsi="Open Sans" w:cs="Open Sans"/>
                <w:sz w:val="18"/>
                <w:szCs w:val="20"/>
              </w:rPr>
            </w:pPr>
            <w:r w:rsidRPr="00150D09">
              <w:rPr>
                <w:rFonts w:ascii="Open Sans" w:hAnsi="Open Sans" w:cs="Open Sans"/>
                <w:sz w:val="18"/>
                <w:szCs w:val="20"/>
              </w:rPr>
              <w:t>Developing</w:t>
            </w:r>
          </w:p>
        </w:tc>
        <w:tc>
          <w:tcPr>
            <w:tcW w:w="1872" w:type="dxa"/>
            <w:tcBorders>
              <w:top w:val="nil"/>
            </w:tcBorders>
            <w:vAlign w:val="bottom"/>
          </w:tcPr>
          <w:p w14:paraId="73DE9D92" w14:textId="77777777" w:rsidR="00D16874" w:rsidRPr="00150D09" w:rsidRDefault="00D16874" w:rsidP="004F5596">
            <w:pPr>
              <w:pStyle w:val="NoSpacing"/>
              <w:cnfStyle w:val="100000000000" w:firstRow="1" w:lastRow="0" w:firstColumn="0" w:lastColumn="0" w:oddVBand="0" w:evenVBand="0" w:oddHBand="0" w:evenHBand="0" w:firstRowFirstColumn="0" w:firstRowLastColumn="0" w:lastRowFirstColumn="0" w:lastRowLastColumn="0"/>
              <w:rPr>
                <w:rFonts w:ascii="Open Sans" w:hAnsi="Open Sans" w:cs="Open Sans"/>
                <w:sz w:val="18"/>
                <w:szCs w:val="20"/>
              </w:rPr>
            </w:pPr>
            <w:r w:rsidRPr="00150D09">
              <w:rPr>
                <w:rFonts w:ascii="Open Sans" w:hAnsi="Open Sans" w:cs="Open Sans"/>
                <w:sz w:val="18"/>
                <w:szCs w:val="20"/>
              </w:rPr>
              <w:t>Proficient</w:t>
            </w:r>
          </w:p>
        </w:tc>
        <w:tc>
          <w:tcPr>
            <w:tcW w:w="1872" w:type="dxa"/>
            <w:tcBorders>
              <w:top w:val="nil"/>
              <w:right w:val="nil"/>
            </w:tcBorders>
            <w:vAlign w:val="bottom"/>
          </w:tcPr>
          <w:p w14:paraId="3E4FD257" w14:textId="77777777" w:rsidR="00D16874" w:rsidRPr="00150D09" w:rsidRDefault="00D16874" w:rsidP="004F5596">
            <w:pPr>
              <w:pStyle w:val="NoSpacing"/>
              <w:cnfStyle w:val="100000000000" w:firstRow="1" w:lastRow="0" w:firstColumn="0" w:lastColumn="0" w:oddVBand="0" w:evenVBand="0" w:oddHBand="0" w:evenHBand="0" w:firstRowFirstColumn="0" w:firstRowLastColumn="0" w:lastRowFirstColumn="0" w:lastRowLastColumn="0"/>
              <w:rPr>
                <w:rFonts w:ascii="Open Sans" w:hAnsi="Open Sans" w:cs="Open Sans"/>
                <w:sz w:val="18"/>
                <w:szCs w:val="20"/>
              </w:rPr>
            </w:pPr>
            <w:r w:rsidRPr="00150D09">
              <w:rPr>
                <w:rFonts w:ascii="Open Sans" w:hAnsi="Open Sans" w:cs="Open Sans"/>
                <w:sz w:val="18"/>
                <w:szCs w:val="20"/>
              </w:rPr>
              <w:t>Possible evidence</w:t>
            </w:r>
          </w:p>
        </w:tc>
      </w:tr>
      <w:tr w:rsidR="00D16874" w:rsidRPr="00E04D30" w14:paraId="490E6CF2" w14:textId="77777777" w:rsidTr="00D1687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72" w:type="dxa"/>
          </w:tcPr>
          <w:p w14:paraId="53074A6E" w14:textId="07341246" w:rsidR="00D16874" w:rsidRPr="00D16874" w:rsidRDefault="00D16874" w:rsidP="00D16874">
            <w:pPr>
              <w:pStyle w:val="Tablefirstcolumn"/>
            </w:pPr>
            <w:r w:rsidRPr="00AD6F2D">
              <w:t>Use of problem solving, critical thinking skills, and technology.</w:t>
            </w:r>
          </w:p>
        </w:tc>
        <w:tc>
          <w:tcPr>
            <w:tcW w:w="1872" w:type="dxa"/>
          </w:tcPr>
          <w:p w14:paraId="59BF4E21" w14:textId="70BF1FF0" w:rsidR="00D16874" w:rsidRPr="00D16874" w:rsidRDefault="00D16874" w:rsidP="00D16874">
            <w:pPr>
              <w:pStyle w:val="Tabletext"/>
              <w:cnfStyle w:val="000000100000" w:firstRow="0" w:lastRow="0" w:firstColumn="0" w:lastColumn="0" w:oddVBand="0" w:evenVBand="0" w:oddHBand="1" w:evenHBand="0" w:firstRowFirstColumn="0" w:firstRowLastColumn="0" w:lastRowFirstColumn="0" w:lastRowLastColumn="0"/>
            </w:pPr>
            <w:r w:rsidRPr="00D16874">
              <w:t>The apprentice assists veteran educators with lesson plans with a focus on critical thinking skills. Lessons that utilize these plans are observed by the apprentice. The apprentice documents planning and instructional techniques for critical thinking.</w:t>
            </w:r>
          </w:p>
        </w:tc>
        <w:tc>
          <w:tcPr>
            <w:tcW w:w="1872" w:type="dxa"/>
          </w:tcPr>
          <w:p w14:paraId="1B251E9C" w14:textId="6F392329" w:rsidR="00D16874" w:rsidRPr="00D16874" w:rsidRDefault="00D16874" w:rsidP="00D16874">
            <w:pPr>
              <w:pStyle w:val="Tabletext"/>
              <w:cnfStyle w:val="000000100000" w:firstRow="0" w:lastRow="0" w:firstColumn="0" w:lastColumn="0" w:oddVBand="0" w:evenVBand="0" w:oddHBand="1" w:evenHBand="0" w:firstRowFirstColumn="0" w:firstRowLastColumn="0" w:lastRowFirstColumn="0" w:lastRowLastColumn="0"/>
            </w:pPr>
            <w:r w:rsidRPr="00D16874">
              <w:t>With mentor guidance, the apprentice develops lesson plans that promote critical thinking skills. The apprentice teaches said lessons and is receptive to feedback on how student critical thinking can consistently be achieved in future lessons.</w:t>
            </w:r>
          </w:p>
        </w:tc>
        <w:tc>
          <w:tcPr>
            <w:tcW w:w="1872" w:type="dxa"/>
          </w:tcPr>
          <w:p w14:paraId="7A13F93F" w14:textId="7E06C82A" w:rsidR="00D16874" w:rsidRPr="00D16874" w:rsidRDefault="00D16874" w:rsidP="00D16874">
            <w:pPr>
              <w:pStyle w:val="Tabletext"/>
              <w:cnfStyle w:val="000000100000" w:firstRow="0" w:lastRow="0" w:firstColumn="0" w:lastColumn="0" w:oddVBand="0" w:evenVBand="0" w:oddHBand="1" w:evenHBand="0" w:firstRowFirstColumn="0" w:firstRowLastColumn="0" w:lastRowFirstColumn="0" w:lastRowLastColumn="0"/>
            </w:pPr>
            <w:r w:rsidRPr="00D16874">
              <w:t>Evidence consistently shows effective use of critical thinking skills in developing content-based assignments; questions promote evaluation and synthesis rather than recall.</w:t>
            </w:r>
          </w:p>
        </w:tc>
        <w:tc>
          <w:tcPr>
            <w:tcW w:w="1872" w:type="dxa"/>
          </w:tcPr>
          <w:p w14:paraId="1790CDFA" w14:textId="77777777" w:rsidR="00D16874" w:rsidRPr="00AD6F2D" w:rsidRDefault="00D16874" w:rsidP="00D16874">
            <w:pPr>
              <w:pStyle w:val="tablelist"/>
              <w:cnfStyle w:val="000000100000" w:firstRow="0" w:lastRow="0" w:firstColumn="0" w:lastColumn="0" w:oddVBand="0" w:evenVBand="0" w:oddHBand="1" w:evenHBand="0" w:firstRowFirstColumn="0" w:firstRowLastColumn="0" w:lastRowFirstColumn="0" w:lastRowLastColumn="0"/>
            </w:pPr>
            <w:r w:rsidRPr="00AD6F2D">
              <w:t>Problem-solving based assignments with student responses.</w:t>
            </w:r>
          </w:p>
          <w:p w14:paraId="21C2CBBA" w14:textId="293AB701" w:rsidR="00D16874" w:rsidRPr="0089475D" w:rsidRDefault="00D16874" w:rsidP="00D16874">
            <w:pPr>
              <w:pStyle w:val="tablelist"/>
              <w:cnfStyle w:val="000000100000" w:firstRow="0" w:lastRow="0" w:firstColumn="0" w:lastColumn="0" w:oddVBand="0" w:evenVBand="0" w:oddHBand="1" w:evenHBand="0" w:firstRowFirstColumn="0" w:firstRowLastColumn="0" w:lastRowFirstColumn="0" w:lastRowLastColumn="0"/>
            </w:pPr>
            <w:r w:rsidRPr="00AD6F2D">
              <w:t>Student created videos.</w:t>
            </w:r>
          </w:p>
        </w:tc>
      </w:tr>
      <w:tr w:rsidR="00D16874" w:rsidRPr="00E04D30" w14:paraId="5F93435B" w14:textId="77777777" w:rsidTr="00D16874">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72" w:type="dxa"/>
          </w:tcPr>
          <w:p w14:paraId="4976599A" w14:textId="67E51E51" w:rsidR="00D16874" w:rsidRPr="00D16874" w:rsidRDefault="00D16874" w:rsidP="00D16874">
            <w:pPr>
              <w:pStyle w:val="Tablefirstcolumn"/>
            </w:pPr>
            <w:r w:rsidRPr="00AD6F2D">
              <w:t>Explores and delivers content through real-world application of knowledge.</w:t>
            </w:r>
          </w:p>
        </w:tc>
        <w:tc>
          <w:tcPr>
            <w:tcW w:w="1872" w:type="dxa"/>
          </w:tcPr>
          <w:p w14:paraId="5C58530B" w14:textId="2336573E" w:rsidR="00D16874" w:rsidRPr="00D16874" w:rsidRDefault="00D16874" w:rsidP="00D16874">
            <w:pPr>
              <w:pStyle w:val="Tabletext"/>
              <w:cnfStyle w:val="000000010000" w:firstRow="0" w:lastRow="0" w:firstColumn="0" w:lastColumn="0" w:oddVBand="0" w:evenVBand="0" w:oddHBand="0" w:evenHBand="1" w:firstRowFirstColumn="0" w:firstRowLastColumn="0" w:lastRowFirstColumn="0" w:lastRowLastColumn="0"/>
            </w:pPr>
            <w:r w:rsidRPr="00B17838">
              <w:rPr>
                <w:szCs w:val="20"/>
              </w:rPr>
              <w:t>The apprentice reviews the state standards for their grade level (or subject area) and creates examples of how each could be taught in a method that clearly demonstrates the real world application for each standard.</w:t>
            </w:r>
          </w:p>
        </w:tc>
        <w:tc>
          <w:tcPr>
            <w:tcW w:w="1872" w:type="dxa"/>
          </w:tcPr>
          <w:p w14:paraId="4376AEA1" w14:textId="76BDB518" w:rsidR="00D16874" w:rsidRPr="00D16874" w:rsidRDefault="00D16874" w:rsidP="00D16874">
            <w:pPr>
              <w:pStyle w:val="Tabletext"/>
              <w:cnfStyle w:val="000000010000" w:firstRow="0" w:lastRow="0" w:firstColumn="0" w:lastColumn="0" w:oddVBand="0" w:evenVBand="0" w:oddHBand="0" w:evenHBand="1" w:firstRowFirstColumn="0" w:firstRowLastColumn="0" w:lastRowFirstColumn="0" w:lastRowLastColumn="0"/>
            </w:pPr>
            <w:r w:rsidRPr="00B17838">
              <w:rPr>
                <w:szCs w:val="20"/>
              </w:rPr>
              <w:t>With mentor guidance, the apprentice develops lesson plans that promote real world application. The apprentice teaches said lessons and is receptive to feedback on how student critical thinking can consistently be achieved in future lessons.</w:t>
            </w:r>
          </w:p>
        </w:tc>
        <w:tc>
          <w:tcPr>
            <w:tcW w:w="1872" w:type="dxa"/>
          </w:tcPr>
          <w:p w14:paraId="3B1623F7" w14:textId="66D9562C" w:rsidR="00D16874" w:rsidRPr="00D16874" w:rsidRDefault="00D16874" w:rsidP="00D16874">
            <w:pPr>
              <w:pStyle w:val="Tabletext"/>
              <w:cnfStyle w:val="000000010000" w:firstRow="0" w:lastRow="0" w:firstColumn="0" w:lastColumn="0" w:oddVBand="0" w:evenVBand="0" w:oddHBand="0" w:evenHBand="1" w:firstRowFirstColumn="0" w:firstRowLastColumn="0" w:lastRowFirstColumn="0" w:lastRowLastColumn="0"/>
            </w:pPr>
            <w:r w:rsidRPr="00B17838">
              <w:rPr>
                <w:szCs w:val="20"/>
              </w:rPr>
              <w:t>A collection of student work over a period of time consistently shows practical application of content.</w:t>
            </w:r>
          </w:p>
        </w:tc>
        <w:tc>
          <w:tcPr>
            <w:tcW w:w="1872" w:type="dxa"/>
          </w:tcPr>
          <w:p w14:paraId="6371AA7F" w14:textId="77777777" w:rsidR="00D16874" w:rsidRPr="00AD6F2D" w:rsidRDefault="00D16874" w:rsidP="00D16874">
            <w:pPr>
              <w:pStyle w:val="tablelist"/>
              <w:cnfStyle w:val="000000010000" w:firstRow="0" w:lastRow="0" w:firstColumn="0" w:lastColumn="0" w:oddVBand="0" w:evenVBand="0" w:oddHBand="0" w:evenHBand="1" w:firstRowFirstColumn="0" w:firstRowLastColumn="0" w:lastRowFirstColumn="0" w:lastRowLastColumn="0"/>
            </w:pPr>
            <w:r w:rsidRPr="00AD6F2D">
              <w:t>Portfolio of materials associated with real-world application of topics of study.</w:t>
            </w:r>
          </w:p>
          <w:p w14:paraId="19B8BF65" w14:textId="1AA6BEBA" w:rsidR="00D16874" w:rsidRPr="00E04D30" w:rsidRDefault="00D16874" w:rsidP="00D16874">
            <w:pPr>
              <w:pStyle w:val="tablelist"/>
              <w:cnfStyle w:val="000000010000" w:firstRow="0" w:lastRow="0" w:firstColumn="0" w:lastColumn="0" w:oddVBand="0" w:evenVBand="0" w:oddHBand="0" w:evenHBand="1" w:firstRowFirstColumn="0" w:firstRowLastColumn="0" w:lastRowFirstColumn="0" w:lastRowLastColumn="0"/>
            </w:pPr>
            <w:r w:rsidRPr="00AD6F2D">
              <w:rPr>
                <w:szCs w:val="20"/>
              </w:rPr>
              <w:t>Feedback from community member regarding a project tied to a real-world activity.</w:t>
            </w:r>
          </w:p>
        </w:tc>
      </w:tr>
      <w:tr w:rsidR="00D16874" w:rsidRPr="00E04D30" w14:paraId="57846162" w14:textId="77777777" w:rsidTr="00D1687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72" w:type="dxa"/>
          </w:tcPr>
          <w:p w14:paraId="56114B7A" w14:textId="7A5B9973" w:rsidR="00D16874" w:rsidRPr="00AD6F2D" w:rsidRDefault="00D16874" w:rsidP="00D16874">
            <w:pPr>
              <w:pStyle w:val="Tablefirstcolumn"/>
            </w:pPr>
            <w:r w:rsidRPr="00AD6F2D">
              <w:lastRenderedPageBreak/>
              <w:t>Collaborates to provide cross curricular learning opportunities.</w:t>
            </w:r>
          </w:p>
        </w:tc>
        <w:tc>
          <w:tcPr>
            <w:tcW w:w="1872" w:type="dxa"/>
          </w:tcPr>
          <w:p w14:paraId="70895BC3" w14:textId="2BD66FEC" w:rsidR="00D16874" w:rsidRPr="00B17838" w:rsidRDefault="00D16874" w:rsidP="00D16874">
            <w:pPr>
              <w:pStyle w:val="Tabletext"/>
              <w:cnfStyle w:val="000000100000" w:firstRow="0" w:lastRow="0" w:firstColumn="0" w:lastColumn="0" w:oddVBand="0" w:evenVBand="0" w:oddHBand="1" w:evenHBand="0" w:firstRowFirstColumn="0" w:firstRowLastColumn="0" w:lastRowFirstColumn="0" w:lastRowLastColumn="0"/>
              <w:rPr>
                <w:szCs w:val="20"/>
              </w:rPr>
            </w:pPr>
            <w:r w:rsidRPr="00DD650D">
              <w:rPr>
                <w:szCs w:val="20"/>
              </w:rPr>
              <w:t>The apprentice assists veteran educators with lesson plans with a focus on cross curricular learning opportunities. Lessons that utilize these plans are observed by the apprentice. The apprentice documents planning and instructional techniques for cross curricular learning opportunities.</w:t>
            </w:r>
          </w:p>
        </w:tc>
        <w:tc>
          <w:tcPr>
            <w:tcW w:w="1872" w:type="dxa"/>
          </w:tcPr>
          <w:p w14:paraId="60923CE0" w14:textId="5C907943" w:rsidR="00D16874" w:rsidRPr="00B17838" w:rsidRDefault="00D16874" w:rsidP="00D16874">
            <w:pPr>
              <w:pStyle w:val="Tabletext"/>
              <w:cnfStyle w:val="000000100000" w:firstRow="0" w:lastRow="0" w:firstColumn="0" w:lastColumn="0" w:oddVBand="0" w:evenVBand="0" w:oddHBand="1" w:evenHBand="0" w:firstRowFirstColumn="0" w:firstRowLastColumn="0" w:lastRowFirstColumn="0" w:lastRowLastColumn="0"/>
              <w:rPr>
                <w:szCs w:val="20"/>
              </w:rPr>
            </w:pPr>
            <w:r w:rsidRPr="00DD650D">
              <w:rPr>
                <w:szCs w:val="20"/>
              </w:rPr>
              <w:t>With mentor guidance, the apprentice develops lesson plans that provide cross curricular learning opportunities. The apprentice teaches said lessons and is receptive to feedback on how cross curricular learning opportunities can consistently be achieved in future lessons.</w:t>
            </w:r>
          </w:p>
        </w:tc>
        <w:tc>
          <w:tcPr>
            <w:tcW w:w="1872" w:type="dxa"/>
          </w:tcPr>
          <w:p w14:paraId="65365316" w14:textId="2D88F8F3" w:rsidR="00D16874" w:rsidRPr="00B17838" w:rsidRDefault="00D16874" w:rsidP="00D16874">
            <w:pPr>
              <w:pStyle w:val="Tabletext"/>
              <w:cnfStyle w:val="000000100000" w:firstRow="0" w:lastRow="0" w:firstColumn="0" w:lastColumn="0" w:oddVBand="0" w:evenVBand="0" w:oddHBand="1" w:evenHBand="0" w:firstRowFirstColumn="0" w:firstRowLastColumn="0" w:lastRowFirstColumn="0" w:lastRowLastColumn="0"/>
              <w:rPr>
                <w:szCs w:val="20"/>
              </w:rPr>
            </w:pPr>
            <w:r w:rsidRPr="00DD650D">
              <w:rPr>
                <w:szCs w:val="20"/>
              </w:rPr>
              <w:t>Evidence from lesson plans shows students making use of a variety of content areas within one activity.</w:t>
            </w:r>
          </w:p>
        </w:tc>
        <w:tc>
          <w:tcPr>
            <w:tcW w:w="1872" w:type="dxa"/>
          </w:tcPr>
          <w:p w14:paraId="2FB43D0F" w14:textId="77777777" w:rsidR="00D16874" w:rsidRPr="00AD6F2D" w:rsidRDefault="00D16874" w:rsidP="00D16874">
            <w:pPr>
              <w:pStyle w:val="tablelist"/>
              <w:cnfStyle w:val="000000100000" w:firstRow="0" w:lastRow="0" w:firstColumn="0" w:lastColumn="0" w:oddVBand="0" w:evenVBand="0" w:oddHBand="1" w:evenHBand="0" w:firstRowFirstColumn="0" w:firstRowLastColumn="0" w:lastRowFirstColumn="0" w:lastRowLastColumn="0"/>
            </w:pPr>
            <w:r w:rsidRPr="00AD6F2D">
              <w:t>Co-</w:t>
            </w:r>
            <w:r>
              <w:t>c</w:t>
            </w:r>
            <w:r w:rsidRPr="00AD6F2D">
              <w:t>urricular performances tied to the subject area.</w:t>
            </w:r>
          </w:p>
          <w:p w14:paraId="701E5A8A" w14:textId="3097248B" w:rsidR="00D16874" w:rsidRPr="00AD6F2D" w:rsidRDefault="00D16874" w:rsidP="00D16874">
            <w:pPr>
              <w:pStyle w:val="tablelist"/>
              <w:cnfStyle w:val="000000100000" w:firstRow="0" w:lastRow="0" w:firstColumn="0" w:lastColumn="0" w:oddVBand="0" w:evenVBand="0" w:oddHBand="1" w:evenHBand="0" w:firstRowFirstColumn="0" w:firstRowLastColumn="0" w:lastRowFirstColumn="0" w:lastRowLastColumn="0"/>
            </w:pPr>
            <w:r w:rsidRPr="00AD6F2D">
              <w:rPr>
                <w:szCs w:val="20"/>
              </w:rPr>
              <w:t>Unit plans from collaborative planning.</w:t>
            </w:r>
          </w:p>
        </w:tc>
      </w:tr>
    </w:tbl>
    <w:p w14:paraId="6095AE5E" w14:textId="4ABB34E7" w:rsidR="00B6345F" w:rsidRPr="00E04D30" w:rsidRDefault="00B6345F" w:rsidP="00B6345F">
      <w:pPr>
        <w:pStyle w:val="Heading3"/>
        <w:spacing w:after="240"/>
      </w:pPr>
      <w:r w:rsidRPr="00E04D30">
        <w:t xml:space="preserve">Notes, Goals, Resources/Supports, and Updates for </w:t>
      </w:r>
      <w:r>
        <w:t>2</w:t>
      </w:r>
      <w:r w:rsidRPr="00E04D30">
        <w:t>.</w:t>
      </w:r>
      <w:r>
        <w:t>2</w:t>
      </w:r>
    </w:p>
    <w:p w14:paraId="694F3532" w14:textId="33BFE6AD" w:rsidR="00B6345F" w:rsidRPr="0089475D" w:rsidRDefault="00B6345F" w:rsidP="00B6345F">
      <w:pPr>
        <w:rPr>
          <w:rStyle w:val="Regular"/>
        </w:rPr>
      </w:pPr>
      <w:r w:rsidRPr="0089475D">
        <w:rPr>
          <w:rStyle w:val="Regular"/>
        </w:rPr>
        <w:t xml:space="preserve">Notes on what competency </w:t>
      </w:r>
      <w:r>
        <w:rPr>
          <w:rStyle w:val="Regular"/>
        </w:rPr>
        <w:t>2.2</w:t>
      </w:r>
      <w:r w:rsidRPr="0089475D">
        <w:rPr>
          <w:rStyle w:val="Regular"/>
        </w:rPr>
        <w:t xml:space="preserve"> looks like in the apprentice’s classroom.</w:t>
      </w:r>
    </w:p>
    <w:p w14:paraId="1EB8B255" w14:textId="234E47C6" w:rsidR="00B6345F" w:rsidRDefault="00B6345F" w:rsidP="00B6345F">
      <w:pPr>
        <w:rPr>
          <w:rFonts w:asciiTheme="minorHAnsi" w:hAnsiTheme="minorHAnsi" w:cstheme="minorHAnsi"/>
          <w:szCs w:val="20"/>
        </w:rPr>
      </w:pPr>
      <w:r w:rsidRPr="00B6345F">
        <w:rPr>
          <w:rFonts w:asciiTheme="minorHAnsi" w:hAnsiTheme="minorHAnsi" w:cstheme="minorHAnsi"/>
          <w:color w:val="C00000"/>
          <w:szCs w:val="20"/>
        </w:rPr>
        <w:t xml:space="preserve">Enter notes on the apprentice’s current performance for competency </w:t>
      </w:r>
      <w:r>
        <w:rPr>
          <w:rFonts w:asciiTheme="minorHAnsi" w:hAnsiTheme="minorHAnsi" w:cstheme="minorHAnsi"/>
          <w:color w:val="C00000"/>
          <w:szCs w:val="20"/>
        </w:rPr>
        <w:t>2.2</w:t>
      </w:r>
      <w:r w:rsidRPr="00B6345F">
        <w:rPr>
          <w:rFonts w:asciiTheme="minorHAnsi" w:hAnsiTheme="minorHAnsi" w:cstheme="minorHAnsi"/>
          <w:color w:val="C00000"/>
          <w:szCs w:val="20"/>
        </w:rPr>
        <w:t xml:space="preserve"> here.</w:t>
      </w:r>
    </w:p>
    <w:p w14:paraId="2E9E2153" w14:textId="4252E8BC" w:rsidR="00B6345F" w:rsidRPr="0089475D" w:rsidRDefault="00B6345F" w:rsidP="00B6345F">
      <w:pPr>
        <w:spacing w:before="360"/>
        <w:rPr>
          <w:rStyle w:val="Regular"/>
        </w:rPr>
      </w:pPr>
      <w:r w:rsidRPr="0089475D">
        <w:rPr>
          <w:rStyle w:val="Regular"/>
        </w:rPr>
        <w:t xml:space="preserve">What goal(s) and targeted completion date(s) do we have for competency </w:t>
      </w:r>
      <w:r>
        <w:rPr>
          <w:rStyle w:val="Regular"/>
        </w:rPr>
        <w:t>2.2</w:t>
      </w:r>
      <w:r w:rsidRPr="0089475D">
        <w:rPr>
          <w:rStyle w:val="Regular"/>
        </w:rPr>
        <w:t>?</w:t>
      </w:r>
    </w:p>
    <w:p w14:paraId="03713AB5" w14:textId="6F2692EE" w:rsidR="00B6345F" w:rsidRPr="00B6345F" w:rsidRDefault="00B6345F" w:rsidP="00B6345F">
      <w:pPr>
        <w:rPr>
          <w:rFonts w:asciiTheme="minorHAnsi" w:hAnsiTheme="minorHAnsi" w:cstheme="minorHAnsi"/>
          <w:color w:val="C00000"/>
          <w:szCs w:val="20"/>
        </w:rPr>
      </w:pPr>
      <w:r w:rsidRPr="00B6345F">
        <w:rPr>
          <w:rFonts w:asciiTheme="minorHAnsi" w:hAnsiTheme="minorHAnsi" w:cstheme="minorHAnsi"/>
          <w:color w:val="C00000"/>
          <w:szCs w:val="20"/>
        </w:rPr>
        <w:t xml:space="preserve">Enter a goal (or goals) for the apprentice related to competency </w:t>
      </w:r>
      <w:r>
        <w:rPr>
          <w:rFonts w:asciiTheme="minorHAnsi" w:hAnsiTheme="minorHAnsi" w:cstheme="minorHAnsi"/>
          <w:color w:val="C00000"/>
          <w:szCs w:val="20"/>
        </w:rPr>
        <w:t>2.2</w:t>
      </w:r>
      <w:r w:rsidRPr="00B6345F">
        <w:rPr>
          <w:rFonts w:asciiTheme="minorHAnsi" w:hAnsiTheme="minorHAnsi" w:cstheme="minorHAnsi"/>
          <w:color w:val="C00000"/>
          <w:szCs w:val="20"/>
        </w:rPr>
        <w:t>. A projected completion date for the goal(s) will be included.</w:t>
      </w:r>
    </w:p>
    <w:p w14:paraId="29E5E528" w14:textId="77777777" w:rsidR="00B6345F" w:rsidRPr="00B50520" w:rsidRDefault="00B6345F" w:rsidP="00B6345F">
      <w:pPr>
        <w:spacing w:before="360"/>
        <w:rPr>
          <w:rStyle w:val="Regular"/>
        </w:rPr>
      </w:pPr>
      <w:r w:rsidRPr="00B50520">
        <w:rPr>
          <w:rStyle w:val="Regular"/>
        </w:rPr>
        <w:t>Resources/Supports</w:t>
      </w:r>
    </w:p>
    <w:p w14:paraId="7394FA3B" w14:textId="77777777" w:rsidR="00B6345F" w:rsidRPr="00B6345F" w:rsidRDefault="00B6345F" w:rsidP="00B6345F">
      <w:pPr>
        <w:rPr>
          <w:rFonts w:asciiTheme="minorHAnsi" w:hAnsiTheme="minorHAnsi" w:cstheme="minorHAnsi"/>
          <w:color w:val="C00000"/>
          <w:szCs w:val="20"/>
        </w:rPr>
      </w:pPr>
      <w:r w:rsidRPr="00B6345F">
        <w:rPr>
          <w:rFonts w:asciiTheme="minorHAnsi" w:hAnsiTheme="minorHAnsi" w:cstheme="minorHAnsi"/>
          <w:color w:val="C00000"/>
          <w:szCs w:val="20"/>
        </w:rPr>
        <w:t>Enter notes regarding what resources and assistance will be provided to the apprentice to help them achieve the goal(s) outlined above by the established date.</w:t>
      </w:r>
    </w:p>
    <w:p w14:paraId="3550AD4F" w14:textId="77777777" w:rsidR="00B6345F" w:rsidRPr="0089475D" w:rsidRDefault="00B6345F" w:rsidP="00B6345F">
      <w:pPr>
        <w:spacing w:before="360"/>
        <w:rPr>
          <w:rStyle w:val="Regular"/>
        </w:rPr>
      </w:pPr>
      <w:r w:rsidRPr="0089475D">
        <w:rPr>
          <w:rStyle w:val="Regular"/>
        </w:rPr>
        <w:t>Updates</w:t>
      </w:r>
    </w:p>
    <w:p w14:paraId="73157D8C" w14:textId="77777777" w:rsidR="00B6345F" w:rsidRDefault="00B6345F" w:rsidP="00B6345F">
      <w:pPr>
        <w:rPr>
          <w:rFonts w:asciiTheme="minorHAnsi" w:hAnsiTheme="minorHAnsi" w:cstheme="minorHAnsi"/>
          <w:szCs w:val="20"/>
        </w:rPr>
      </w:pPr>
      <w:r w:rsidRPr="00B6345F">
        <w:rPr>
          <w:rFonts w:asciiTheme="minorHAnsi" w:hAnsiTheme="minorHAnsi" w:cstheme="minorHAnsi"/>
          <w:color w:val="C00000"/>
          <w:szCs w:val="20"/>
        </w:rPr>
        <w:t>Enter an update on whether the goal (or goals) was accomplished by the established date (this information can also be used to establish goals for the next cycle).</w:t>
      </w:r>
    </w:p>
    <w:p w14:paraId="3AEE7EB6" w14:textId="19810653" w:rsidR="00D16874" w:rsidRDefault="00D16874" w:rsidP="00AD6F2D">
      <w:pPr>
        <w:rPr>
          <w:rFonts w:asciiTheme="minorHAnsi" w:hAnsiTheme="minorHAnsi" w:cstheme="minorHAnsi"/>
          <w:szCs w:val="20"/>
        </w:rPr>
      </w:pPr>
      <w:r>
        <w:rPr>
          <w:rFonts w:asciiTheme="minorHAnsi" w:hAnsiTheme="minorHAnsi" w:cstheme="minorHAnsi"/>
          <w:szCs w:val="20"/>
        </w:rPr>
        <w:br w:type="page"/>
      </w:r>
    </w:p>
    <w:p w14:paraId="65F3CD9A" w14:textId="422190BF" w:rsidR="00D653CC" w:rsidRDefault="00D16874" w:rsidP="00D653CC">
      <w:pPr>
        <w:pStyle w:val="Heading2"/>
      </w:pPr>
      <w:bookmarkStart w:id="15" w:name="_Toc169082808"/>
      <w:r w:rsidRPr="00D16874">
        <w:lastRenderedPageBreak/>
        <w:t>3.1</w:t>
      </w:r>
      <w:r w:rsidR="00D653CC">
        <w:tab/>
      </w:r>
      <w:r w:rsidR="00D653CC" w:rsidRPr="00D16874">
        <w:t>Planning for Instruction</w:t>
      </w:r>
      <w:bookmarkEnd w:id="15"/>
    </w:p>
    <w:p w14:paraId="08829C12" w14:textId="27078130" w:rsidR="00D16874" w:rsidRPr="00D16874" w:rsidRDefault="00D16874" w:rsidP="00047066">
      <w:pPr>
        <w:ind w:left="720"/>
      </w:pPr>
      <w:r w:rsidRPr="00D16874">
        <w:t>The apprentice uses methods and techniques that are effective in meeting student needs.</w:t>
      </w:r>
    </w:p>
    <w:p w14:paraId="15AA07C1" w14:textId="77777777" w:rsidR="00D16874" w:rsidRPr="00D16874" w:rsidRDefault="00D16874" w:rsidP="00047066">
      <w:r w:rsidRPr="00D16874">
        <w:t>Desired Demonstration, Possible Evidence, and Levels of Progression (Basic, Moderate, Complex) for 3.1.</w:t>
      </w:r>
    </w:p>
    <w:tbl>
      <w:tblPr>
        <w:tblStyle w:val="SAMPLEEvalTables"/>
        <w:tblW w:w="9360" w:type="dxa"/>
        <w:tblLayout w:type="fixed"/>
        <w:tblLook w:val="04A0" w:firstRow="1" w:lastRow="0" w:firstColumn="1" w:lastColumn="0" w:noHBand="0" w:noVBand="1"/>
      </w:tblPr>
      <w:tblGrid>
        <w:gridCol w:w="1872"/>
        <w:gridCol w:w="1872"/>
        <w:gridCol w:w="1872"/>
        <w:gridCol w:w="1872"/>
        <w:gridCol w:w="1872"/>
      </w:tblGrid>
      <w:tr w:rsidR="00D653CC" w:rsidRPr="00150D09" w14:paraId="6871EC85" w14:textId="77777777" w:rsidTr="004F5596">
        <w:trPr>
          <w:cnfStyle w:val="100000000000" w:firstRow="1" w:lastRow="0" w:firstColumn="0" w:lastColumn="0" w:oddVBand="0" w:evenVBand="0" w:oddHBand="0" w:evenHBand="0" w:firstRowFirstColumn="0" w:firstRowLastColumn="0" w:lastRowFirstColumn="0" w:lastRowLastColumn="0"/>
          <w:cantSplit/>
          <w:trHeight w:val="207"/>
          <w:tblHeader/>
        </w:trPr>
        <w:tc>
          <w:tcPr>
            <w:cnfStyle w:val="001000000000" w:firstRow="0" w:lastRow="0" w:firstColumn="1" w:lastColumn="0" w:oddVBand="0" w:evenVBand="0" w:oddHBand="0" w:evenHBand="0" w:firstRowFirstColumn="0" w:firstRowLastColumn="0" w:lastRowFirstColumn="0" w:lastRowLastColumn="0"/>
            <w:tcW w:w="1872" w:type="dxa"/>
            <w:tcBorders>
              <w:top w:val="nil"/>
              <w:left w:val="single" w:sz="8" w:space="0" w:color="12284C" w:themeColor="text1"/>
            </w:tcBorders>
            <w:vAlign w:val="bottom"/>
          </w:tcPr>
          <w:p w14:paraId="704EE392" w14:textId="77777777" w:rsidR="00D653CC" w:rsidRPr="00150D09" w:rsidRDefault="00D653CC" w:rsidP="004F5596">
            <w:pPr>
              <w:pStyle w:val="NoSpacing"/>
              <w:rPr>
                <w:rFonts w:ascii="Open Sans" w:hAnsi="Open Sans" w:cs="Open Sans"/>
                <w:sz w:val="18"/>
                <w:szCs w:val="20"/>
              </w:rPr>
            </w:pPr>
            <w:r w:rsidRPr="00150D09">
              <w:rPr>
                <w:rFonts w:ascii="Open Sans" w:hAnsi="Open Sans" w:cs="Open Sans"/>
                <w:sz w:val="18"/>
                <w:szCs w:val="20"/>
              </w:rPr>
              <w:t>Desired Demonstration</w:t>
            </w:r>
          </w:p>
        </w:tc>
        <w:tc>
          <w:tcPr>
            <w:tcW w:w="1872" w:type="dxa"/>
            <w:tcBorders>
              <w:top w:val="nil"/>
            </w:tcBorders>
            <w:vAlign w:val="bottom"/>
          </w:tcPr>
          <w:p w14:paraId="1D7D5911" w14:textId="77777777" w:rsidR="00D653CC" w:rsidRPr="00150D09" w:rsidRDefault="00D653CC" w:rsidP="004F5596">
            <w:pPr>
              <w:pStyle w:val="NoSpacing"/>
              <w:cnfStyle w:val="100000000000" w:firstRow="1" w:lastRow="0" w:firstColumn="0" w:lastColumn="0" w:oddVBand="0" w:evenVBand="0" w:oddHBand="0" w:evenHBand="0" w:firstRowFirstColumn="0" w:firstRowLastColumn="0" w:lastRowFirstColumn="0" w:lastRowLastColumn="0"/>
              <w:rPr>
                <w:rFonts w:ascii="Open Sans" w:hAnsi="Open Sans" w:cs="Open Sans"/>
                <w:sz w:val="18"/>
                <w:szCs w:val="20"/>
              </w:rPr>
            </w:pPr>
            <w:r w:rsidRPr="00150D09">
              <w:rPr>
                <w:rFonts w:ascii="Open Sans" w:hAnsi="Open Sans" w:cs="Open Sans"/>
                <w:sz w:val="18"/>
                <w:szCs w:val="20"/>
              </w:rPr>
              <w:t>Beginning</w:t>
            </w:r>
          </w:p>
        </w:tc>
        <w:tc>
          <w:tcPr>
            <w:tcW w:w="1872" w:type="dxa"/>
            <w:tcBorders>
              <w:top w:val="nil"/>
            </w:tcBorders>
            <w:vAlign w:val="bottom"/>
          </w:tcPr>
          <w:p w14:paraId="6CCEB2EC" w14:textId="77777777" w:rsidR="00D653CC" w:rsidRPr="00150D09" w:rsidRDefault="00D653CC" w:rsidP="004F5596">
            <w:pPr>
              <w:pStyle w:val="NoSpacing"/>
              <w:cnfStyle w:val="100000000000" w:firstRow="1" w:lastRow="0" w:firstColumn="0" w:lastColumn="0" w:oddVBand="0" w:evenVBand="0" w:oddHBand="0" w:evenHBand="0" w:firstRowFirstColumn="0" w:firstRowLastColumn="0" w:lastRowFirstColumn="0" w:lastRowLastColumn="0"/>
              <w:rPr>
                <w:rFonts w:ascii="Open Sans" w:hAnsi="Open Sans" w:cs="Open Sans"/>
                <w:sz w:val="18"/>
                <w:szCs w:val="20"/>
              </w:rPr>
            </w:pPr>
            <w:r w:rsidRPr="00150D09">
              <w:rPr>
                <w:rFonts w:ascii="Open Sans" w:hAnsi="Open Sans" w:cs="Open Sans"/>
                <w:sz w:val="18"/>
                <w:szCs w:val="20"/>
              </w:rPr>
              <w:t>Developing</w:t>
            </w:r>
          </w:p>
        </w:tc>
        <w:tc>
          <w:tcPr>
            <w:tcW w:w="1872" w:type="dxa"/>
            <w:tcBorders>
              <w:top w:val="nil"/>
            </w:tcBorders>
            <w:vAlign w:val="bottom"/>
          </w:tcPr>
          <w:p w14:paraId="50B2E817" w14:textId="77777777" w:rsidR="00D653CC" w:rsidRPr="00150D09" w:rsidRDefault="00D653CC" w:rsidP="004F5596">
            <w:pPr>
              <w:pStyle w:val="NoSpacing"/>
              <w:cnfStyle w:val="100000000000" w:firstRow="1" w:lastRow="0" w:firstColumn="0" w:lastColumn="0" w:oddVBand="0" w:evenVBand="0" w:oddHBand="0" w:evenHBand="0" w:firstRowFirstColumn="0" w:firstRowLastColumn="0" w:lastRowFirstColumn="0" w:lastRowLastColumn="0"/>
              <w:rPr>
                <w:rFonts w:ascii="Open Sans" w:hAnsi="Open Sans" w:cs="Open Sans"/>
                <w:sz w:val="18"/>
                <w:szCs w:val="20"/>
              </w:rPr>
            </w:pPr>
            <w:r w:rsidRPr="00150D09">
              <w:rPr>
                <w:rFonts w:ascii="Open Sans" w:hAnsi="Open Sans" w:cs="Open Sans"/>
                <w:sz w:val="18"/>
                <w:szCs w:val="20"/>
              </w:rPr>
              <w:t>Proficient</w:t>
            </w:r>
          </w:p>
        </w:tc>
        <w:tc>
          <w:tcPr>
            <w:tcW w:w="1872" w:type="dxa"/>
            <w:tcBorders>
              <w:top w:val="nil"/>
              <w:right w:val="nil"/>
            </w:tcBorders>
            <w:vAlign w:val="bottom"/>
          </w:tcPr>
          <w:p w14:paraId="7A7EAAF8" w14:textId="77777777" w:rsidR="00D653CC" w:rsidRPr="00150D09" w:rsidRDefault="00D653CC" w:rsidP="004F5596">
            <w:pPr>
              <w:pStyle w:val="NoSpacing"/>
              <w:cnfStyle w:val="100000000000" w:firstRow="1" w:lastRow="0" w:firstColumn="0" w:lastColumn="0" w:oddVBand="0" w:evenVBand="0" w:oddHBand="0" w:evenHBand="0" w:firstRowFirstColumn="0" w:firstRowLastColumn="0" w:lastRowFirstColumn="0" w:lastRowLastColumn="0"/>
              <w:rPr>
                <w:rFonts w:ascii="Open Sans" w:hAnsi="Open Sans" w:cs="Open Sans"/>
                <w:sz w:val="18"/>
                <w:szCs w:val="20"/>
              </w:rPr>
            </w:pPr>
            <w:r w:rsidRPr="00150D09">
              <w:rPr>
                <w:rFonts w:ascii="Open Sans" w:hAnsi="Open Sans" w:cs="Open Sans"/>
                <w:sz w:val="18"/>
                <w:szCs w:val="20"/>
              </w:rPr>
              <w:t>Possible evidence</w:t>
            </w:r>
          </w:p>
        </w:tc>
      </w:tr>
      <w:tr w:rsidR="00D653CC" w:rsidRPr="00E04D30" w14:paraId="49CE3975" w14:textId="77777777" w:rsidTr="004F559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72" w:type="dxa"/>
          </w:tcPr>
          <w:p w14:paraId="758B910A" w14:textId="6B370703" w:rsidR="00D653CC" w:rsidRPr="00D16874" w:rsidRDefault="00D653CC" w:rsidP="00D653CC">
            <w:pPr>
              <w:pStyle w:val="Tablefirstcolumn"/>
            </w:pPr>
            <w:r w:rsidRPr="00D16874">
              <w:t>Plans rigorous activities.</w:t>
            </w:r>
          </w:p>
        </w:tc>
        <w:tc>
          <w:tcPr>
            <w:tcW w:w="1872" w:type="dxa"/>
          </w:tcPr>
          <w:p w14:paraId="06482DF7" w14:textId="78E64FA5" w:rsidR="00D653CC" w:rsidRPr="00D16874" w:rsidRDefault="00D653CC" w:rsidP="00D653CC">
            <w:pPr>
              <w:pStyle w:val="Tabletext"/>
              <w:cnfStyle w:val="000000100000" w:firstRow="0" w:lastRow="0" w:firstColumn="0" w:lastColumn="0" w:oddVBand="0" w:evenVBand="0" w:oddHBand="1" w:evenHBand="0" w:firstRowFirstColumn="0" w:firstRowLastColumn="0" w:lastRowFirstColumn="0" w:lastRowLastColumn="0"/>
            </w:pPr>
            <w:r w:rsidRPr="00CE3FCD">
              <w:t>The apprentice assists veteran educators with lesson plans with a focus on challenging/appropriate student activities. Lessons that utilize these plans are observed by the apprentice. The apprentice documents planning and instructional techniques that provide students with challenging and appropriate activities.</w:t>
            </w:r>
          </w:p>
        </w:tc>
        <w:tc>
          <w:tcPr>
            <w:tcW w:w="1872" w:type="dxa"/>
          </w:tcPr>
          <w:p w14:paraId="1A17FDA0" w14:textId="368A576A" w:rsidR="00D653CC" w:rsidRPr="00D16874" w:rsidRDefault="00D653CC" w:rsidP="00D653CC">
            <w:pPr>
              <w:pStyle w:val="Tabletext"/>
              <w:cnfStyle w:val="000000100000" w:firstRow="0" w:lastRow="0" w:firstColumn="0" w:lastColumn="0" w:oddVBand="0" w:evenVBand="0" w:oddHBand="1" w:evenHBand="0" w:firstRowFirstColumn="0" w:firstRowLastColumn="0" w:lastRowFirstColumn="0" w:lastRowLastColumn="0"/>
            </w:pPr>
            <w:r w:rsidRPr="00CE3FCD">
              <w:t>With mentor guidance, the apprentice develops lesson plans that provide students with challenging and appropriate activities. The apprentice teaches said lessons and is receptive to feedback on how students can consistently receive challenging and appropriate activities in future lessons.</w:t>
            </w:r>
          </w:p>
        </w:tc>
        <w:tc>
          <w:tcPr>
            <w:tcW w:w="1872" w:type="dxa"/>
          </w:tcPr>
          <w:p w14:paraId="2569B300" w14:textId="74485BB1" w:rsidR="00D653CC" w:rsidRPr="00D16874" w:rsidRDefault="00D653CC" w:rsidP="00D653CC">
            <w:pPr>
              <w:pStyle w:val="Tabletext"/>
              <w:cnfStyle w:val="000000100000" w:firstRow="0" w:lastRow="0" w:firstColumn="0" w:lastColumn="0" w:oddVBand="0" w:evenVBand="0" w:oddHBand="1" w:evenHBand="0" w:firstRowFirstColumn="0" w:firstRowLastColumn="0" w:lastRowFirstColumn="0" w:lastRowLastColumn="0"/>
            </w:pPr>
            <w:r w:rsidRPr="00CE3FCD">
              <w:t xml:space="preserve">Evidence from student work consistently shows that lessons are planned using challenging and appropriate activities. </w:t>
            </w:r>
          </w:p>
        </w:tc>
        <w:tc>
          <w:tcPr>
            <w:tcW w:w="1872" w:type="dxa"/>
          </w:tcPr>
          <w:p w14:paraId="2F36FA4D" w14:textId="77777777" w:rsidR="00D653CC" w:rsidRPr="00D16874" w:rsidRDefault="00D653CC" w:rsidP="00D653CC">
            <w:pPr>
              <w:pStyle w:val="tablelist"/>
              <w:cnfStyle w:val="000000100000" w:firstRow="0" w:lastRow="0" w:firstColumn="0" w:lastColumn="0" w:oddVBand="0" w:evenVBand="0" w:oddHBand="1" w:evenHBand="0" w:firstRowFirstColumn="0" w:firstRowLastColumn="0" w:lastRowFirstColumn="0" w:lastRowLastColumn="0"/>
            </w:pPr>
            <w:r w:rsidRPr="00D16874">
              <w:t>Formative and summative assessments (by peers and evaluators).</w:t>
            </w:r>
          </w:p>
          <w:p w14:paraId="6B2D33DC" w14:textId="77777777" w:rsidR="00D653CC" w:rsidRPr="00D16874" w:rsidRDefault="00D653CC" w:rsidP="00D653CC">
            <w:pPr>
              <w:pStyle w:val="tablelist"/>
              <w:cnfStyle w:val="000000100000" w:firstRow="0" w:lastRow="0" w:firstColumn="0" w:lastColumn="0" w:oddVBand="0" w:evenVBand="0" w:oddHBand="1" w:evenHBand="0" w:firstRowFirstColumn="0" w:firstRowLastColumn="0" w:lastRowFirstColumn="0" w:lastRowLastColumn="0"/>
            </w:pPr>
            <w:r w:rsidRPr="00D16874">
              <w:t>Student work samples showing the rigor of the assignments.</w:t>
            </w:r>
          </w:p>
          <w:p w14:paraId="4B104259" w14:textId="402B8199" w:rsidR="00D653CC" w:rsidRPr="0089475D" w:rsidRDefault="00D653CC" w:rsidP="00D653CC">
            <w:pPr>
              <w:pStyle w:val="tablelist"/>
              <w:cnfStyle w:val="000000100000" w:firstRow="0" w:lastRow="0" w:firstColumn="0" w:lastColumn="0" w:oddVBand="0" w:evenVBand="0" w:oddHBand="1" w:evenHBand="0" w:firstRowFirstColumn="0" w:firstRowLastColumn="0" w:lastRowFirstColumn="0" w:lastRowLastColumn="0"/>
            </w:pPr>
            <w:r w:rsidRPr="00D16874">
              <w:t>Apprentice and student reflections.</w:t>
            </w:r>
          </w:p>
        </w:tc>
      </w:tr>
      <w:tr w:rsidR="00D653CC" w:rsidRPr="00E04D30" w14:paraId="795B0353" w14:textId="77777777" w:rsidTr="004F5596">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72" w:type="dxa"/>
          </w:tcPr>
          <w:p w14:paraId="077F1147" w14:textId="1A9938EA" w:rsidR="00D653CC" w:rsidRPr="00D16874" w:rsidRDefault="00D653CC" w:rsidP="00D653CC">
            <w:pPr>
              <w:pStyle w:val="Tablefirstcolumn"/>
            </w:pPr>
            <w:r w:rsidRPr="00D16874">
              <w:t>Uses objectives that align with standards.</w:t>
            </w:r>
          </w:p>
        </w:tc>
        <w:tc>
          <w:tcPr>
            <w:tcW w:w="1872" w:type="dxa"/>
          </w:tcPr>
          <w:p w14:paraId="30C6871E" w14:textId="1E332FBE" w:rsidR="00D653CC" w:rsidRPr="00D16874" w:rsidRDefault="00D653CC" w:rsidP="00D653CC">
            <w:pPr>
              <w:pStyle w:val="Tabletext"/>
              <w:cnfStyle w:val="000000010000" w:firstRow="0" w:lastRow="0" w:firstColumn="0" w:lastColumn="0" w:oddVBand="0" w:evenVBand="0" w:oddHBand="0" w:evenHBand="1" w:firstRowFirstColumn="0" w:firstRowLastColumn="0" w:lastRowFirstColumn="0" w:lastRowLastColumn="0"/>
            </w:pPr>
            <w:r w:rsidRPr="005C48CB">
              <w:t xml:space="preserve">The apprentice documents and is able to demonstrate knowledge of district, state, and national standards for their grade level and/or subject area(s). </w:t>
            </w:r>
          </w:p>
        </w:tc>
        <w:tc>
          <w:tcPr>
            <w:tcW w:w="1872" w:type="dxa"/>
          </w:tcPr>
          <w:p w14:paraId="4B3A57D3" w14:textId="2CBB5FDF" w:rsidR="00D653CC" w:rsidRPr="00D16874" w:rsidRDefault="00D653CC" w:rsidP="00D653CC">
            <w:pPr>
              <w:pStyle w:val="Tabletext"/>
              <w:cnfStyle w:val="000000010000" w:firstRow="0" w:lastRow="0" w:firstColumn="0" w:lastColumn="0" w:oddVBand="0" w:evenVBand="0" w:oddHBand="0" w:evenHBand="1" w:firstRowFirstColumn="0" w:firstRowLastColumn="0" w:lastRowFirstColumn="0" w:lastRowLastColumn="0"/>
            </w:pPr>
            <w:r w:rsidRPr="005C48CB">
              <w:t xml:space="preserve">The apprentice has documentation that compares current performance of their students to district, state, and national standards. A plan has been developed for how to address any student data that is below desired thresholds. </w:t>
            </w:r>
          </w:p>
        </w:tc>
        <w:tc>
          <w:tcPr>
            <w:tcW w:w="1872" w:type="dxa"/>
          </w:tcPr>
          <w:p w14:paraId="18480FE6" w14:textId="2B59AB4E" w:rsidR="00D653CC" w:rsidRPr="00D16874" w:rsidRDefault="00D653CC" w:rsidP="00D653CC">
            <w:pPr>
              <w:pStyle w:val="Tabletext"/>
              <w:cnfStyle w:val="000000010000" w:firstRow="0" w:lastRow="0" w:firstColumn="0" w:lastColumn="0" w:oddVBand="0" w:evenVBand="0" w:oddHBand="0" w:evenHBand="1" w:firstRowFirstColumn="0" w:firstRowLastColumn="0" w:lastRowFirstColumn="0" w:lastRowLastColumn="0"/>
            </w:pPr>
            <w:r w:rsidRPr="005C48CB">
              <w:t>Assessment data consistently shows students meeting district, state, and national standards.</w:t>
            </w:r>
          </w:p>
        </w:tc>
        <w:tc>
          <w:tcPr>
            <w:tcW w:w="1872" w:type="dxa"/>
          </w:tcPr>
          <w:p w14:paraId="089A834D" w14:textId="77777777" w:rsidR="00D653CC" w:rsidRPr="00D16874" w:rsidRDefault="00D653CC" w:rsidP="00D653CC">
            <w:pPr>
              <w:pStyle w:val="tablelist"/>
              <w:cnfStyle w:val="000000010000" w:firstRow="0" w:lastRow="0" w:firstColumn="0" w:lastColumn="0" w:oddVBand="0" w:evenVBand="0" w:oddHBand="0" w:evenHBand="1" w:firstRowFirstColumn="0" w:firstRowLastColumn="0" w:lastRowFirstColumn="0" w:lastRowLastColumn="0"/>
            </w:pPr>
            <w:r w:rsidRPr="00D16874">
              <w:t>Lesson plans noting relevant standards.</w:t>
            </w:r>
          </w:p>
          <w:p w14:paraId="709E060D" w14:textId="2AABCA43" w:rsidR="00D653CC" w:rsidRPr="00E04D30" w:rsidRDefault="00D653CC" w:rsidP="00D653CC">
            <w:pPr>
              <w:pStyle w:val="tablelist"/>
              <w:cnfStyle w:val="000000010000" w:firstRow="0" w:lastRow="0" w:firstColumn="0" w:lastColumn="0" w:oddVBand="0" w:evenVBand="0" w:oddHBand="0" w:evenHBand="1" w:firstRowFirstColumn="0" w:firstRowLastColumn="0" w:lastRowFirstColumn="0" w:lastRowLastColumn="0"/>
            </w:pPr>
            <w:r w:rsidRPr="00D16874">
              <w:t>Assessment data.</w:t>
            </w:r>
          </w:p>
        </w:tc>
      </w:tr>
      <w:tr w:rsidR="00D653CC" w:rsidRPr="00E04D30" w14:paraId="56E2169B" w14:textId="77777777" w:rsidTr="004F559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72" w:type="dxa"/>
          </w:tcPr>
          <w:p w14:paraId="339B88DB" w14:textId="19004CD7" w:rsidR="00D653CC" w:rsidRPr="00AD6F2D" w:rsidRDefault="00D653CC" w:rsidP="00D653CC">
            <w:pPr>
              <w:pStyle w:val="Tablefirstcolumn"/>
            </w:pPr>
            <w:r w:rsidRPr="00D16874">
              <w:t>Meets needs of all students.</w:t>
            </w:r>
          </w:p>
        </w:tc>
        <w:tc>
          <w:tcPr>
            <w:tcW w:w="1872" w:type="dxa"/>
          </w:tcPr>
          <w:p w14:paraId="70DDFD37" w14:textId="76D8B0D7" w:rsidR="00D653CC" w:rsidRPr="00B17838" w:rsidRDefault="00D653CC" w:rsidP="00D653CC">
            <w:pPr>
              <w:pStyle w:val="Tabletext"/>
              <w:cnfStyle w:val="000000100000" w:firstRow="0" w:lastRow="0" w:firstColumn="0" w:lastColumn="0" w:oddVBand="0" w:evenVBand="0" w:oddHBand="1" w:evenHBand="0" w:firstRowFirstColumn="0" w:firstRowLastColumn="0" w:lastRowFirstColumn="0" w:lastRowLastColumn="0"/>
              <w:rPr>
                <w:szCs w:val="20"/>
              </w:rPr>
            </w:pPr>
            <w:r w:rsidRPr="004609CC">
              <w:t>The apprentice has a portfolio specific to each of their students which includes relevant data and student work samples.</w:t>
            </w:r>
          </w:p>
        </w:tc>
        <w:tc>
          <w:tcPr>
            <w:tcW w:w="1872" w:type="dxa"/>
          </w:tcPr>
          <w:p w14:paraId="0F482803" w14:textId="720520F6" w:rsidR="00D653CC" w:rsidRPr="00B17838" w:rsidRDefault="00D653CC" w:rsidP="00D653CC">
            <w:pPr>
              <w:pStyle w:val="Tabletext"/>
              <w:cnfStyle w:val="000000100000" w:firstRow="0" w:lastRow="0" w:firstColumn="0" w:lastColumn="0" w:oddVBand="0" w:evenVBand="0" w:oddHBand="1" w:evenHBand="0" w:firstRowFirstColumn="0" w:firstRowLastColumn="0" w:lastRowFirstColumn="0" w:lastRowLastColumn="0"/>
              <w:rPr>
                <w:szCs w:val="20"/>
              </w:rPr>
            </w:pPr>
            <w:r w:rsidRPr="004609CC">
              <w:t>The apprentice has a portfolio specific to each of their students which includes relevant data, student work samples, and a plan for how to meet the unique needs of each student.</w:t>
            </w:r>
          </w:p>
        </w:tc>
        <w:tc>
          <w:tcPr>
            <w:tcW w:w="1872" w:type="dxa"/>
          </w:tcPr>
          <w:p w14:paraId="5E33A679" w14:textId="49CE7D1F" w:rsidR="00D653CC" w:rsidRPr="00B17838" w:rsidRDefault="00D653CC" w:rsidP="00D653CC">
            <w:pPr>
              <w:pStyle w:val="Tabletext"/>
              <w:cnfStyle w:val="000000100000" w:firstRow="0" w:lastRow="0" w:firstColumn="0" w:lastColumn="0" w:oddVBand="0" w:evenVBand="0" w:oddHBand="1" w:evenHBand="0" w:firstRowFirstColumn="0" w:firstRowLastColumn="0" w:lastRowFirstColumn="0" w:lastRowLastColumn="0"/>
              <w:rPr>
                <w:szCs w:val="20"/>
              </w:rPr>
            </w:pPr>
            <w:r w:rsidRPr="004609CC">
              <w:t xml:space="preserve">Evidence from portfolios collected over a period of time reflects student understanding of content appropriate for their individual needs. </w:t>
            </w:r>
          </w:p>
        </w:tc>
        <w:tc>
          <w:tcPr>
            <w:tcW w:w="1872" w:type="dxa"/>
          </w:tcPr>
          <w:p w14:paraId="38198240" w14:textId="77777777" w:rsidR="00D653CC" w:rsidRPr="00D16874" w:rsidRDefault="00D653CC" w:rsidP="00D653CC">
            <w:pPr>
              <w:pStyle w:val="tablelist"/>
              <w:cnfStyle w:val="000000100000" w:firstRow="0" w:lastRow="0" w:firstColumn="0" w:lastColumn="0" w:oddVBand="0" w:evenVBand="0" w:oddHBand="1" w:evenHBand="0" w:firstRowFirstColumn="0" w:firstRowLastColumn="0" w:lastRowFirstColumn="0" w:lastRowLastColumn="0"/>
            </w:pPr>
            <w:r w:rsidRPr="00D16874">
              <w:t>Student need inventory.</w:t>
            </w:r>
          </w:p>
          <w:p w14:paraId="01C3FD89" w14:textId="45A69582" w:rsidR="00D653CC" w:rsidRPr="00AD6F2D" w:rsidRDefault="00D653CC" w:rsidP="00D653CC">
            <w:pPr>
              <w:pStyle w:val="tablelist"/>
              <w:cnfStyle w:val="000000100000" w:firstRow="0" w:lastRow="0" w:firstColumn="0" w:lastColumn="0" w:oddVBand="0" w:evenVBand="0" w:oddHBand="1" w:evenHBand="0" w:firstRowFirstColumn="0" w:firstRowLastColumn="0" w:lastRowFirstColumn="0" w:lastRowLastColumn="0"/>
            </w:pPr>
            <w:r w:rsidRPr="00D16874">
              <w:t>Individual assessment data including portfolios.</w:t>
            </w:r>
          </w:p>
        </w:tc>
      </w:tr>
    </w:tbl>
    <w:p w14:paraId="1CFDA0F5" w14:textId="4B224820" w:rsidR="00D653CC" w:rsidRDefault="00D653CC" w:rsidP="00D16874">
      <w:pPr>
        <w:pStyle w:val="NoSpacing"/>
      </w:pPr>
    </w:p>
    <w:p w14:paraId="7D35D4E1" w14:textId="77777777" w:rsidR="00D653CC" w:rsidRDefault="00D653CC">
      <w:pPr>
        <w:spacing w:before="0" w:after="0" w:line="276" w:lineRule="auto"/>
        <w:rPr>
          <w:rFonts w:asciiTheme="minorHAnsi" w:eastAsiaTheme="minorEastAsia" w:hAnsiTheme="minorHAnsi" w:cstheme="minorBidi"/>
          <w:lang w:val="en-US"/>
        </w:rPr>
      </w:pPr>
      <w:r>
        <w:br w:type="page"/>
      </w:r>
    </w:p>
    <w:p w14:paraId="1A73F93A" w14:textId="5A3933A5" w:rsidR="00B6345F" w:rsidRPr="00E04D30" w:rsidRDefault="00B6345F" w:rsidP="00B6345F">
      <w:pPr>
        <w:pStyle w:val="Heading3"/>
        <w:spacing w:after="240"/>
      </w:pPr>
      <w:r w:rsidRPr="00E04D30">
        <w:lastRenderedPageBreak/>
        <w:t xml:space="preserve">Notes, Goals, Resources/Supports, and Updates for </w:t>
      </w:r>
      <w:r>
        <w:t>3</w:t>
      </w:r>
      <w:r w:rsidRPr="00E04D30">
        <w:t>.</w:t>
      </w:r>
      <w:r>
        <w:t>1</w:t>
      </w:r>
    </w:p>
    <w:p w14:paraId="6E2CE2FC" w14:textId="2DED9165" w:rsidR="00B6345F" w:rsidRPr="0089475D" w:rsidRDefault="00B6345F" w:rsidP="00B6345F">
      <w:pPr>
        <w:rPr>
          <w:rStyle w:val="Regular"/>
        </w:rPr>
      </w:pPr>
      <w:r w:rsidRPr="0089475D">
        <w:rPr>
          <w:rStyle w:val="Regular"/>
        </w:rPr>
        <w:t xml:space="preserve">Notes on what competency </w:t>
      </w:r>
      <w:r>
        <w:rPr>
          <w:rStyle w:val="Regular"/>
        </w:rPr>
        <w:t>3.1</w:t>
      </w:r>
      <w:r w:rsidRPr="0089475D">
        <w:rPr>
          <w:rStyle w:val="Regular"/>
        </w:rPr>
        <w:t xml:space="preserve"> looks like in the apprentice’s classroom.</w:t>
      </w:r>
    </w:p>
    <w:p w14:paraId="4B0CD13C" w14:textId="3A6504D3" w:rsidR="00B6345F" w:rsidRDefault="00B6345F" w:rsidP="00B6345F">
      <w:pPr>
        <w:rPr>
          <w:rFonts w:asciiTheme="minorHAnsi" w:hAnsiTheme="minorHAnsi" w:cstheme="minorHAnsi"/>
          <w:szCs w:val="20"/>
        </w:rPr>
      </w:pPr>
      <w:r w:rsidRPr="00B6345F">
        <w:rPr>
          <w:rFonts w:asciiTheme="minorHAnsi" w:hAnsiTheme="minorHAnsi" w:cstheme="minorHAnsi"/>
          <w:color w:val="C00000"/>
          <w:szCs w:val="20"/>
        </w:rPr>
        <w:t xml:space="preserve">Enter notes on the apprentice’s current performance for competency </w:t>
      </w:r>
      <w:r>
        <w:rPr>
          <w:rFonts w:asciiTheme="minorHAnsi" w:hAnsiTheme="minorHAnsi" w:cstheme="minorHAnsi"/>
          <w:color w:val="C00000"/>
          <w:szCs w:val="20"/>
        </w:rPr>
        <w:t>3.1</w:t>
      </w:r>
      <w:r w:rsidRPr="00B6345F">
        <w:rPr>
          <w:rFonts w:asciiTheme="minorHAnsi" w:hAnsiTheme="minorHAnsi" w:cstheme="minorHAnsi"/>
          <w:color w:val="C00000"/>
          <w:szCs w:val="20"/>
        </w:rPr>
        <w:t xml:space="preserve"> here.</w:t>
      </w:r>
    </w:p>
    <w:p w14:paraId="45C3D605" w14:textId="2CF55A5C" w:rsidR="00B6345F" w:rsidRPr="0089475D" w:rsidRDefault="00B6345F" w:rsidP="00B6345F">
      <w:pPr>
        <w:spacing w:before="360"/>
        <w:rPr>
          <w:rStyle w:val="Regular"/>
        </w:rPr>
      </w:pPr>
      <w:r w:rsidRPr="0089475D">
        <w:rPr>
          <w:rStyle w:val="Regular"/>
        </w:rPr>
        <w:t xml:space="preserve">What goal(s) and targeted completion date(s) do we have for competency </w:t>
      </w:r>
      <w:r>
        <w:rPr>
          <w:rStyle w:val="Regular"/>
        </w:rPr>
        <w:t>3.1</w:t>
      </w:r>
      <w:r w:rsidRPr="0089475D">
        <w:rPr>
          <w:rStyle w:val="Regular"/>
        </w:rPr>
        <w:t>?</w:t>
      </w:r>
    </w:p>
    <w:p w14:paraId="04F654E3" w14:textId="7E416519" w:rsidR="00B6345F" w:rsidRPr="00B6345F" w:rsidRDefault="00B6345F" w:rsidP="00B6345F">
      <w:pPr>
        <w:rPr>
          <w:rFonts w:asciiTheme="minorHAnsi" w:hAnsiTheme="minorHAnsi" w:cstheme="minorHAnsi"/>
          <w:color w:val="C00000"/>
          <w:szCs w:val="20"/>
        </w:rPr>
      </w:pPr>
      <w:r w:rsidRPr="00B6345F">
        <w:rPr>
          <w:rFonts w:asciiTheme="minorHAnsi" w:hAnsiTheme="minorHAnsi" w:cstheme="minorHAnsi"/>
          <w:color w:val="C00000"/>
          <w:szCs w:val="20"/>
        </w:rPr>
        <w:t xml:space="preserve">Enter a goal (or goals) for the apprentice related to competency </w:t>
      </w:r>
      <w:r>
        <w:rPr>
          <w:rFonts w:asciiTheme="minorHAnsi" w:hAnsiTheme="minorHAnsi" w:cstheme="minorHAnsi"/>
          <w:color w:val="C00000"/>
          <w:szCs w:val="20"/>
        </w:rPr>
        <w:t>3.1</w:t>
      </w:r>
      <w:r w:rsidRPr="00B6345F">
        <w:rPr>
          <w:rFonts w:asciiTheme="minorHAnsi" w:hAnsiTheme="minorHAnsi" w:cstheme="minorHAnsi"/>
          <w:color w:val="C00000"/>
          <w:szCs w:val="20"/>
        </w:rPr>
        <w:t>. A projected completion date for the goal(s) will be included.</w:t>
      </w:r>
    </w:p>
    <w:p w14:paraId="79233E7C" w14:textId="77777777" w:rsidR="00B6345F" w:rsidRPr="00B50520" w:rsidRDefault="00B6345F" w:rsidP="00B6345F">
      <w:pPr>
        <w:spacing w:before="360"/>
        <w:rPr>
          <w:rStyle w:val="Regular"/>
        </w:rPr>
      </w:pPr>
      <w:r w:rsidRPr="00B50520">
        <w:rPr>
          <w:rStyle w:val="Regular"/>
        </w:rPr>
        <w:t>Resources/Supports</w:t>
      </w:r>
    </w:p>
    <w:p w14:paraId="582119D3" w14:textId="77777777" w:rsidR="00B6345F" w:rsidRPr="00B6345F" w:rsidRDefault="00B6345F" w:rsidP="00B6345F">
      <w:pPr>
        <w:rPr>
          <w:rFonts w:asciiTheme="minorHAnsi" w:hAnsiTheme="minorHAnsi" w:cstheme="minorHAnsi"/>
          <w:color w:val="C00000"/>
          <w:szCs w:val="20"/>
        </w:rPr>
      </w:pPr>
      <w:r w:rsidRPr="00B6345F">
        <w:rPr>
          <w:rFonts w:asciiTheme="minorHAnsi" w:hAnsiTheme="minorHAnsi" w:cstheme="minorHAnsi"/>
          <w:color w:val="C00000"/>
          <w:szCs w:val="20"/>
        </w:rPr>
        <w:t>Enter notes regarding what resources and assistance will be provided to the apprentice to help them achieve the goal(s) outlined above by the established date.</w:t>
      </w:r>
    </w:p>
    <w:p w14:paraId="08E89A62" w14:textId="77777777" w:rsidR="00B6345F" w:rsidRPr="0089475D" w:rsidRDefault="00B6345F" w:rsidP="00B6345F">
      <w:pPr>
        <w:spacing w:before="360"/>
        <w:rPr>
          <w:rStyle w:val="Regular"/>
        </w:rPr>
      </w:pPr>
      <w:r w:rsidRPr="0089475D">
        <w:rPr>
          <w:rStyle w:val="Regular"/>
        </w:rPr>
        <w:t>Updates</w:t>
      </w:r>
    </w:p>
    <w:p w14:paraId="5E775633" w14:textId="77777777" w:rsidR="00B6345F" w:rsidRDefault="00B6345F" w:rsidP="00B6345F">
      <w:pPr>
        <w:rPr>
          <w:rFonts w:asciiTheme="minorHAnsi" w:hAnsiTheme="minorHAnsi" w:cstheme="minorHAnsi"/>
          <w:szCs w:val="20"/>
        </w:rPr>
      </w:pPr>
      <w:r w:rsidRPr="00B6345F">
        <w:rPr>
          <w:rFonts w:asciiTheme="minorHAnsi" w:hAnsiTheme="minorHAnsi" w:cstheme="minorHAnsi"/>
          <w:color w:val="C00000"/>
          <w:szCs w:val="20"/>
        </w:rPr>
        <w:t>Enter an update on whether the goal (or goals) was accomplished by the established date (this information can also be used to establish goals for the next cycle).</w:t>
      </w:r>
    </w:p>
    <w:p w14:paraId="5AD3C156" w14:textId="6BE6C09A" w:rsidR="00D653CC" w:rsidRDefault="00D653CC">
      <w:pPr>
        <w:spacing w:before="0" w:after="0" w:line="276" w:lineRule="auto"/>
        <w:rPr>
          <w:rFonts w:asciiTheme="minorHAnsi" w:hAnsiTheme="minorHAnsi" w:cstheme="minorHAnsi"/>
          <w:szCs w:val="20"/>
        </w:rPr>
      </w:pPr>
      <w:r>
        <w:rPr>
          <w:rFonts w:asciiTheme="minorHAnsi" w:hAnsiTheme="minorHAnsi" w:cstheme="minorHAnsi"/>
          <w:szCs w:val="20"/>
        </w:rPr>
        <w:br w:type="page"/>
      </w:r>
    </w:p>
    <w:p w14:paraId="5B09F5FC" w14:textId="762B9195" w:rsidR="00D653CC" w:rsidRDefault="00D653CC" w:rsidP="00D653CC">
      <w:pPr>
        <w:pStyle w:val="Heading2"/>
      </w:pPr>
      <w:bookmarkStart w:id="16" w:name="_Toc169082809"/>
      <w:r w:rsidRPr="00AD6F2D">
        <w:lastRenderedPageBreak/>
        <w:t>3.2</w:t>
      </w:r>
      <w:r>
        <w:tab/>
      </w:r>
      <w:r w:rsidRPr="00AD6F2D">
        <w:t>Assessment</w:t>
      </w:r>
      <w:bookmarkEnd w:id="16"/>
    </w:p>
    <w:p w14:paraId="37EDD3E4" w14:textId="21F1B172" w:rsidR="00D653CC" w:rsidRPr="00AD6F2D" w:rsidRDefault="00D653CC" w:rsidP="00047066">
      <w:pPr>
        <w:ind w:left="720"/>
      </w:pPr>
      <w:r w:rsidRPr="00AD6F2D">
        <w:t>The apprentice uses varied assessments to measure learner progress.</w:t>
      </w:r>
    </w:p>
    <w:p w14:paraId="39E69EC8" w14:textId="77777777" w:rsidR="00D653CC" w:rsidRPr="00AD6F2D" w:rsidRDefault="00D653CC" w:rsidP="00047066">
      <w:r w:rsidRPr="00AD6F2D">
        <w:t xml:space="preserve">Desired Demonstration, </w:t>
      </w:r>
      <w:r w:rsidRPr="00D653CC">
        <w:t>Possible</w:t>
      </w:r>
      <w:r w:rsidRPr="00AD6F2D">
        <w:t xml:space="preserve"> Evidence, and Levels of Progression (Basic, Moderate, Complex) for 3.2.</w:t>
      </w:r>
    </w:p>
    <w:tbl>
      <w:tblPr>
        <w:tblStyle w:val="SAMPLEEvalTables"/>
        <w:tblW w:w="9360" w:type="dxa"/>
        <w:tblLayout w:type="fixed"/>
        <w:tblLook w:val="04A0" w:firstRow="1" w:lastRow="0" w:firstColumn="1" w:lastColumn="0" w:noHBand="0" w:noVBand="1"/>
      </w:tblPr>
      <w:tblGrid>
        <w:gridCol w:w="1872"/>
        <w:gridCol w:w="1872"/>
        <w:gridCol w:w="1872"/>
        <w:gridCol w:w="1872"/>
        <w:gridCol w:w="1872"/>
      </w:tblGrid>
      <w:tr w:rsidR="00D653CC" w:rsidRPr="00150D09" w14:paraId="4B88A81B" w14:textId="77777777" w:rsidTr="004F5596">
        <w:trPr>
          <w:cnfStyle w:val="100000000000" w:firstRow="1" w:lastRow="0" w:firstColumn="0" w:lastColumn="0" w:oddVBand="0" w:evenVBand="0" w:oddHBand="0" w:evenHBand="0" w:firstRowFirstColumn="0" w:firstRowLastColumn="0" w:lastRowFirstColumn="0" w:lastRowLastColumn="0"/>
          <w:cantSplit/>
          <w:trHeight w:val="207"/>
          <w:tblHeader/>
        </w:trPr>
        <w:tc>
          <w:tcPr>
            <w:cnfStyle w:val="001000000000" w:firstRow="0" w:lastRow="0" w:firstColumn="1" w:lastColumn="0" w:oddVBand="0" w:evenVBand="0" w:oddHBand="0" w:evenHBand="0" w:firstRowFirstColumn="0" w:firstRowLastColumn="0" w:lastRowFirstColumn="0" w:lastRowLastColumn="0"/>
            <w:tcW w:w="1872" w:type="dxa"/>
            <w:tcBorders>
              <w:top w:val="nil"/>
              <w:left w:val="single" w:sz="8" w:space="0" w:color="12284C" w:themeColor="text1"/>
            </w:tcBorders>
            <w:vAlign w:val="bottom"/>
          </w:tcPr>
          <w:p w14:paraId="16B0B4D3" w14:textId="77777777" w:rsidR="00D653CC" w:rsidRPr="00150D09" w:rsidRDefault="00D653CC" w:rsidP="004F5596">
            <w:pPr>
              <w:pStyle w:val="NoSpacing"/>
              <w:rPr>
                <w:rFonts w:ascii="Open Sans" w:hAnsi="Open Sans" w:cs="Open Sans"/>
                <w:sz w:val="18"/>
                <w:szCs w:val="20"/>
              </w:rPr>
            </w:pPr>
            <w:r w:rsidRPr="00150D09">
              <w:rPr>
                <w:rFonts w:ascii="Open Sans" w:hAnsi="Open Sans" w:cs="Open Sans"/>
                <w:sz w:val="18"/>
                <w:szCs w:val="20"/>
              </w:rPr>
              <w:t>Desired Demonstration</w:t>
            </w:r>
          </w:p>
        </w:tc>
        <w:tc>
          <w:tcPr>
            <w:tcW w:w="1872" w:type="dxa"/>
            <w:tcBorders>
              <w:top w:val="nil"/>
            </w:tcBorders>
            <w:vAlign w:val="bottom"/>
          </w:tcPr>
          <w:p w14:paraId="1415B502" w14:textId="77777777" w:rsidR="00D653CC" w:rsidRPr="00150D09" w:rsidRDefault="00D653CC" w:rsidP="004F5596">
            <w:pPr>
              <w:pStyle w:val="NoSpacing"/>
              <w:cnfStyle w:val="100000000000" w:firstRow="1" w:lastRow="0" w:firstColumn="0" w:lastColumn="0" w:oddVBand="0" w:evenVBand="0" w:oddHBand="0" w:evenHBand="0" w:firstRowFirstColumn="0" w:firstRowLastColumn="0" w:lastRowFirstColumn="0" w:lastRowLastColumn="0"/>
              <w:rPr>
                <w:rFonts w:ascii="Open Sans" w:hAnsi="Open Sans" w:cs="Open Sans"/>
                <w:sz w:val="18"/>
                <w:szCs w:val="20"/>
              </w:rPr>
            </w:pPr>
            <w:r w:rsidRPr="00150D09">
              <w:rPr>
                <w:rFonts w:ascii="Open Sans" w:hAnsi="Open Sans" w:cs="Open Sans"/>
                <w:sz w:val="18"/>
                <w:szCs w:val="20"/>
              </w:rPr>
              <w:t>Beginning</w:t>
            </w:r>
          </w:p>
        </w:tc>
        <w:tc>
          <w:tcPr>
            <w:tcW w:w="1872" w:type="dxa"/>
            <w:tcBorders>
              <w:top w:val="nil"/>
            </w:tcBorders>
            <w:vAlign w:val="bottom"/>
          </w:tcPr>
          <w:p w14:paraId="1FCDC39A" w14:textId="77777777" w:rsidR="00D653CC" w:rsidRPr="00150D09" w:rsidRDefault="00D653CC" w:rsidP="004F5596">
            <w:pPr>
              <w:pStyle w:val="NoSpacing"/>
              <w:cnfStyle w:val="100000000000" w:firstRow="1" w:lastRow="0" w:firstColumn="0" w:lastColumn="0" w:oddVBand="0" w:evenVBand="0" w:oddHBand="0" w:evenHBand="0" w:firstRowFirstColumn="0" w:firstRowLastColumn="0" w:lastRowFirstColumn="0" w:lastRowLastColumn="0"/>
              <w:rPr>
                <w:rFonts w:ascii="Open Sans" w:hAnsi="Open Sans" w:cs="Open Sans"/>
                <w:sz w:val="18"/>
                <w:szCs w:val="20"/>
              </w:rPr>
            </w:pPr>
            <w:r w:rsidRPr="00150D09">
              <w:rPr>
                <w:rFonts w:ascii="Open Sans" w:hAnsi="Open Sans" w:cs="Open Sans"/>
                <w:sz w:val="18"/>
                <w:szCs w:val="20"/>
              </w:rPr>
              <w:t>Developing</w:t>
            </w:r>
          </w:p>
        </w:tc>
        <w:tc>
          <w:tcPr>
            <w:tcW w:w="1872" w:type="dxa"/>
            <w:tcBorders>
              <w:top w:val="nil"/>
            </w:tcBorders>
            <w:vAlign w:val="bottom"/>
          </w:tcPr>
          <w:p w14:paraId="33D5B56D" w14:textId="77777777" w:rsidR="00D653CC" w:rsidRPr="00150D09" w:rsidRDefault="00D653CC" w:rsidP="004F5596">
            <w:pPr>
              <w:pStyle w:val="NoSpacing"/>
              <w:cnfStyle w:val="100000000000" w:firstRow="1" w:lastRow="0" w:firstColumn="0" w:lastColumn="0" w:oddVBand="0" w:evenVBand="0" w:oddHBand="0" w:evenHBand="0" w:firstRowFirstColumn="0" w:firstRowLastColumn="0" w:lastRowFirstColumn="0" w:lastRowLastColumn="0"/>
              <w:rPr>
                <w:rFonts w:ascii="Open Sans" w:hAnsi="Open Sans" w:cs="Open Sans"/>
                <w:sz w:val="18"/>
                <w:szCs w:val="20"/>
              </w:rPr>
            </w:pPr>
            <w:r w:rsidRPr="00150D09">
              <w:rPr>
                <w:rFonts w:ascii="Open Sans" w:hAnsi="Open Sans" w:cs="Open Sans"/>
                <w:sz w:val="18"/>
                <w:szCs w:val="20"/>
              </w:rPr>
              <w:t>Proficient</w:t>
            </w:r>
          </w:p>
        </w:tc>
        <w:tc>
          <w:tcPr>
            <w:tcW w:w="1872" w:type="dxa"/>
            <w:tcBorders>
              <w:top w:val="nil"/>
              <w:right w:val="nil"/>
            </w:tcBorders>
            <w:vAlign w:val="bottom"/>
          </w:tcPr>
          <w:p w14:paraId="289DDF34" w14:textId="77777777" w:rsidR="00D653CC" w:rsidRPr="00150D09" w:rsidRDefault="00D653CC" w:rsidP="004F5596">
            <w:pPr>
              <w:pStyle w:val="NoSpacing"/>
              <w:cnfStyle w:val="100000000000" w:firstRow="1" w:lastRow="0" w:firstColumn="0" w:lastColumn="0" w:oddVBand="0" w:evenVBand="0" w:oddHBand="0" w:evenHBand="0" w:firstRowFirstColumn="0" w:firstRowLastColumn="0" w:lastRowFirstColumn="0" w:lastRowLastColumn="0"/>
              <w:rPr>
                <w:rFonts w:ascii="Open Sans" w:hAnsi="Open Sans" w:cs="Open Sans"/>
                <w:sz w:val="18"/>
                <w:szCs w:val="20"/>
              </w:rPr>
            </w:pPr>
            <w:r w:rsidRPr="00150D09">
              <w:rPr>
                <w:rFonts w:ascii="Open Sans" w:hAnsi="Open Sans" w:cs="Open Sans"/>
                <w:sz w:val="18"/>
                <w:szCs w:val="20"/>
              </w:rPr>
              <w:t>Possible evidence</w:t>
            </w:r>
          </w:p>
        </w:tc>
      </w:tr>
      <w:tr w:rsidR="00D653CC" w:rsidRPr="00E04D30" w14:paraId="31F65D64" w14:textId="77777777" w:rsidTr="004F559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72" w:type="dxa"/>
          </w:tcPr>
          <w:p w14:paraId="54A5E1F5" w14:textId="115822D6" w:rsidR="00D653CC" w:rsidRPr="00D16874" w:rsidRDefault="00D653CC" w:rsidP="00D653CC">
            <w:pPr>
              <w:pStyle w:val="Tablefirstcolumn"/>
            </w:pPr>
            <w:r w:rsidRPr="00AD6F2D">
              <w:t>Provides opportunities for students to demonstrate learning</w:t>
            </w:r>
            <w:r>
              <w:t>.</w:t>
            </w:r>
          </w:p>
        </w:tc>
        <w:tc>
          <w:tcPr>
            <w:tcW w:w="1872" w:type="dxa"/>
          </w:tcPr>
          <w:p w14:paraId="7ADA5F26" w14:textId="4922290D" w:rsidR="00D653CC" w:rsidRPr="00D16874" w:rsidRDefault="00D653CC" w:rsidP="00D653CC">
            <w:pPr>
              <w:pStyle w:val="Tabletext"/>
              <w:cnfStyle w:val="000000100000" w:firstRow="0" w:lastRow="0" w:firstColumn="0" w:lastColumn="0" w:oddVBand="0" w:evenVBand="0" w:oddHBand="1" w:evenHBand="0" w:firstRowFirstColumn="0" w:firstRowLastColumn="0" w:lastRowFirstColumn="0" w:lastRowLastColumn="0"/>
            </w:pPr>
            <w:r w:rsidRPr="00AD2EFF">
              <w:t>The apprentice assists veteran educators in developing lesson plans which match appropriate assessment techniques with learning goals and observes the accompanying lessons.</w:t>
            </w:r>
          </w:p>
        </w:tc>
        <w:tc>
          <w:tcPr>
            <w:tcW w:w="1872" w:type="dxa"/>
          </w:tcPr>
          <w:p w14:paraId="26812B45" w14:textId="67F1DA18" w:rsidR="00D653CC" w:rsidRPr="00D16874" w:rsidRDefault="00D653CC" w:rsidP="00D653CC">
            <w:pPr>
              <w:pStyle w:val="Tabletext"/>
              <w:cnfStyle w:val="000000100000" w:firstRow="0" w:lastRow="0" w:firstColumn="0" w:lastColumn="0" w:oddVBand="0" w:evenVBand="0" w:oddHBand="1" w:evenHBand="0" w:firstRowFirstColumn="0" w:firstRowLastColumn="0" w:lastRowFirstColumn="0" w:lastRowLastColumn="0"/>
            </w:pPr>
            <w:r w:rsidRPr="00AD2EFF">
              <w:t>With mentor guidance, the apprentice develops lesson plans which match appropriate assessment techniques with learning goals, uses the lesson plans to provide instruction, and receives/utilizes feedback from the mentor regarding how to improve this practice in the future.</w:t>
            </w:r>
          </w:p>
        </w:tc>
        <w:tc>
          <w:tcPr>
            <w:tcW w:w="1872" w:type="dxa"/>
          </w:tcPr>
          <w:p w14:paraId="4465B049" w14:textId="4448B305" w:rsidR="00D653CC" w:rsidRPr="00D16874" w:rsidRDefault="00D653CC" w:rsidP="00D653CC">
            <w:pPr>
              <w:pStyle w:val="Tabletext"/>
              <w:cnfStyle w:val="000000100000" w:firstRow="0" w:lastRow="0" w:firstColumn="0" w:lastColumn="0" w:oddVBand="0" w:evenVBand="0" w:oddHBand="1" w:evenHBand="0" w:firstRowFirstColumn="0" w:firstRowLastColumn="0" w:lastRowFirstColumn="0" w:lastRowLastColumn="0"/>
            </w:pPr>
            <w:r w:rsidRPr="00AD2EFF">
              <w:t xml:space="preserve">Evidence consistently shows that students have a variety of ways to demonstrate their learning: oral presentations, portfolios. </w:t>
            </w:r>
          </w:p>
        </w:tc>
        <w:tc>
          <w:tcPr>
            <w:tcW w:w="1872" w:type="dxa"/>
          </w:tcPr>
          <w:p w14:paraId="1E267269" w14:textId="77777777" w:rsidR="00D653CC" w:rsidRPr="00AD6F2D" w:rsidRDefault="00D653CC" w:rsidP="00D653CC">
            <w:pPr>
              <w:pStyle w:val="tablelist"/>
              <w:cnfStyle w:val="000000100000" w:firstRow="0" w:lastRow="0" w:firstColumn="0" w:lastColumn="0" w:oddVBand="0" w:evenVBand="0" w:oddHBand="1" w:evenHBand="0" w:firstRowFirstColumn="0" w:firstRowLastColumn="0" w:lastRowFirstColumn="0" w:lastRowLastColumn="0"/>
            </w:pPr>
            <w:r w:rsidRPr="00AD6F2D">
              <w:t>Scored rubrics from performance assessments.</w:t>
            </w:r>
          </w:p>
          <w:p w14:paraId="43FFE370" w14:textId="77777777" w:rsidR="00D653CC" w:rsidRPr="00AD6F2D" w:rsidRDefault="00D653CC" w:rsidP="00D653CC">
            <w:pPr>
              <w:pStyle w:val="tablelist"/>
              <w:cnfStyle w:val="000000100000" w:firstRow="0" w:lastRow="0" w:firstColumn="0" w:lastColumn="0" w:oddVBand="0" w:evenVBand="0" w:oddHBand="1" w:evenHBand="0" w:firstRowFirstColumn="0" w:firstRowLastColumn="0" w:lastRowFirstColumn="0" w:lastRowLastColumn="0"/>
            </w:pPr>
            <w:r w:rsidRPr="00AD6F2D">
              <w:t>Assessment samples (formative and summative).</w:t>
            </w:r>
          </w:p>
          <w:p w14:paraId="4AC5097E" w14:textId="77777777" w:rsidR="00D653CC" w:rsidRPr="00AD6F2D" w:rsidRDefault="00D653CC" w:rsidP="00D653CC">
            <w:pPr>
              <w:pStyle w:val="tablelist"/>
              <w:cnfStyle w:val="000000100000" w:firstRow="0" w:lastRow="0" w:firstColumn="0" w:lastColumn="0" w:oddVBand="0" w:evenVBand="0" w:oddHBand="1" w:evenHBand="0" w:firstRowFirstColumn="0" w:firstRowLastColumn="0" w:lastRowFirstColumn="0" w:lastRowLastColumn="0"/>
            </w:pPr>
            <w:r w:rsidRPr="00AD6F2D">
              <w:t>Portfolios.</w:t>
            </w:r>
          </w:p>
          <w:p w14:paraId="03035591" w14:textId="0409FD65" w:rsidR="00D653CC" w:rsidRPr="0089475D" w:rsidRDefault="00D653CC" w:rsidP="00D653CC">
            <w:pPr>
              <w:pStyle w:val="tablelist"/>
              <w:cnfStyle w:val="000000100000" w:firstRow="0" w:lastRow="0" w:firstColumn="0" w:lastColumn="0" w:oddVBand="0" w:evenVBand="0" w:oddHBand="1" w:evenHBand="0" w:firstRowFirstColumn="0" w:firstRowLastColumn="0" w:lastRowFirstColumn="0" w:lastRowLastColumn="0"/>
            </w:pPr>
            <w:r w:rsidRPr="00AD6F2D">
              <w:t>Student presentations.</w:t>
            </w:r>
          </w:p>
        </w:tc>
      </w:tr>
      <w:tr w:rsidR="00D653CC" w:rsidRPr="00E04D30" w14:paraId="50564845" w14:textId="77777777" w:rsidTr="004F5596">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72" w:type="dxa"/>
          </w:tcPr>
          <w:p w14:paraId="53698445" w14:textId="6A65F158" w:rsidR="00D653CC" w:rsidRPr="00D16874" w:rsidRDefault="00D653CC" w:rsidP="00D653CC">
            <w:pPr>
              <w:pStyle w:val="Tablefirstcolumn"/>
            </w:pPr>
            <w:r w:rsidRPr="00AD6F2D">
              <w:t>Uses assessment data to inform instruction.</w:t>
            </w:r>
          </w:p>
        </w:tc>
        <w:tc>
          <w:tcPr>
            <w:tcW w:w="1872" w:type="dxa"/>
          </w:tcPr>
          <w:p w14:paraId="12042BBA" w14:textId="3BFF6AF3" w:rsidR="00D653CC" w:rsidRPr="00D16874" w:rsidRDefault="00D653CC" w:rsidP="00D653CC">
            <w:pPr>
              <w:pStyle w:val="Tabletext"/>
              <w:cnfStyle w:val="000000010000" w:firstRow="0" w:lastRow="0" w:firstColumn="0" w:lastColumn="0" w:oddVBand="0" w:evenVBand="0" w:oddHBand="0" w:evenHBand="1" w:firstRowFirstColumn="0" w:firstRowLastColumn="0" w:lastRowFirstColumn="0" w:lastRowLastColumn="0"/>
            </w:pPr>
            <w:r w:rsidRPr="007525C5">
              <w:t xml:space="preserve">The apprentice reviews local and state assessment data for the students in their class(es) and documents both individual and group information regarding strengths and weaknesses. </w:t>
            </w:r>
          </w:p>
        </w:tc>
        <w:tc>
          <w:tcPr>
            <w:tcW w:w="1872" w:type="dxa"/>
          </w:tcPr>
          <w:p w14:paraId="450E3E2F" w14:textId="50B6B6FB" w:rsidR="00D653CC" w:rsidRPr="00D16874" w:rsidRDefault="00D653CC" w:rsidP="00D653CC">
            <w:pPr>
              <w:pStyle w:val="Tabletext"/>
              <w:cnfStyle w:val="000000010000" w:firstRow="0" w:lastRow="0" w:firstColumn="0" w:lastColumn="0" w:oddVBand="0" w:evenVBand="0" w:oddHBand="0" w:evenHBand="1" w:firstRowFirstColumn="0" w:firstRowLastColumn="0" w:lastRowFirstColumn="0" w:lastRowLastColumn="0"/>
            </w:pPr>
            <w:r w:rsidRPr="007525C5">
              <w:t>With mentor guidance, the apprentice uses local and state assessment data to develop lesson plans that address student needs.</w:t>
            </w:r>
          </w:p>
        </w:tc>
        <w:tc>
          <w:tcPr>
            <w:tcW w:w="1872" w:type="dxa"/>
          </w:tcPr>
          <w:p w14:paraId="4E747314" w14:textId="0C9698B3" w:rsidR="00D653CC" w:rsidRPr="00D16874" w:rsidRDefault="00D653CC" w:rsidP="00D653CC">
            <w:pPr>
              <w:pStyle w:val="Tabletext"/>
              <w:cnfStyle w:val="000000010000" w:firstRow="0" w:lastRow="0" w:firstColumn="0" w:lastColumn="0" w:oddVBand="0" w:evenVBand="0" w:oddHBand="0" w:evenHBand="1" w:firstRowFirstColumn="0" w:firstRowLastColumn="0" w:lastRowFirstColumn="0" w:lastRowLastColumn="0"/>
            </w:pPr>
            <w:r w:rsidRPr="007525C5">
              <w:t>Apprentice consistently provides rationales for chosen activities based on student assessment results.</w:t>
            </w:r>
          </w:p>
        </w:tc>
        <w:tc>
          <w:tcPr>
            <w:tcW w:w="1872" w:type="dxa"/>
          </w:tcPr>
          <w:p w14:paraId="18D29617" w14:textId="77777777" w:rsidR="00D653CC" w:rsidRPr="00AD6F2D" w:rsidRDefault="00D653CC" w:rsidP="00D653CC">
            <w:pPr>
              <w:pStyle w:val="tablelist"/>
              <w:cnfStyle w:val="000000010000" w:firstRow="0" w:lastRow="0" w:firstColumn="0" w:lastColumn="0" w:oddVBand="0" w:evenVBand="0" w:oddHBand="0" w:evenHBand="1" w:firstRowFirstColumn="0" w:firstRowLastColumn="0" w:lastRowFirstColumn="0" w:lastRowLastColumn="0"/>
            </w:pPr>
            <w:r w:rsidRPr="00AD6F2D">
              <w:t>Apprentice reflection.</w:t>
            </w:r>
          </w:p>
          <w:p w14:paraId="2CBC56AF" w14:textId="61D4A661" w:rsidR="00D653CC" w:rsidRPr="00E04D30" w:rsidRDefault="00D653CC" w:rsidP="00D653CC">
            <w:pPr>
              <w:pStyle w:val="tablelist"/>
              <w:cnfStyle w:val="000000010000" w:firstRow="0" w:lastRow="0" w:firstColumn="0" w:lastColumn="0" w:oddVBand="0" w:evenVBand="0" w:oddHBand="0" w:evenHBand="1" w:firstRowFirstColumn="0" w:firstRowLastColumn="0" w:lastRowFirstColumn="0" w:lastRowLastColumn="0"/>
            </w:pPr>
            <w:r w:rsidRPr="00AD6F2D">
              <w:t>Lesson plans linking activities to assessment results.</w:t>
            </w:r>
          </w:p>
        </w:tc>
      </w:tr>
      <w:tr w:rsidR="00D653CC" w:rsidRPr="00E04D30" w14:paraId="7DAC287B" w14:textId="77777777" w:rsidTr="004F559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72" w:type="dxa"/>
          </w:tcPr>
          <w:p w14:paraId="191F70F6" w14:textId="75C29BAD" w:rsidR="00D653CC" w:rsidRPr="00AD6F2D" w:rsidRDefault="00D653CC" w:rsidP="00D653CC">
            <w:pPr>
              <w:pStyle w:val="Tablefirstcolumn"/>
            </w:pPr>
            <w:r w:rsidRPr="00AD6F2D">
              <w:t>Provides feedback to promote student responsibility.</w:t>
            </w:r>
          </w:p>
        </w:tc>
        <w:tc>
          <w:tcPr>
            <w:tcW w:w="1872" w:type="dxa"/>
          </w:tcPr>
          <w:p w14:paraId="663D4470" w14:textId="0E0F60DC" w:rsidR="00D653CC" w:rsidRPr="00B17838" w:rsidRDefault="00D653CC" w:rsidP="00D653CC">
            <w:pPr>
              <w:pStyle w:val="Tabletext"/>
              <w:cnfStyle w:val="000000100000" w:firstRow="0" w:lastRow="0" w:firstColumn="0" w:lastColumn="0" w:oddVBand="0" w:evenVBand="0" w:oddHBand="1" w:evenHBand="0" w:firstRowFirstColumn="0" w:firstRowLastColumn="0" w:lastRowFirstColumn="0" w:lastRowLastColumn="0"/>
              <w:rPr>
                <w:szCs w:val="20"/>
              </w:rPr>
            </w:pPr>
            <w:r w:rsidRPr="00BF4A7C">
              <w:t>The apprentice reviews student feedback that is shared by veteran educators. Conferencing between veteran educators and students is observed.</w:t>
            </w:r>
          </w:p>
        </w:tc>
        <w:tc>
          <w:tcPr>
            <w:tcW w:w="1872" w:type="dxa"/>
          </w:tcPr>
          <w:p w14:paraId="577769EF" w14:textId="7F0389D2" w:rsidR="00D653CC" w:rsidRPr="00B17838" w:rsidRDefault="00D653CC" w:rsidP="00D653CC">
            <w:pPr>
              <w:pStyle w:val="Tabletext"/>
              <w:cnfStyle w:val="000000100000" w:firstRow="0" w:lastRow="0" w:firstColumn="0" w:lastColumn="0" w:oddVBand="0" w:evenVBand="0" w:oddHBand="1" w:evenHBand="0" w:firstRowFirstColumn="0" w:firstRowLastColumn="0" w:lastRowFirstColumn="0" w:lastRowLastColumn="0"/>
              <w:rPr>
                <w:szCs w:val="20"/>
              </w:rPr>
            </w:pPr>
            <w:r w:rsidRPr="00BF4A7C">
              <w:t>The apprentice assists the mentor with grading papers and providing specific, qualitative and quantitative feedback to students. The apprentice leads conferences with students, with assistance and guidance from the mentor.</w:t>
            </w:r>
          </w:p>
        </w:tc>
        <w:tc>
          <w:tcPr>
            <w:tcW w:w="1872" w:type="dxa"/>
          </w:tcPr>
          <w:p w14:paraId="1B27C939" w14:textId="45CB3C71" w:rsidR="00D653CC" w:rsidRPr="00B17838" w:rsidRDefault="00D653CC" w:rsidP="00D653CC">
            <w:pPr>
              <w:pStyle w:val="Tabletext"/>
              <w:cnfStyle w:val="000000100000" w:firstRow="0" w:lastRow="0" w:firstColumn="0" w:lastColumn="0" w:oddVBand="0" w:evenVBand="0" w:oddHBand="1" w:evenHBand="0" w:firstRowFirstColumn="0" w:firstRowLastColumn="0" w:lastRowFirstColumn="0" w:lastRowLastColumn="0"/>
              <w:rPr>
                <w:szCs w:val="20"/>
              </w:rPr>
            </w:pPr>
            <w:r w:rsidRPr="00BF4A7C">
              <w:t xml:space="preserve">Written evidence from apprentice/student conference consistently shows student identification of next steps in the learning. </w:t>
            </w:r>
          </w:p>
        </w:tc>
        <w:tc>
          <w:tcPr>
            <w:tcW w:w="1872" w:type="dxa"/>
          </w:tcPr>
          <w:p w14:paraId="56B80AF2" w14:textId="77777777" w:rsidR="00D653CC" w:rsidRPr="00D653CC" w:rsidRDefault="00D653CC" w:rsidP="00D653CC">
            <w:pPr>
              <w:pStyle w:val="tablelist"/>
              <w:cnfStyle w:val="000000100000" w:firstRow="0" w:lastRow="0" w:firstColumn="0" w:lastColumn="0" w:oddVBand="0" w:evenVBand="0" w:oddHBand="1" w:evenHBand="0" w:firstRowFirstColumn="0" w:firstRowLastColumn="0" w:lastRowFirstColumn="0" w:lastRowLastColumn="0"/>
            </w:pPr>
            <w:r w:rsidRPr="00D653CC">
              <w:t>Written feedback on student work.</w:t>
            </w:r>
          </w:p>
          <w:p w14:paraId="6D88C36D" w14:textId="77777777" w:rsidR="00D653CC" w:rsidRPr="00D653CC" w:rsidRDefault="00D653CC" w:rsidP="00D653CC">
            <w:pPr>
              <w:pStyle w:val="tablelist"/>
              <w:cnfStyle w:val="000000100000" w:firstRow="0" w:lastRow="0" w:firstColumn="0" w:lastColumn="0" w:oddVBand="0" w:evenVBand="0" w:oddHBand="1" w:evenHBand="0" w:firstRowFirstColumn="0" w:firstRowLastColumn="0" w:lastRowFirstColumn="0" w:lastRowLastColumn="0"/>
            </w:pPr>
            <w:r w:rsidRPr="00D653CC">
              <w:t>Observations (by peers or evaluators).</w:t>
            </w:r>
          </w:p>
          <w:p w14:paraId="429588C1" w14:textId="32BE1174" w:rsidR="00D653CC" w:rsidRPr="00AD6F2D" w:rsidRDefault="00D653CC" w:rsidP="00D653CC">
            <w:pPr>
              <w:pStyle w:val="tablelist"/>
              <w:cnfStyle w:val="000000100000" w:firstRow="0" w:lastRow="0" w:firstColumn="0" w:lastColumn="0" w:oddVBand="0" w:evenVBand="0" w:oddHBand="1" w:evenHBand="0" w:firstRowFirstColumn="0" w:firstRowLastColumn="0" w:lastRowFirstColumn="0" w:lastRowLastColumn="0"/>
            </w:pPr>
            <w:r w:rsidRPr="00D653CC">
              <w:t>Apprentice/student conferences.</w:t>
            </w:r>
          </w:p>
        </w:tc>
      </w:tr>
    </w:tbl>
    <w:p w14:paraId="0C3A3046" w14:textId="5223E61D" w:rsidR="00D653CC" w:rsidRDefault="00D653CC" w:rsidP="00D653CC">
      <w:pPr>
        <w:pStyle w:val="NoSpacing"/>
      </w:pPr>
    </w:p>
    <w:p w14:paraId="463FBDAD" w14:textId="77777777" w:rsidR="00D653CC" w:rsidRDefault="00D653CC">
      <w:pPr>
        <w:spacing w:before="0" w:after="0" w:line="276" w:lineRule="auto"/>
        <w:rPr>
          <w:rFonts w:asciiTheme="minorHAnsi" w:eastAsiaTheme="minorEastAsia" w:hAnsiTheme="minorHAnsi" w:cstheme="minorBidi"/>
          <w:lang w:val="en-US"/>
        </w:rPr>
      </w:pPr>
      <w:r>
        <w:br w:type="page"/>
      </w:r>
    </w:p>
    <w:p w14:paraId="18892E2A" w14:textId="2E4837DC" w:rsidR="00B6345F" w:rsidRPr="00E04D30" w:rsidRDefault="00B6345F" w:rsidP="00B6345F">
      <w:pPr>
        <w:pStyle w:val="Heading3"/>
        <w:spacing w:after="240"/>
      </w:pPr>
      <w:r w:rsidRPr="00E04D30">
        <w:lastRenderedPageBreak/>
        <w:t xml:space="preserve">Notes, Goals, Resources/Supports, and Updates for </w:t>
      </w:r>
      <w:r>
        <w:t>3.2</w:t>
      </w:r>
    </w:p>
    <w:p w14:paraId="61BCC9DD" w14:textId="205DE7B0" w:rsidR="00B6345F" w:rsidRPr="0089475D" w:rsidRDefault="00B6345F" w:rsidP="00B6345F">
      <w:pPr>
        <w:rPr>
          <w:rStyle w:val="Regular"/>
        </w:rPr>
      </w:pPr>
      <w:r w:rsidRPr="0089475D">
        <w:rPr>
          <w:rStyle w:val="Regular"/>
        </w:rPr>
        <w:t xml:space="preserve">Notes on what competency </w:t>
      </w:r>
      <w:r>
        <w:rPr>
          <w:rStyle w:val="Regular"/>
        </w:rPr>
        <w:t>3.2</w:t>
      </w:r>
      <w:r w:rsidRPr="0089475D">
        <w:rPr>
          <w:rStyle w:val="Regular"/>
        </w:rPr>
        <w:t xml:space="preserve"> looks like in the apprentice’s classroom.</w:t>
      </w:r>
    </w:p>
    <w:p w14:paraId="2298FD80" w14:textId="32736696" w:rsidR="00B6345F" w:rsidRDefault="00B6345F" w:rsidP="00B6345F">
      <w:pPr>
        <w:rPr>
          <w:rFonts w:asciiTheme="minorHAnsi" w:hAnsiTheme="minorHAnsi" w:cstheme="minorHAnsi"/>
          <w:szCs w:val="20"/>
        </w:rPr>
      </w:pPr>
      <w:r w:rsidRPr="00B6345F">
        <w:rPr>
          <w:rFonts w:asciiTheme="minorHAnsi" w:hAnsiTheme="minorHAnsi" w:cstheme="minorHAnsi"/>
          <w:color w:val="C00000"/>
          <w:szCs w:val="20"/>
        </w:rPr>
        <w:t xml:space="preserve">Enter notes on the apprentice’s current performance for competency </w:t>
      </w:r>
      <w:r>
        <w:rPr>
          <w:rFonts w:asciiTheme="minorHAnsi" w:hAnsiTheme="minorHAnsi" w:cstheme="minorHAnsi"/>
          <w:color w:val="C00000"/>
          <w:szCs w:val="20"/>
        </w:rPr>
        <w:t>3.2</w:t>
      </w:r>
      <w:r w:rsidRPr="00B6345F">
        <w:rPr>
          <w:rFonts w:asciiTheme="minorHAnsi" w:hAnsiTheme="minorHAnsi" w:cstheme="minorHAnsi"/>
          <w:color w:val="C00000"/>
          <w:szCs w:val="20"/>
        </w:rPr>
        <w:t xml:space="preserve"> here.</w:t>
      </w:r>
    </w:p>
    <w:p w14:paraId="6241E5A6" w14:textId="794DAAB9" w:rsidR="00B6345F" w:rsidRPr="0089475D" w:rsidRDefault="00B6345F" w:rsidP="00B6345F">
      <w:pPr>
        <w:spacing w:before="360"/>
        <w:rPr>
          <w:rStyle w:val="Regular"/>
        </w:rPr>
      </w:pPr>
      <w:r w:rsidRPr="0089475D">
        <w:rPr>
          <w:rStyle w:val="Regular"/>
        </w:rPr>
        <w:t xml:space="preserve">What goal(s) and targeted completion date(s) do we have for competency </w:t>
      </w:r>
      <w:r>
        <w:rPr>
          <w:rStyle w:val="Regular"/>
        </w:rPr>
        <w:t>3.2</w:t>
      </w:r>
      <w:r w:rsidRPr="0089475D">
        <w:rPr>
          <w:rStyle w:val="Regular"/>
        </w:rPr>
        <w:t>?</w:t>
      </w:r>
    </w:p>
    <w:p w14:paraId="1513FC75" w14:textId="2B2C33D1" w:rsidR="00B6345F" w:rsidRPr="00B6345F" w:rsidRDefault="00B6345F" w:rsidP="00B6345F">
      <w:pPr>
        <w:rPr>
          <w:rFonts w:asciiTheme="minorHAnsi" w:hAnsiTheme="minorHAnsi" w:cstheme="minorHAnsi"/>
          <w:color w:val="C00000"/>
          <w:szCs w:val="20"/>
        </w:rPr>
      </w:pPr>
      <w:r w:rsidRPr="00B6345F">
        <w:rPr>
          <w:rFonts w:asciiTheme="minorHAnsi" w:hAnsiTheme="minorHAnsi" w:cstheme="minorHAnsi"/>
          <w:color w:val="C00000"/>
          <w:szCs w:val="20"/>
        </w:rPr>
        <w:t xml:space="preserve">Enter a goal (or goals) for the apprentice related to competency </w:t>
      </w:r>
      <w:r>
        <w:rPr>
          <w:rFonts w:asciiTheme="minorHAnsi" w:hAnsiTheme="minorHAnsi" w:cstheme="minorHAnsi"/>
          <w:color w:val="C00000"/>
          <w:szCs w:val="20"/>
        </w:rPr>
        <w:t>3.2</w:t>
      </w:r>
      <w:r w:rsidRPr="00B6345F">
        <w:rPr>
          <w:rFonts w:asciiTheme="minorHAnsi" w:hAnsiTheme="minorHAnsi" w:cstheme="minorHAnsi"/>
          <w:color w:val="C00000"/>
          <w:szCs w:val="20"/>
        </w:rPr>
        <w:t>. A projected completion date for the goal(s) will be included.</w:t>
      </w:r>
    </w:p>
    <w:p w14:paraId="3AC8BE3D" w14:textId="77777777" w:rsidR="00B6345F" w:rsidRPr="00B50520" w:rsidRDefault="00B6345F" w:rsidP="00B6345F">
      <w:pPr>
        <w:spacing w:before="360"/>
        <w:rPr>
          <w:rStyle w:val="Regular"/>
        </w:rPr>
      </w:pPr>
      <w:r w:rsidRPr="00B50520">
        <w:rPr>
          <w:rStyle w:val="Regular"/>
        </w:rPr>
        <w:t>Resources/Supports</w:t>
      </w:r>
    </w:p>
    <w:p w14:paraId="42370AAB" w14:textId="77777777" w:rsidR="00B6345F" w:rsidRPr="00B6345F" w:rsidRDefault="00B6345F" w:rsidP="00B6345F">
      <w:pPr>
        <w:rPr>
          <w:rFonts w:asciiTheme="minorHAnsi" w:hAnsiTheme="minorHAnsi" w:cstheme="minorHAnsi"/>
          <w:color w:val="C00000"/>
          <w:szCs w:val="20"/>
        </w:rPr>
      </w:pPr>
      <w:r w:rsidRPr="00B6345F">
        <w:rPr>
          <w:rFonts w:asciiTheme="minorHAnsi" w:hAnsiTheme="minorHAnsi" w:cstheme="minorHAnsi"/>
          <w:color w:val="C00000"/>
          <w:szCs w:val="20"/>
        </w:rPr>
        <w:t>Enter notes regarding what resources and assistance will be provided to the apprentice to help them achieve the goal(s) outlined above by the established date.</w:t>
      </w:r>
    </w:p>
    <w:p w14:paraId="54A11A29" w14:textId="77777777" w:rsidR="00B6345F" w:rsidRPr="0089475D" w:rsidRDefault="00B6345F" w:rsidP="00B6345F">
      <w:pPr>
        <w:spacing w:before="360"/>
        <w:rPr>
          <w:rStyle w:val="Regular"/>
        </w:rPr>
      </w:pPr>
      <w:r w:rsidRPr="0089475D">
        <w:rPr>
          <w:rStyle w:val="Regular"/>
        </w:rPr>
        <w:t>Updates</w:t>
      </w:r>
    </w:p>
    <w:p w14:paraId="43758125" w14:textId="77777777" w:rsidR="00B6345F" w:rsidRDefault="00B6345F" w:rsidP="00B6345F">
      <w:pPr>
        <w:rPr>
          <w:rFonts w:asciiTheme="minorHAnsi" w:hAnsiTheme="minorHAnsi" w:cstheme="minorHAnsi"/>
          <w:szCs w:val="20"/>
        </w:rPr>
      </w:pPr>
      <w:r w:rsidRPr="00B6345F">
        <w:rPr>
          <w:rFonts w:asciiTheme="minorHAnsi" w:hAnsiTheme="minorHAnsi" w:cstheme="minorHAnsi"/>
          <w:color w:val="C00000"/>
          <w:szCs w:val="20"/>
        </w:rPr>
        <w:t>Enter an update on whether the goal (or goals) was accomplished by the established date (this information can also be used to establish goals for the next cycle).</w:t>
      </w:r>
    </w:p>
    <w:p w14:paraId="3D29A1E0" w14:textId="3F6D43ED" w:rsidR="001D2793" w:rsidRDefault="001D2793">
      <w:pPr>
        <w:spacing w:before="0" w:after="0" w:line="276" w:lineRule="auto"/>
        <w:rPr>
          <w:rFonts w:asciiTheme="minorHAnsi" w:eastAsiaTheme="minorEastAsia" w:hAnsiTheme="minorHAnsi" w:cstheme="minorBidi"/>
          <w:lang w:val="en-US"/>
        </w:rPr>
      </w:pPr>
      <w:r>
        <w:br w:type="page"/>
      </w:r>
    </w:p>
    <w:p w14:paraId="31096BE2" w14:textId="720E12D8" w:rsidR="001D2793" w:rsidRDefault="001D2793" w:rsidP="001D2793">
      <w:pPr>
        <w:pStyle w:val="Heading2"/>
      </w:pPr>
      <w:bookmarkStart w:id="17" w:name="_Toc169082810"/>
      <w:r w:rsidRPr="00AD6F2D">
        <w:lastRenderedPageBreak/>
        <w:t>3.3</w:t>
      </w:r>
      <w:r>
        <w:tab/>
      </w:r>
      <w:r w:rsidRPr="00AD6F2D">
        <w:t>Instructional Practices</w:t>
      </w:r>
      <w:bookmarkEnd w:id="17"/>
    </w:p>
    <w:p w14:paraId="3D1B9E92" w14:textId="36CB51AF" w:rsidR="001D2793" w:rsidRPr="00AD6F2D" w:rsidRDefault="001D2793" w:rsidP="00047066">
      <w:pPr>
        <w:ind w:left="720"/>
      </w:pPr>
      <w:r w:rsidRPr="00AD6F2D">
        <w:t>The apprentice delivers comprehensive instruction for students.</w:t>
      </w:r>
    </w:p>
    <w:p w14:paraId="679F27D8" w14:textId="77777777" w:rsidR="001D2793" w:rsidRPr="00AD6F2D" w:rsidRDefault="001D2793" w:rsidP="00047066">
      <w:r w:rsidRPr="00AD6F2D">
        <w:t>Desired Demonstration, Possible Evidence, and Levels of Progression (Basic, Moderate, Complex) for 3.3.</w:t>
      </w:r>
    </w:p>
    <w:tbl>
      <w:tblPr>
        <w:tblStyle w:val="SAMPLEEvalTables"/>
        <w:tblW w:w="9360" w:type="dxa"/>
        <w:tblLayout w:type="fixed"/>
        <w:tblLook w:val="04A0" w:firstRow="1" w:lastRow="0" w:firstColumn="1" w:lastColumn="0" w:noHBand="0" w:noVBand="1"/>
      </w:tblPr>
      <w:tblGrid>
        <w:gridCol w:w="1872"/>
        <w:gridCol w:w="1872"/>
        <w:gridCol w:w="1872"/>
        <w:gridCol w:w="1872"/>
        <w:gridCol w:w="1872"/>
      </w:tblGrid>
      <w:tr w:rsidR="001D2793" w:rsidRPr="00150D09" w14:paraId="27598B35" w14:textId="77777777" w:rsidTr="004F5596">
        <w:trPr>
          <w:cnfStyle w:val="100000000000" w:firstRow="1" w:lastRow="0" w:firstColumn="0" w:lastColumn="0" w:oddVBand="0" w:evenVBand="0" w:oddHBand="0" w:evenHBand="0" w:firstRowFirstColumn="0" w:firstRowLastColumn="0" w:lastRowFirstColumn="0" w:lastRowLastColumn="0"/>
          <w:cantSplit/>
          <w:trHeight w:val="207"/>
          <w:tblHeader/>
        </w:trPr>
        <w:tc>
          <w:tcPr>
            <w:cnfStyle w:val="001000000000" w:firstRow="0" w:lastRow="0" w:firstColumn="1" w:lastColumn="0" w:oddVBand="0" w:evenVBand="0" w:oddHBand="0" w:evenHBand="0" w:firstRowFirstColumn="0" w:firstRowLastColumn="0" w:lastRowFirstColumn="0" w:lastRowLastColumn="0"/>
            <w:tcW w:w="1872" w:type="dxa"/>
            <w:tcBorders>
              <w:top w:val="nil"/>
              <w:left w:val="single" w:sz="8" w:space="0" w:color="12284C" w:themeColor="text1"/>
            </w:tcBorders>
            <w:vAlign w:val="bottom"/>
          </w:tcPr>
          <w:p w14:paraId="4A646584" w14:textId="77777777" w:rsidR="001D2793" w:rsidRPr="00150D09" w:rsidRDefault="001D2793" w:rsidP="004F5596">
            <w:pPr>
              <w:pStyle w:val="NoSpacing"/>
              <w:rPr>
                <w:rFonts w:ascii="Open Sans" w:hAnsi="Open Sans" w:cs="Open Sans"/>
                <w:sz w:val="18"/>
                <w:szCs w:val="20"/>
              </w:rPr>
            </w:pPr>
            <w:r w:rsidRPr="00150D09">
              <w:rPr>
                <w:rFonts w:ascii="Open Sans" w:hAnsi="Open Sans" w:cs="Open Sans"/>
                <w:sz w:val="18"/>
                <w:szCs w:val="20"/>
              </w:rPr>
              <w:t>Desired Demonstration</w:t>
            </w:r>
          </w:p>
        </w:tc>
        <w:tc>
          <w:tcPr>
            <w:tcW w:w="1872" w:type="dxa"/>
            <w:tcBorders>
              <w:top w:val="nil"/>
            </w:tcBorders>
            <w:vAlign w:val="bottom"/>
          </w:tcPr>
          <w:p w14:paraId="089750EC" w14:textId="77777777" w:rsidR="001D2793" w:rsidRPr="00150D09" w:rsidRDefault="001D2793" w:rsidP="004F5596">
            <w:pPr>
              <w:pStyle w:val="NoSpacing"/>
              <w:cnfStyle w:val="100000000000" w:firstRow="1" w:lastRow="0" w:firstColumn="0" w:lastColumn="0" w:oddVBand="0" w:evenVBand="0" w:oddHBand="0" w:evenHBand="0" w:firstRowFirstColumn="0" w:firstRowLastColumn="0" w:lastRowFirstColumn="0" w:lastRowLastColumn="0"/>
              <w:rPr>
                <w:rFonts w:ascii="Open Sans" w:hAnsi="Open Sans" w:cs="Open Sans"/>
                <w:sz w:val="18"/>
                <w:szCs w:val="20"/>
              </w:rPr>
            </w:pPr>
            <w:r w:rsidRPr="00150D09">
              <w:rPr>
                <w:rFonts w:ascii="Open Sans" w:hAnsi="Open Sans" w:cs="Open Sans"/>
                <w:sz w:val="18"/>
                <w:szCs w:val="20"/>
              </w:rPr>
              <w:t>Beginning</w:t>
            </w:r>
          </w:p>
        </w:tc>
        <w:tc>
          <w:tcPr>
            <w:tcW w:w="1872" w:type="dxa"/>
            <w:tcBorders>
              <w:top w:val="nil"/>
            </w:tcBorders>
            <w:vAlign w:val="bottom"/>
          </w:tcPr>
          <w:p w14:paraId="30082AA7" w14:textId="77777777" w:rsidR="001D2793" w:rsidRPr="00150D09" w:rsidRDefault="001D2793" w:rsidP="004F5596">
            <w:pPr>
              <w:pStyle w:val="NoSpacing"/>
              <w:cnfStyle w:val="100000000000" w:firstRow="1" w:lastRow="0" w:firstColumn="0" w:lastColumn="0" w:oddVBand="0" w:evenVBand="0" w:oddHBand="0" w:evenHBand="0" w:firstRowFirstColumn="0" w:firstRowLastColumn="0" w:lastRowFirstColumn="0" w:lastRowLastColumn="0"/>
              <w:rPr>
                <w:rFonts w:ascii="Open Sans" w:hAnsi="Open Sans" w:cs="Open Sans"/>
                <w:sz w:val="18"/>
                <w:szCs w:val="20"/>
              </w:rPr>
            </w:pPr>
            <w:r w:rsidRPr="00150D09">
              <w:rPr>
                <w:rFonts w:ascii="Open Sans" w:hAnsi="Open Sans" w:cs="Open Sans"/>
                <w:sz w:val="18"/>
                <w:szCs w:val="20"/>
              </w:rPr>
              <w:t>Developing</w:t>
            </w:r>
          </w:p>
        </w:tc>
        <w:tc>
          <w:tcPr>
            <w:tcW w:w="1872" w:type="dxa"/>
            <w:tcBorders>
              <w:top w:val="nil"/>
            </w:tcBorders>
            <w:vAlign w:val="bottom"/>
          </w:tcPr>
          <w:p w14:paraId="445915FE" w14:textId="77777777" w:rsidR="001D2793" w:rsidRPr="00150D09" w:rsidRDefault="001D2793" w:rsidP="004F5596">
            <w:pPr>
              <w:pStyle w:val="NoSpacing"/>
              <w:cnfStyle w:val="100000000000" w:firstRow="1" w:lastRow="0" w:firstColumn="0" w:lastColumn="0" w:oddVBand="0" w:evenVBand="0" w:oddHBand="0" w:evenHBand="0" w:firstRowFirstColumn="0" w:firstRowLastColumn="0" w:lastRowFirstColumn="0" w:lastRowLastColumn="0"/>
              <w:rPr>
                <w:rFonts w:ascii="Open Sans" w:hAnsi="Open Sans" w:cs="Open Sans"/>
                <w:sz w:val="18"/>
                <w:szCs w:val="20"/>
              </w:rPr>
            </w:pPr>
            <w:r w:rsidRPr="00150D09">
              <w:rPr>
                <w:rFonts w:ascii="Open Sans" w:hAnsi="Open Sans" w:cs="Open Sans"/>
                <w:sz w:val="18"/>
                <w:szCs w:val="20"/>
              </w:rPr>
              <w:t>Proficient</w:t>
            </w:r>
          </w:p>
        </w:tc>
        <w:tc>
          <w:tcPr>
            <w:tcW w:w="1872" w:type="dxa"/>
            <w:tcBorders>
              <w:top w:val="nil"/>
              <w:right w:val="nil"/>
            </w:tcBorders>
            <w:vAlign w:val="bottom"/>
          </w:tcPr>
          <w:p w14:paraId="28AD9C7F" w14:textId="77777777" w:rsidR="001D2793" w:rsidRPr="00150D09" w:rsidRDefault="001D2793" w:rsidP="004F5596">
            <w:pPr>
              <w:pStyle w:val="NoSpacing"/>
              <w:cnfStyle w:val="100000000000" w:firstRow="1" w:lastRow="0" w:firstColumn="0" w:lastColumn="0" w:oddVBand="0" w:evenVBand="0" w:oddHBand="0" w:evenHBand="0" w:firstRowFirstColumn="0" w:firstRowLastColumn="0" w:lastRowFirstColumn="0" w:lastRowLastColumn="0"/>
              <w:rPr>
                <w:rFonts w:ascii="Open Sans" w:hAnsi="Open Sans" w:cs="Open Sans"/>
                <w:sz w:val="18"/>
                <w:szCs w:val="20"/>
              </w:rPr>
            </w:pPr>
            <w:r w:rsidRPr="00150D09">
              <w:rPr>
                <w:rFonts w:ascii="Open Sans" w:hAnsi="Open Sans" w:cs="Open Sans"/>
                <w:sz w:val="18"/>
                <w:szCs w:val="20"/>
              </w:rPr>
              <w:t>Possible evidence</w:t>
            </w:r>
          </w:p>
        </w:tc>
      </w:tr>
      <w:tr w:rsidR="00E321A2" w:rsidRPr="00E04D30" w14:paraId="24EADA5C" w14:textId="77777777" w:rsidTr="004F559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72" w:type="dxa"/>
          </w:tcPr>
          <w:p w14:paraId="313E2647" w14:textId="79D4FB1D" w:rsidR="00E321A2" w:rsidRPr="00D16874" w:rsidRDefault="00E321A2" w:rsidP="00E321A2">
            <w:pPr>
              <w:pStyle w:val="Tablefirstcolumn"/>
            </w:pPr>
            <w:r w:rsidRPr="00AD6F2D">
              <w:t xml:space="preserve">Uses a variety of strategies to engage and challenge students in a variety of learning situations. </w:t>
            </w:r>
          </w:p>
        </w:tc>
        <w:tc>
          <w:tcPr>
            <w:tcW w:w="1872" w:type="dxa"/>
          </w:tcPr>
          <w:p w14:paraId="384F4A36" w14:textId="70A350D0" w:rsidR="00E321A2" w:rsidRPr="00D16874" w:rsidRDefault="00E321A2" w:rsidP="00E321A2">
            <w:pPr>
              <w:pStyle w:val="Tabletext"/>
              <w:cnfStyle w:val="000000100000" w:firstRow="0" w:lastRow="0" w:firstColumn="0" w:lastColumn="0" w:oddVBand="0" w:evenVBand="0" w:oddHBand="1" w:evenHBand="0" w:firstRowFirstColumn="0" w:firstRowLastColumn="0" w:lastRowFirstColumn="0" w:lastRowLastColumn="0"/>
            </w:pPr>
            <w:r w:rsidRPr="00EA6105">
              <w:t>The apprentice reviews lesson plans of veteran educators and observes their instruction. The apprentice creates a documented list of strategies for both student engagement, and academic challenge. Strengths and considerations for each strategy are included.</w:t>
            </w:r>
          </w:p>
        </w:tc>
        <w:tc>
          <w:tcPr>
            <w:tcW w:w="1872" w:type="dxa"/>
          </w:tcPr>
          <w:p w14:paraId="54DEB9FB" w14:textId="4460213E" w:rsidR="00E321A2" w:rsidRPr="00D16874" w:rsidRDefault="00E321A2" w:rsidP="00E321A2">
            <w:pPr>
              <w:pStyle w:val="Tabletext"/>
              <w:cnfStyle w:val="000000100000" w:firstRow="0" w:lastRow="0" w:firstColumn="0" w:lastColumn="0" w:oddVBand="0" w:evenVBand="0" w:oddHBand="1" w:evenHBand="0" w:firstRowFirstColumn="0" w:firstRowLastColumn="0" w:lastRowFirstColumn="0" w:lastRowLastColumn="0"/>
            </w:pPr>
            <w:r w:rsidRPr="00EA6105">
              <w:t>The apprentice drafts lesson plans, and with mentor assistance, the plans are refined to increase levels of student engagement and academic challenge. A variety of instructional techniques are utilized to meet this need.</w:t>
            </w:r>
          </w:p>
        </w:tc>
        <w:tc>
          <w:tcPr>
            <w:tcW w:w="1872" w:type="dxa"/>
          </w:tcPr>
          <w:p w14:paraId="7F91AD25" w14:textId="36E80DBB" w:rsidR="00E321A2" w:rsidRPr="00D16874" w:rsidRDefault="00E321A2" w:rsidP="00E321A2">
            <w:pPr>
              <w:pStyle w:val="Tabletext"/>
              <w:cnfStyle w:val="000000100000" w:firstRow="0" w:lastRow="0" w:firstColumn="0" w:lastColumn="0" w:oddVBand="0" w:evenVBand="0" w:oddHBand="1" w:evenHBand="0" w:firstRowFirstColumn="0" w:firstRowLastColumn="0" w:lastRowFirstColumn="0" w:lastRowLastColumn="0"/>
            </w:pPr>
            <w:r w:rsidRPr="00EA6105">
              <w:t xml:space="preserve">Evidence from lesson plans consistently shows use of strategies to engage students in worthwhile content learning activities. </w:t>
            </w:r>
          </w:p>
        </w:tc>
        <w:tc>
          <w:tcPr>
            <w:tcW w:w="1872" w:type="dxa"/>
          </w:tcPr>
          <w:p w14:paraId="7CAA98C2" w14:textId="77777777" w:rsidR="00E321A2" w:rsidRPr="00AD6F2D" w:rsidRDefault="00E321A2" w:rsidP="00E321A2">
            <w:pPr>
              <w:pStyle w:val="tablelist"/>
              <w:cnfStyle w:val="000000100000" w:firstRow="0" w:lastRow="0" w:firstColumn="0" w:lastColumn="0" w:oddVBand="0" w:evenVBand="0" w:oddHBand="1" w:evenHBand="0" w:firstRowFirstColumn="0" w:firstRowLastColumn="0" w:lastRowFirstColumn="0" w:lastRowLastColumn="0"/>
            </w:pPr>
            <w:r w:rsidRPr="00AD6F2D">
              <w:t>Professional growth log.</w:t>
            </w:r>
          </w:p>
          <w:p w14:paraId="37B33660" w14:textId="77777777" w:rsidR="00E321A2" w:rsidRPr="00AD6F2D" w:rsidRDefault="00E321A2" w:rsidP="00E321A2">
            <w:pPr>
              <w:pStyle w:val="tablelist"/>
              <w:cnfStyle w:val="000000100000" w:firstRow="0" w:lastRow="0" w:firstColumn="0" w:lastColumn="0" w:oddVBand="0" w:evenVBand="0" w:oddHBand="1" w:evenHBand="0" w:firstRowFirstColumn="0" w:firstRowLastColumn="0" w:lastRowFirstColumn="0" w:lastRowLastColumn="0"/>
            </w:pPr>
            <w:r w:rsidRPr="00AD6F2D">
              <w:t>Lesson plans.</w:t>
            </w:r>
          </w:p>
          <w:p w14:paraId="47EB3206" w14:textId="7139C9ED" w:rsidR="00E321A2" w:rsidRPr="0089475D" w:rsidRDefault="00E321A2" w:rsidP="00E321A2">
            <w:pPr>
              <w:pStyle w:val="tablelist"/>
              <w:cnfStyle w:val="000000100000" w:firstRow="0" w:lastRow="0" w:firstColumn="0" w:lastColumn="0" w:oddVBand="0" w:evenVBand="0" w:oddHBand="1" w:evenHBand="0" w:firstRowFirstColumn="0" w:firstRowLastColumn="0" w:lastRowFirstColumn="0" w:lastRowLastColumn="0"/>
            </w:pPr>
            <w:r w:rsidRPr="00AD6F2D">
              <w:t>Observations.</w:t>
            </w:r>
          </w:p>
        </w:tc>
      </w:tr>
      <w:tr w:rsidR="00E321A2" w:rsidRPr="00E04D30" w14:paraId="6DDF8662" w14:textId="77777777" w:rsidTr="004F5596">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72" w:type="dxa"/>
          </w:tcPr>
          <w:p w14:paraId="60C7CE84" w14:textId="22CA6BD2" w:rsidR="00E321A2" w:rsidRPr="00D16874" w:rsidRDefault="00E321A2" w:rsidP="00E321A2">
            <w:pPr>
              <w:pStyle w:val="Tablefirstcolumn"/>
            </w:pPr>
            <w:r w:rsidRPr="00AD6F2D">
              <w:t>Incorporates strategies for differentiation and scaffolding for all students.</w:t>
            </w:r>
          </w:p>
        </w:tc>
        <w:tc>
          <w:tcPr>
            <w:tcW w:w="1872" w:type="dxa"/>
          </w:tcPr>
          <w:p w14:paraId="6C4A88A6" w14:textId="2824BFA9" w:rsidR="00E321A2" w:rsidRPr="00D16874" w:rsidRDefault="00E321A2" w:rsidP="00E321A2">
            <w:pPr>
              <w:pStyle w:val="Tabletext"/>
              <w:cnfStyle w:val="000000010000" w:firstRow="0" w:lastRow="0" w:firstColumn="0" w:lastColumn="0" w:oddVBand="0" w:evenVBand="0" w:oddHBand="0" w:evenHBand="1" w:firstRowFirstColumn="0" w:firstRowLastColumn="0" w:lastRowFirstColumn="0" w:lastRowLastColumn="0"/>
            </w:pPr>
            <w:r w:rsidRPr="00C95CDB">
              <w:t>The apprentice reviews lesson plans of veteran educators and observes their instruction. Based on this work, the apprentice creates a documented list of strategies for scaffolding/differentiation. Strengths and considerations for each strategy are included.</w:t>
            </w:r>
          </w:p>
        </w:tc>
        <w:tc>
          <w:tcPr>
            <w:tcW w:w="1872" w:type="dxa"/>
          </w:tcPr>
          <w:p w14:paraId="02693B53" w14:textId="24D97C14" w:rsidR="00E321A2" w:rsidRPr="00D16874" w:rsidRDefault="00E321A2" w:rsidP="00E321A2">
            <w:pPr>
              <w:pStyle w:val="Tabletext"/>
              <w:cnfStyle w:val="000000010000" w:firstRow="0" w:lastRow="0" w:firstColumn="0" w:lastColumn="0" w:oddVBand="0" w:evenVBand="0" w:oddHBand="0" w:evenHBand="1" w:firstRowFirstColumn="0" w:firstRowLastColumn="0" w:lastRowFirstColumn="0" w:lastRowLastColumn="0"/>
            </w:pPr>
            <w:r w:rsidRPr="00C95CDB">
              <w:t>The apprentice drafts lesson plans, and with mentor assistance, the plans are refined to better address scaffolding and differentiation needs. A variety of strategies are utilized to meet this need.</w:t>
            </w:r>
          </w:p>
        </w:tc>
        <w:tc>
          <w:tcPr>
            <w:tcW w:w="1872" w:type="dxa"/>
          </w:tcPr>
          <w:p w14:paraId="1A158BBD" w14:textId="4679E242" w:rsidR="00E321A2" w:rsidRPr="00D16874" w:rsidRDefault="00E321A2" w:rsidP="00E321A2">
            <w:pPr>
              <w:pStyle w:val="Tabletext"/>
              <w:cnfStyle w:val="000000010000" w:firstRow="0" w:lastRow="0" w:firstColumn="0" w:lastColumn="0" w:oddVBand="0" w:evenVBand="0" w:oddHBand="0" w:evenHBand="1" w:firstRowFirstColumn="0" w:firstRowLastColumn="0" w:lastRowFirstColumn="0" w:lastRowLastColumn="0"/>
            </w:pPr>
            <w:r w:rsidRPr="00C95CDB">
              <w:t xml:space="preserve">Apprentice consistently develops assignments that provide students with a variety of options and submission schedules. </w:t>
            </w:r>
          </w:p>
        </w:tc>
        <w:tc>
          <w:tcPr>
            <w:tcW w:w="1872" w:type="dxa"/>
          </w:tcPr>
          <w:p w14:paraId="1455AC8C" w14:textId="77777777" w:rsidR="00E321A2" w:rsidRPr="00AD6F2D" w:rsidRDefault="00E321A2" w:rsidP="00E321A2">
            <w:pPr>
              <w:pStyle w:val="tablelist"/>
              <w:cnfStyle w:val="000000010000" w:firstRow="0" w:lastRow="0" w:firstColumn="0" w:lastColumn="0" w:oddVBand="0" w:evenVBand="0" w:oddHBand="0" w:evenHBand="1" w:firstRowFirstColumn="0" w:firstRowLastColumn="0" w:lastRowFirstColumn="0" w:lastRowLastColumn="0"/>
            </w:pPr>
            <w:r w:rsidRPr="00AD6F2D">
              <w:t>Apprentice reflection.</w:t>
            </w:r>
          </w:p>
          <w:p w14:paraId="27D69359" w14:textId="35C945D6" w:rsidR="00E321A2" w:rsidRPr="00E04D30" w:rsidRDefault="00E321A2" w:rsidP="00E321A2">
            <w:pPr>
              <w:pStyle w:val="tablelist"/>
              <w:cnfStyle w:val="000000010000" w:firstRow="0" w:lastRow="0" w:firstColumn="0" w:lastColumn="0" w:oddVBand="0" w:evenVBand="0" w:oddHBand="0" w:evenHBand="1" w:firstRowFirstColumn="0" w:firstRowLastColumn="0" w:lastRowFirstColumn="0" w:lastRowLastColumn="0"/>
            </w:pPr>
            <w:r w:rsidRPr="00AD6F2D">
              <w:t>Lesson plans showing how strategies were used for scaffolding/ differentiation.</w:t>
            </w:r>
          </w:p>
        </w:tc>
      </w:tr>
      <w:tr w:rsidR="00E321A2" w:rsidRPr="00E04D30" w14:paraId="27F51EC9" w14:textId="77777777" w:rsidTr="004F559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72" w:type="dxa"/>
          </w:tcPr>
          <w:p w14:paraId="333361A0" w14:textId="72063EB7" w:rsidR="00E321A2" w:rsidRPr="00AD6F2D" w:rsidRDefault="00E321A2" w:rsidP="00E321A2">
            <w:pPr>
              <w:pStyle w:val="Tablefirstcolumn"/>
            </w:pPr>
            <w:r w:rsidRPr="00AD6F2D">
              <w:t>Engages students in higher order thinking.</w:t>
            </w:r>
          </w:p>
        </w:tc>
        <w:tc>
          <w:tcPr>
            <w:tcW w:w="1872" w:type="dxa"/>
          </w:tcPr>
          <w:p w14:paraId="55351310" w14:textId="3648D079" w:rsidR="00E321A2" w:rsidRPr="00B17838" w:rsidRDefault="00E321A2" w:rsidP="00E321A2">
            <w:pPr>
              <w:pStyle w:val="Tabletext"/>
              <w:cnfStyle w:val="000000100000" w:firstRow="0" w:lastRow="0" w:firstColumn="0" w:lastColumn="0" w:oddVBand="0" w:evenVBand="0" w:oddHBand="1" w:evenHBand="0" w:firstRowFirstColumn="0" w:firstRowLastColumn="0" w:lastRowFirstColumn="0" w:lastRowLastColumn="0"/>
              <w:rPr>
                <w:szCs w:val="20"/>
              </w:rPr>
            </w:pPr>
            <w:r w:rsidRPr="009170BE">
              <w:t xml:space="preserve">Based upon personal research and observations/interviews with veteran educators, the apprentice creates a documented list of activities associated with each level of Bloom’s Taxonomy. </w:t>
            </w:r>
          </w:p>
        </w:tc>
        <w:tc>
          <w:tcPr>
            <w:tcW w:w="1872" w:type="dxa"/>
          </w:tcPr>
          <w:p w14:paraId="702921C7" w14:textId="22728E1F" w:rsidR="00E321A2" w:rsidRPr="00B17838" w:rsidRDefault="00E321A2" w:rsidP="00E321A2">
            <w:pPr>
              <w:pStyle w:val="Tabletext"/>
              <w:cnfStyle w:val="000000100000" w:firstRow="0" w:lastRow="0" w:firstColumn="0" w:lastColumn="0" w:oddVBand="0" w:evenVBand="0" w:oddHBand="1" w:evenHBand="0" w:firstRowFirstColumn="0" w:firstRowLastColumn="0" w:lastRowFirstColumn="0" w:lastRowLastColumn="0"/>
              <w:rPr>
                <w:szCs w:val="20"/>
              </w:rPr>
            </w:pPr>
            <w:r w:rsidRPr="009170BE">
              <w:t>The apprentice drafts lesson plans, and with mentor assistance, the plans are refined to better address higher order thinking skills and problem-solving activities. A variety of strategies are utilized to meet this need.</w:t>
            </w:r>
          </w:p>
        </w:tc>
        <w:tc>
          <w:tcPr>
            <w:tcW w:w="1872" w:type="dxa"/>
          </w:tcPr>
          <w:p w14:paraId="7501CEBE" w14:textId="1FC2FEC6" w:rsidR="00E321A2" w:rsidRPr="00B17838" w:rsidRDefault="00E321A2" w:rsidP="00E321A2">
            <w:pPr>
              <w:pStyle w:val="Tabletext"/>
              <w:cnfStyle w:val="000000100000" w:firstRow="0" w:lastRow="0" w:firstColumn="0" w:lastColumn="0" w:oddVBand="0" w:evenVBand="0" w:oddHBand="1" w:evenHBand="0" w:firstRowFirstColumn="0" w:firstRowLastColumn="0" w:lastRowFirstColumn="0" w:lastRowLastColumn="0"/>
              <w:rPr>
                <w:szCs w:val="20"/>
              </w:rPr>
            </w:pPr>
            <w:r w:rsidRPr="009170BE">
              <w:t xml:space="preserve">Apprentice consistently provides students with problem solving activities related to the classroom content. </w:t>
            </w:r>
          </w:p>
        </w:tc>
        <w:tc>
          <w:tcPr>
            <w:tcW w:w="1872" w:type="dxa"/>
          </w:tcPr>
          <w:p w14:paraId="504CA8D0" w14:textId="37D3E336" w:rsidR="00E321A2" w:rsidRPr="00AD6F2D" w:rsidRDefault="00E321A2" w:rsidP="00E321A2">
            <w:pPr>
              <w:pStyle w:val="tablelist"/>
              <w:cnfStyle w:val="000000100000" w:firstRow="0" w:lastRow="0" w:firstColumn="0" w:lastColumn="0" w:oddVBand="0" w:evenVBand="0" w:oddHBand="1" w:evenHBand="0" w:firstRowFirstColumn="0" w:firstRowLastColumn="0" w:lastRowFirstColumn="0" w:lastRowLastColumn="0"/>
            </w:pPr>
            <w:r w:rsidRPr="00AD6F2D">
              <w:t>Student work samples that reflect use of higher-level thinking skills.</w:t>
            </w:r>
          </w:p>
        </w:tc>
      </w:tr>
    </w:tbl>
    <w:p w14:paraId="462D13FB" w14:textId="00E97BBA" w:rsidR="00E321A2" w:rsidRDefault="00E321A2" w:rsidP="001D2793">
      <w:pPr>
        <w:pStyle w:val="NoSpacing"/>
      </w:pPr>
    </w:p>
    <w:p w14:paraId="183C2FD7" w14:textId="77777777" w:rsidR="00E321A2" w:rsidRDefault="00E321A2">
      <w:pPr>
        <w:spacing w:before="0" w:after="0" w:line="276" w:lineRule="auto"/>
        <w:rPr>
          <w:rFonts w:asciiTheme="minorHAnsi" w:eastAsiaTheme="minorEastAsia" w:hAnsiTheme="minorHAnsi" w:cstheme="minorBidi"/>
          <w:lang w:val="en-US"/>
        </w:rPr>
      </w:pPr>
      <w:r>
        <w:br w:type="page"/>
      </w:r>
    </w:p>
    <w:p w14:paraId="70E22E3E" w14:textId="5C9E7101" w:rsidR="00B6345F" w:rsidRPr="00E04D30" w:rsidRDefault="00B6345F" w:rsidP="00B6345F">
      <w:pPr>
        <w:pStyle w:val="Heading3"/>
        <w:spacing w:after="240"/>
      </w:pPr>
      <w:r w:rsidRPr="00E04D30">
        <w:lastRenderedPageBreak/>
        <w:t xml:space="preserve">Notes, Goals, Resources/Supports, and Updates for </w:t>
      </w:r>
      <w:r>
        <w:t>3.3</w:t>
      </w:r>
    </w:p>
    <w:p w14:paraId="3014F424" w14:textId="1BB37170" w:rsidR="00B6345F" w:rsidRPr="0089475D" w:rsidRDefault="00B6345F" w:rsidP="00B6345F">
      <w:pPr>
        <w:rPr>
          <w:rStyle w:val="Regular"/>
        </w:rPr>
      </w:pPr>
      <w:r w:rsidRPr="0089475D">
        <w:rPr>
          <w:rStyle w:val="Regular"/>
        </w:rPr>
        <w:t xml:space="preserve">Notes on what competency </w:t>
      </w:r>
      <w:r w:rsidR="00047066">
        <w:rPr>
          <w:rStyle w:val="Regular"/>
        </w:rPr>
        <w:t>3.3</w:t>
      </w:r>
      <w:r w:rsidRPr="0089475D">
        <w:rPr>
          <w:rStyle w:val="Regular"/>
        </w:rPr>
        <w:t xml:space="preserve"> looks like in the apprentice’s classroom.</w:t>
      </w:r>
    </w:p>
    <w:p w14:paraId="2EE6C70C" w14:textId="66ABC591" w:rsidR="00B6345F" w:rsidRDefault="00B6345F" w:rsidP="00B6345F">
      <w:pPr>
        <w:rPr>
          <w:rFonts w:asciiTheme="minorHAnsi" w:hAnsiTheme="minorHAnsi" w:cstheme="minorHAnsi"/>
          <w:szCs w:val="20"/>
        </w:rPr>
      </w:pPr>
      <w:r w:rsidRPr="00B6345F">
        <w:rPr>
          <w:rFonts w:asciiTheme="minorHAnsi" w:hAnsiTheme="minorHAnsi" w:cstheme="minorHAnsi"/>
          <w:color w:val="C00000"/>
          <w:szCs w:val="20"/>
        </w:rPr>
        <w:t xml:space="preserve">Enter notes on the apprentice’s current performance for competency </w:t>
      </w:r>
      <w:r w:rsidR="00047066">
        <w:rPr>
          <w:rFonts w:asciiTheme="minorHAnsi" w:hAnsiTheme="minorHAnsi" w:cstheme="minorHAnsi"/>
          <w:color w:val="C00000"/>
          <w:szCs w:val="20"/>
        </w:rPr>
        <w:t>3.3</w:t>
      </w:r>
      <w:r w:rsidRPr="00B6345F">
        <w:rPr>
          <w:rFonts w:asciiTheme="minorHAnsi" w:hAnsiTheme="minorHAnsi" w:cstheme="minorHAnsi"/>
          <w:color w:val="C00000"/>
          <w:szCs w:val="20"/>
        </w:rPr>
        <w:t xml:space="preserve"> here.</w:t>
      </w:r>
    </w:p>
    <w:p w14:paraId="666ED326" w14:textId="05B48E52" w:rsidR="00B6345F" w:rsidRPr="0089475D" w:rsidRDefault="00B6345F" w:rsidP="00B6345F">
      <w:pPr>
        <w:spacing w:before="360"/>
        <w:rPr>
          <w:rStyle w:val="Regular"/>
        </w:rPr>
      </w:pPr>
      <w:r w:rsidRPr="0089475D">
        <w:rPr>
          <w:rStyle w:val="Regular"/>
        </w:rPr>
        <w:t xml:space="preserve">What goal(s) and targeted completion date(s) do we have for competency </w:t>
      </w:r>
      <w:r w:rsidR="00047066">
        <w:rPr>
          <w:rStyle w:val="Regular"/>
        </w:rPr>
        <w:t>3.3</w:t>
      </w:r>
      <w:r w:rsidRPr="0089475D">
        <w:rPr>
          <w:rStyle w:val="Regular"/>
        </w:rPr>
        <w:t>?</w:t>
      </w:r>
    </w:p>
    <w:p w14:paraId="44A7570F" w14:textId="2E354963" w:rsidR="00B6345F" w:rsidRPr="00B6345F" w:rsidRDefault="00B6345F" w:rsidP="00B6345F">
      <w:pPr>
        <w:rPr>
          <w:rFonts w:asciiTheme="minorHAnsi" w:hAnsiTheme="minorHAnsi" w:cstheme="minorHAnsi"/>
          <w:color w:val="C00000"/>
          <w:szCs w:val="20"/>
        </w:rPr>
      </w:pPr>
      <w:r w:rsidRPr="00B6345F">
        <w:rPr>
          <w:rFonts w:asciiTheme="minorHAnsi" w:hAnsiTheme="minorHAnsi" w:cstheme="minorHAnsi"/>
          <w:color w:val="C00000"/>
          <w:szCs w:val="20"/>
        </w:rPr>
        <w:t xml:space="preserve">Enter a goal (or goals) for the apprentice related to competency </w:t>
      </w:r>
      <w:r w:rsidR="00047066">
        <w:rPr>
          <w:rFonts w:asciiTheme="minorHAnsi" w:hAnsiTheme="minorHAnsi" w:cstheme="minorHAnsi"/>
          <w:color w:val="C00000"/>
          <w:szCs w:val="20"/>
        </w:rPr>
        <w:t>3.3</w:t>
      </w:r>
      <w:r w:rsidRPr="00B6345F">
        <w:rPr>
          <w:rFonts w:asciiTheme="minorHAnsi" w:hAnsiTheme="minorHAnsi" w:cstheme="minorHAnsi"/>
          <w:color w:val="C00000"/>
          <w:szCs w:val="20"/>
        </w:rPr>
        <w:t>. A projected completion date for the goal(s) will be included.</w:t>
      </w:r>
    </w:p>
    <w:p w14:paraId="62C3B6C2" w14:textId="77777777" w:rsidR="00B6345F" w:rsidRPr="00B50520" w:rsidRDefault="00B6345F" w:rsidP="00B6345F">
      <w:pPr>
        <w:spacing w:before="360"/>
        <w:rPr>
          <w:rStyle w:val="Regular"/>
        </w:rPr>
      </w:pPr>
      <w:r w:rsidRPr="00B50520">
        <w:rPr>
          <w:rStyle w:val="Regular"/>
        </w:rPr>
        <w:t>Resources/Supports</w:t>
      </w:r>
    </w:p>
    <w:p w14:paraId="0947284A" w14:textId="77777777" w:rsidR="00B6345F" w:rsidRPr="00B6345F" w:rsidRDefault="00B6345F" w:rsidP="00B6345F">
      <w:pPr>
        <w:rPr>
          <w:rFonts w:asciiTheme="minorHAnsi" w:hAnsiTheme="minorHAnsi" w:cstheme="minorHAnsi"/>
          <w:color w:val="C00000"/>
          <w:szCs w:val="20"/>
        </w:rPr>
      </w:pPr>
      <w:r w:rsidRPr="00B6345F">
        <w:rPr>
          <w:rFonts w:asciiTheme="minorHAnsi" w:hAnsiTheme="minorHAnsi" w:cstheme="minorHAnsi"/>
          <w:color w:val="C00000"/>
          <w:szCs w:val="20"/>
        </w:rPr>
        <w:t>Enter notes regarding what resources and assistance will be provided to the apprentice to help them achieve the goal(s) outlined above by the established date.</w:t>
      </w:r>
    </w:p>
    <w:p w14:paraId="09E1635F" w14:textId="77777777" w:rsidR="00B6345F" w:rsidRPr="0089475D" w:rsidRDefault="00B6345F" w:rsidP="00B6345F">
      <w:pPr>
        <w:spacing w:before="360"/>
        <w:rPr>
          <w:rStyle w:val="Regular"/>
        </w:rPr>
      </w:pPr>
      <w:r w:rsidRPr="0089475D">
        <w:rPr>
          <w:rStyle w:val="Regular"/>
        </w:rPr>
        <w:t>Updates</w:t>
      </w:r>
    </w:p>
    <w:p w14:paraId="26ADE7BD" w14:textId="77777777" w:rsidR="00B6345F" w:rsidRDefault="00B6345F" w:rsidP="00B6345F">
      <w:pPr>
        <w:rPr>
          <w:rFonts w:asciiTheme="minorHAnsi" w:hAnsiTheme="minorHAnsi" w:cstheme="minorHAnsi"/>
          <w:szCs w:val="20"/>
        </w:rPr>
      </w:pPr>
      <w:r w:rsidRPr="00B6345F">
        <w:rPr>
          <w:rFonts w:asciiTheme="minorHAnsi" w:hAnsiTheme="minorHAnsi" w:cstheme="minorHAnsi"/>
          <w:color w:val="C00000"/>
          <w:szCs w:val="20"/>
        </w:rPr>
        <w:t>Enter an update on whether the goal (or goals) was accomplished by the established date (this information can also be used to establish goals for the next cycle).</w:t>
      </w:r>
    </w:p>
    <w:p w14:paraId="1994EA34" w14:textId="66D45C0F" w:rsidR="00E321A2" w:rsidRDefault="00E321A2">
      <w:pPr>
        <w:spacing w:before="0" w:after="0" w:line="276" w:lineRule="auto"/>
        <w:rPr>
          <w:rFonts w:asciiTheme="minorHAnsi" w:eastAsiaTheme="minorEastAsia" w:hAnsiTheme="minorHAnsi" w:cstheme="minorBidi"/>
          <w:lang w:val="en-US"/>
        </w:rPr>
      </w:pPr>
      <w:r>
        <w:br w:type="page"/>
      </w:r>
    </w:p>
    <w:p w14:paraId="7F1E2539" w14:textId="361A54B3" w:rsidR="00E321A2" w:rsidRDefault="00E321A2" w:rsidP="00E321A2">
      <w:pPr>
        <w:pStyle w:val="Heading2"/>
      </w:pPr>
      <w:bookmarkStart w:id="18" w:name="_Toc169082811"/>
      <w:r w:rsidRPr="00AD6F2D">
        <w:lastRenderedPageBreak/>
        <w:t>4.1</w:t>
      </w:r>
      <w:r>
        <w:tab/>
      </w:r>
      <w:r w:rsidRPr="00AD6F2D">
        <w:t xml:space="preserve">Reflection </w:t>
      </w:r>
      <w:r>
        <w:t>a</w:t>
      </w:r>
      <w:r w:rsidRPr="00AD6F2D">
        <w:t>nd Continuous Growth</w:t>
      </w:r>
      <w:bookmarkEnd w:id="18"/>
    </w:p>
    <w:p w14:paraId="5AF16941" w14:textId="428706ED" w:rsidR="00E321A2" w:rsidRPr="00AD6F2D" w:rsidRDefault="00E321A2" w:rsidP="00047066">
      <w:pPr>
        <w:ind w:left="720"/>
      </w:pPr>
      <w:r w:rsidRPr="00AD6F2D">
        <w:t>The apprentice engages in reflection and continuous growth.</w:t>
      </w:r>
    </w:p>
    <w:p w14:paraId="7A5FC9F0" w14:textId="77777777" w:rsidR="00E321A2" w:rsidRDefault="00E321A2" w:rsidP="00E321A2">
      <w:pPr>
        <w:pStyle w:val="NoSpacing"/>
      </w:pPr>
      <w:r w:rsidRPr="00AD6F2D">
        <w:t>Desired Demonstration, Possible Evidence, and Levels of Progression (Basic, Moderate, Complex) for 4.1.</w:t>
      </w:r>
    </w:p>
    <w:tbl>
      <w:tblPr>
        <w:tblStyle w:val="SAMPLEEvalTables"/>
        <w:tblW w:w="9360" w:type="dxa"/>
        <w:tblLayout w:type="fixed"/>
        <w:tblLook w:val="04A0" w:firstRow="1" w:lastRow="0" w:firstColumn="1" w:lastColumn="0" w:noHBand="0" w:noVBand="1"/>
      </w:tblPr>
      <w:tblGrid>
        <w:gridCol w:w="1872"/>
        <w:gridCol w:w="1872"/>
        <w:gridCol w:w="1872"/>
        <w:gridCol w:w="1872"/>
        <w:gridCol w:w="1872"/>
      </w:tblGrid>
      <w:tr w:rsidR="00E321A2" w:rsidRPr="00150D09" w14:paraId="1C91B135" w14:textId="77777777" w:rsidTr="004F5596">
        <w:trPr>
          <w:cnfStyle w:val="100000000000" w:firstRow="1" w:lastRow="0" w:firstColumn="0" w:lastColumn="0" w:oddVBand="0" w:evenVBand="0" w:oddHBand="0" w:evenHBand="0" w:firstRowFirstColumn="0" w:firstRowLastColumn="0" w:lastRowFirstColumn="0" w:lastRowLastColumn="0"/>
          <w:cantSplit/>
          <w:trHeight w:val="207"/>
          <w:tblHeader/>
        </w:trPr>
        <w:tc>
          <w:tcPr>
            <w:cnfStyle w:val="001000000000" w:firstRow="0" w:lastRow="0" w:firstColumn="1" w:lastColumn="0" w:oddVBand="0" w:evenVBand="0" w:oddHBand="0" w:evenHBand="0" w:firstRowFirstColumn="0" w:firstRowLastColumn="0" w:lastRowFirstColumn="0" w:lastRowLastColumn="0"/>
            <w:tcW w:w="1872" w:type="dxa"/>
            <w:tcBorders>
              <w:top w:val="nil"/>
              <w:left w:val="single" w:sz="8" w:space="0" w:color="12284C" w:themeColor="text1"/>
            </w:tcBorders>
            <w:vAlign w:val="bottom"/>
          </w:tcPr>
          <w:p w14:paraId="706119AB" w14:textId="77777777" w:rsidR="00E321A2" w:rsidRPr="00150D09" w:rsidRDefault="00E321A2" w:rsidP="004F5596">
            <w:pPr>
              <w:pStyle w:val="NoSpacing"/>
              <w:rPr>
                <w:rFonts w:ascii="Open Sans" w:hAnsi="Open Sans" w:cs="Open Sans"/>
                <w:sz w:val="18"/>
                <w:szCs w:val="20"/>
              </w:rPr>
            </w:pPr>
            <w:r w:rsidRPr="00150D09">
              <w:rPr>
                <w:rFonts w:ascii="Open Sans" w:hAnsi="Open Sans" w:cs="Open Sans"/>
                <w:sz w:val="18"/>
                <w:szCs w:val="20"/>
              </w:rPr>
              <w:t>Desired Demonstration</w:t>
            </w:r>
          </w:p>
        </w:tc>
        <w:tc>
          <w:tcPr>
            <w:tcW w:w="1872" w:type="dxa"/>
            <w:tcBorders>
              <w:top w:val="nil"/>
            </w:tcBorders>
            <w:vAlign w:val="bottom"/>
          </w:tcPr>
          <w:p w14:paraId="5822A0DE" w14:textId="77777777" w:rsidR="00E321A2" w:rsidRPr="00150D09" w:rsidRDefault="00E321A2" w:rsidP="004F5596">
            <w:pPr>
              <w:pStyle w:val="NoSpacing"/>
              <w:cnfStyle w:val="100000000000" w:firstRow="1" w:lastRow="0" w:firstColumn="0" w:lastColumn="0" w:oddVBand="0" w:evenVBand="0" w:oddHBand="0" w:evenHBand="0" w:firstRowFirstColumn="0" w:firstRowLastColumn="0" w:lastRowFirstColumn="0" w:lastRowLastColumn="0"/>
              <w:rPr>
                <w:rFonts w:ascii="Open Sans" w:hAnsi="Open Sans" w:cs="Open Sans"/>
                <w:sz w:val="18"/>
                <w:szCs w:val="20"/>
              </w:rPr>
            </w:pPr>
            <w:r w:rsidRPr="00150D09">
              <w:rPr>
                <w:rFonts w:ascii="Open Sans" w:hAnsi="Open Sans" w:cs="Open Sans"/>
                <w:sz w:val="18"/>
                <w:szCs w:val="20"/>
              </w:rPr>
              <w:t>Beginning</w:t>
            </w:r>
          </w:p>
        </w:tc>
        <w:tc>
          <w:tcPr>
            <w:tcW w:w="1872" w:type="dxa"/>
            <w:tcBorders>
              <w:top w:val="nil"/>
            </w:tcBorders>
            <w:vAlign w:val="bottom"/>
          </w:tcPr>
          <w:p w14:paraId="43824648" w14:textId="77777777" w:rsidR="00E321A2" w:rsidRPr="00150D09" w:rsidRDefault="00E321A2" w:rsidP="004F5596">
            <w:pPr>
              <w:pStyle w:val="NoSpacing"/>
              <w:cnfStyle w:val="100000000000" w:firstRow="1" w:lastRow="0" w:firstColumn="0" w:lastColumn="0" w:oddVBand="0" w:evenVBand="0" w:oddHBand="0" w:evenHBand="0" w:firstRowFirstColumn="0" w:firstRowLastColumn="0" w:lastRowFirstColumn="0" w:lastRowLastColumn="0"/>
              <w:rPr>
                <w:rFonts w:ascii="Open Sans" w:hAnsi="Open Sans" w:cs="Open Sans"/>
                <w:sz w:val="18"/>
                <w:szCs w:val="20"/>
              </w:rPr>
            </w:pPr>
            <w:r w:rsidRPr="00150D09">
              <w:rPr>
                <w:rFonts w:ascii="Open Sans" w:hAnsi="Open Sans" w:cs="Open Sans"/>
                <w:sz w:val="18"/>
                <w:szCs w:val="20"/>
              </w:rPr>
              <w:t>Developing</w:t>
            </w:r>
          </w:p>
        </w:tc>
        <w:tc>
          <w:tcPr>
            <w:tcW w:w="1872" w:type="dxa"/>
            <w:tcBorders>
              <w:top w:val="nil"/>
            </w:tcBorders>
            <w:vAlign w:val="bottom"/>
          </w:tcPr>
          <w:p w14:paraId="77CF05A1" w14:textId="77777777" w:rsidR="00E321A2" w:rsidRPr="00150D09" w:rsidRDefault="00E321A2" w:rsidP="004F5596">
            <w:pPr>
              <w:pStyle w:val="NoSpacing"/>
              <w:cnfStyle w:val="100000000000" w:firstRow="1" w:lastRow="0" w:firstColumn="0" w:lastColumn="0" w:oddVBand="0" w:evenVBand="0" w:oddHBand="0" w:evenHBand="0" w:firstRowFirstColumn="0" w:firstRowLastColumn="0" w:lastRowFirstColumn="0" w:lastRowLastColumn="0"/>
              <w:rPr>
                <w:rFonts w:ascii="Open Sans" w:hAnsi="Open Sans" w:cs="Open Sans"/>
                <w:sz w:val="18"/>
                <w:szCs w:val="20"/>
              </w:rPr>
            </w:pPr>
            <w:r w:rsidRPr="00150D09">
              <w:rPr>
                <w:rFonts w:ascii="Open Sans" w:hAnsi="Open Sans" w:cs="Open Sans"/>
                <w:sz w:val="18"/>
                <w:szCs w:val="20"/>
              </w:rPr>
              <w:t>Proficient</w:t>
            </w:r>
          </w:p>
        </w:tc>
        <w:tc>
          <w:tcPr>
            <w:tcW w:w="1872" w:type="dxa"/>
            <w:tcBorders>
              <w:top w:val="nil"/>
              <w:right w:val="nil"/>
            </w:tcBorders>
            <w:vAlign w:val="bottom"/>
          </w:tcPr>
          <w:p w14:paraId="5C17EAA5" w14:textId="77777777" w:rsidR="00E321A2" w:rsidRPr="00150D09" w:rsidRDefault="00E321A2" w:rsidP="004F5596">
            <w:pPr>
              <w:pStyle w:val="NoSpacing"/>
              <w:cnfStyle w:val="100000000000" w:firstRow="1" w:lastRow="0" w:firstColumn="0" w:lastColumn="0" w:oddVBand="0" w:evenVBand="0" w:oddHBand="0" w:evenHBand="0" w:firstRowFirstColumn="0" w:firstRowLastColumn="0" w:lastRowFirstColumn="0" w:lastRowLastColumn="0"/>
              <w:rPr>
                <w:rFonts w:ascii="Open Sans" w:hAnsi="Open Sans" w:cs="Open Sans"/>
                <w:sz w:val="18"/>
                <w:szCs w:val="20"/>
              </w:rPr>
            </w:pPr>
            <w:r w:rsidRPr="00150D09">
              <w:rPr>
                <w:rFonts w:ascii="Open Sans" w:hAnsi="Open Sans" w:cs="Open Sans"/>
                <w:sz w:val="18"/>
                <w:szCs w:val="20"/>
              </w:rPr>
              <w:t>Possible evidence</w:t>
            </w:r>
          </w:p>
        </w:tc>
      </w:tr>
      <w:tr w:rsidR="00E321A2" w:rsidRPr="00E04D30" w14:paraId="5B534136" w14:textId="77777777" w:rsidTr="004F559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72" w:type="dxa"/>
          </w:tcPr>
          <w:p w14:paraId="1C47FBFF" w14:textId="75535C8B" w:rsidR="00E321A2" w:rsidRPr="00D16874" w:rsidRDefault="00E321A2" w:rsidP="00E321A2">
            <w:pPr>
              <w:pStyle w:val="Tablefirstcolumn"/>
            </w:pPr>
            <w:r w:rsidRPr="00AD6F2D">
              <w:t>Engages in ongoing, purposeful professional learning connected to student learning.</w:t>
            </w:r>
          </w:p>
        </w:tc>
        <w:tc>
          <w:tcPr>
            <w:tcW w:w="1872" w:type="dxa"/>
          </w:tcPr>
          <w:p w14:paraId="109B32E4" w14:textId="478CD084" w:rsidR="00E321A2" w:rsidRPr="00D16874" w:rsidRDefault="00E321A2" w:rsidP="00E321A2">
            <w:pPr>
              <w:pStyle w:val="Tabletext"/>
              <w:cnfStyle w:val="000000100000" w:firstRow="0" w:lastRow="0" w:firstColumn="0" w:lastColumn="0" w:oddVBand="0" w:evenVBand="0" w:oddHBand="1" w:evenHBand="0" w:firstRowFirstColumn="0" w:firstRowLastColumn="0" w:lastRowFirstColumn="0" w:lastRowLastColumn="0"/>
            </w:pPr>
            <w:r w:rsidRPr="00F77D71">
              <w:t>The apprentice creates a professional learning log, with space for</w:t>
            </w:r>
            <w:r w:rsidR="004672B7">
              <w:t xml:space="preserve">: </w:t>
            </w:r>
            <w:r w:rsidRPr="00F77D71">
              <w:t>1) notes</w:t>
            </w:r>
            <w:r w:rsidR="004672B7">
              <w:t>;</w:t>
            </w:r>
            <w:r w:rsidRPr="00F77D71">
              <w:t xml:space="preserve"> 2) applications for the classroom</w:t>
            </w:r>
            <w:r w:rsidR="004672B7">
              <w:t>;</w:t>
            </w:r>
            <w:r w:rsidRPr="00F77D71">
              <w:t xml:space="preserve"> and 3) evaluations of each experience. A section of potential professional development opportunities is compiled for future consideration.</w:t>
            </w:r>
          </w:p>
        </w:tc>
        <w:tc>
          <w:tcPr>
            <w:tcW w:w="1872" w:type="dxa"/>
          </w:tcPr>
          <w:p w14:paraId="2CFC12B8" w14:textId="4136C9DA" w:rsidR="00E321A2" w:rsidRPr="00D16874" w:rsidRDefault="00E321A2" w:rsidP="00E321A2">
            <w:pPr>
              <w:pStyle w:val="Tabletext"/>
              <w:cnfStyle w:val="000000100000" w:firstRow="0" w:lastRow="0" w:firstColumn="0" w:lastColumn="0" w:oddVBand="0" w:evenVBand="0" w:oddHBand="1" w:evenHBand="0" w:firstRowFirstColumn="0" w:firstRowLastColumn="0" w:lastRowFirstColumn="0" w:lastRowLastColumn="0"/>
            </w:pPr>
            <w:r w:rsidRPr="00F77D71">
              <w:t>The apprentice has participated in some professional learning opportunities outside of required university coursework. These activities have been documented in the apprentice’s professional learning log.</w:t>
            </w:r>
          </w:p>
        </w:tc>
        <w:tc>
          <w:tcPr>
            <w:tcW w:w="1872" w:type="dxa"/>
          </w:tcPr>
          <w:p w14:paraId="5D66F808" w14:textId="6DEA8157" w:rsidR="00E321A2" w:rsidRPr="00D16874" w:rsidRDefault="00E321A2" w:rsidP="00E321A2">
            <w:pPr>
              <w:pStyle w:val="Tabletext"/>
              <w:cnfStyle w:val="000000100000" w:firstRow="0" w:lastRow="0" w:firstColumn="0" w:lastColumn="0" w:oddVBand="0" w:evenVBand="0" w:oddHBand="1" w:evenHBand="0" w:firstRowFirstColumn="0" w:firstRowLastColumn="0" w:lastRowFirstColumn="0" w:lastRowLastColumn="0"/>
            </w:pPr>
            <w:r w:rsidRPr="00F77D71">
              <w:t>Apprentice consistently seeks professional learning experiences (workshops, courses, and self-study) and applies the learning to classroom activities.</w:t>
            </w:r>
          </w:p>
        </w:tc>
        <w:tc>
          <w:tcPr>
            <w:tcW w:w="1872" w:type="dxa"/>
          </w:tcPr>
          <w:p w14:paraId="13D57D0F" w14:textId="77777777" w:rsidR="00E321A2" w:rsidRPr="00AD6F2D" w:rsidRDefault="00E321A2" w:rsidP="00E321A2">
            <w:pPr>
              <w:pStyle w:val="tablelist"/>
              <w:cnfStyle w:val="000000100000" w:firstRow="0" w:lastRow="0" w:firstColumn="0" w:lastColumn="0" w:oddVBand="0" w:evenVBand="0" w:oddHBand="1" w:evenHBand="0" w:firstRowFirstColumn="0" w:firstRowLastColumn="0" w:lastRowFirstColumn="0" w:lastRowLastColumn="0"/>
            </w:pPr>
            <w:r w:rsidRPr="00AD6F2D">
              <w:t>Professional development log noting connections to classroom application of learning.</w:t>
            </w:r>
            <w:r>
              <w:t xml:space="preserve"> </w:t>
            </w:r>
          </w:p>
          <w:p w14:paraId="002B5AA8" w14:textId="77777777" w:rsidR="00E321A2" w:rsidRPr="00AD6F2D" w:rsidRDefault="00E321A2" w:rsidP="00E321A2">
            <w:pPr>
              <w:pStyle w:val="tablelist"/>
              <w:cnfStyle w:val="000000100000" w:firstRow="0" w:lastRow="0" w:firstColumn="0" w:lastColumn="0" w:oddVBand="0" w:evenVBand="0" w:oddHBand="1" w:evenHBand="0" w:firstRowFirstColumn="0" w:firstRowLastColumn="0" w:lastRowFirstColumn="0" w:lastRowLastColumn="0"/>
            </w:pPr>
            <w:r w:rsidRPr="00AD6F2D">
              <w:t>Written evaluation of a professional learning experience.</w:t>
            </w:r>
            <w:r>
              <w:t xml:space="preserve"> </w:t>
            </w:r>
          </w:p>
          <w:p w14:paraId="5B8368AB" w14:textId="1A4186F8" w:rsidR="00E321A2" w:rsidRPr="0089475D" w:rsidRDefault="00E321A2" w:rsidP="00E321A2">
            <w:pPr>
              <w:pStyle w:val="tablelist"/>
              <w:cnfStyle w:val="000000100000" w:firstRow="0" w:lastRow="0" w:firstColumn="0" w:lastColumn="0" w:oddVBand="0" w:evenVBand="0" w:oddHBand="1" w:evenHBand="0" w:firstRowFirstColumn="0" w:firstRowLastColumn="0" w:lastRowFirstColumn="0" w:lastRowLastColumn="0"/>
            </w:pPr>
            <w:r w:rsidRPr="00AD6F2D">
              <w:t>Professional portfolio.</w:t>
            </w:r>
          </w:p>
        </w:tc>
      </w:tr>
      <w:tr w:rsidR="00E321A2" w:rsidRPr="00E04D30" w14:paraId="69C9293E" w14:textId="77777777" w:rsidTr="004F5596">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72" w:type="dxa"/>
          </w:tcPr>
          <w:p w14:paraId="23F98D56" w14:textId="33A3DC2D" w:rsidR="00E321A2" w:rsidRPr="00D16874" w:rsidRDefault="00E321A2" w:rsidP="00E321A2">
            <w:pPr>
              <w:pStyle w:val="Tablefirstcolumn"/>
            </w:pPr>
            <w:r w:rsidRPr="00AD6F2D">
              <w:t>Reflects on practice and actively seeks opportunities for improvement.</w:t>
            </w:r>
          </w:p>
        </w:tc>
        <w:tc>
          <w:tcPr>
            <w:tcW w:w="1872" w:type="dxa"/>
          </w:tcPr>
          <w:p w14:paraId="37AFD21E" w14:textId="66078160" w:rsidR="00E321A2" w:rsidRPr="00D16874" w:rsidRDefault="00E321A2" w:rsidP="00E321A2">
            <w:pPr>
              <w:pStyle w:val="Tabletext"/>
              <w:cnfStyle w:val="000000010000" w:firstRow="0" w:lastRow="0" w:firstColumn="0" w:lastColumn="0" w:oddVBand="0" w:evenVBand="0" w:oddHBand="0" w:evenHBand="1" w:firstRowFirstColumn="0" w:firstRowLastColumn="0" w:lastRowFirstColumn="0" w:lastRowLastColumn="0"/>
            </w:pPr>
            <w:r w:rsidRPr="005507FC">
              <w:t>The apprentice makes initial attempts at creating lesson plans. Once drafted, the lesson plans are reviewed by the apprentice’s mentor, and revision opportunities are shared. The apprentice will then create revised drafts, and revisions will continue until finalized copies are achieved.</w:t>
            </w:r>
          </w:p>
        </w:tc>
        <w:tc>
          <w:tcPr>
            <w:tcW w:w="1872" w:type="dxa"/>
          </w:tcPr>
          <w:p w14:paraId="6F1C9360" w14:textId="48FB39A2" w:rsidR="00E321A2" w:rsidRPr="00D16874" w:rsidRDefault="00E321A2" w:rsidP="00E321A2">
            <w:pPr>
              <w:pStyle w:val="Tabletext"/>
              <w:cnfStyle w:val="000000010000" w:firstRow="0" w:lastRow="0" w:firstColumn="0" w:lastColumn="0" w:oddVBand="0" w:evenVBand="0" w:oddHBand="0" w:evenHBand="1" w:firstRowFirstColumn="0" w:firstRowLastColumn="0" w:lastRowFirstColumn="0" w:lastRowLastColumn="0"/>
            </w:pPr>
            <w:r w:rsidRPr="005507FC">
              <w:t>The apprentice uses mentor-approved lesson plans to teach lessons and records themself providing instruction to students. The apprentice and mentor will review/discuss these recordings, including areas of strength and opportunities for growth.</w:t>
            </w:r>
          </w:p>
        </w:tc>
        <w:tc>
          <w:tcPr>
            <w:tcW w:w="1872" w:type="dxa"/>
          </w:tcPr>
          <w:p w14:paraId="364EB8D8" w14:textId="68DEDC0F" w:rsidR="00E321A2" w:rsidRPr="00D16874" w:rsidRDefault="00E321A2" w:rsidP="00E321A2">
            <w:pPr>
              <w:pStyle w:val="Tabletext"/>
              <w:cnfStyle w:val="000000010000" w:firstRow="0" w:lastRow="0" w:firstColumn="0" w:lastColumn="0" w:oddVBand="0" w:evenVBand="0" w:oddHBand="0" w:evenHBand="1" w:firstRowFirstColumn="0" w:firstRowLastColumn="0" w:lastRowFirstColumn="0" w:lastRowLastColumn="0"/>
            </w:pPr>
            <w:r w:rsidRPr="005507FC">
              <w:t>Apprentice consistently welcomes feedback from peers in the development of lesson plans and the implementation of instruction and activities.</w:t>
            </w:r>
          </w:p>
        </w:tc>
        <w:tc>
          <w:tcPr>
            <w:tcW w:w="1872" w:type="dxa"/>
          </w:tcPr>
          <w:p w14:paraId="2B934B87" w14:textId="77777777" w:rsidR="00E321A2" w:rsidRPr="00AD6F2D" w:rsidRDefault="00E321A2" w:rsidP="00E321A2">
            <w:pPr>
              <w:pStyle w:val="tablelist"/>
              <w:cnfStyle w:val="000000010000" w:firstRow="0" w:lastRow="0" w:firstColumn="0" w:lastColumn="0" w:oddVBand="0" w:evenVBand="0" w:oddHBand="0" w:evenHBand="1" w:firstRowFirstColumn="0" w:firstRowLastColumn="0" w:lastRowFirstColumn="0" w:lastRowLastColumn="0"/>
            </w:pPr>
            <w:r w:rsidRPr="00AD6F2D">
              <w:t>Lesson plans with reflections on effectiveness of lesson and ideas for future improvements.</w:t>
            </w:r>
            <w:r>
              <w:t xml:space="preserve"> </w:t>
            </w:r>
          </w:p>
          <w:p w14:paraId="3A8DB799" w14:textId="4CC55754" w:rsidR="00E321A2" w:rsidRPr="00E04D30" w:rsidRDefault="00E321A2" w:rsidP="00E321A2">
            <w:pPr>
              <w:pStyle w:val="tablelist"/>
              <w:cnfStyle w:val="000000010000" w:firstRow="0" w:lastRow="0" w:firstColumn="0" w:lastColumn="0" w:oddVBand="0" w:evenVBand="0" w:oddHBand="0" w:evenHBand="1" w:firstRowFirstColumn="0" w:firstRowLastColumn="0" w:lastRowFirstColumn="0" w:lastRowLastColumn="0"/>
            </w:pPr>
            <w:r w:rsidRPr="00AD6F2D">
              <w:t>Video recording of a lesson with feedback from a peer or evaluator.</w:t>
            </w:r>
          </w:p>
        </w:tc>
      </w:tr>
      <w:tr w:rsidR="00E321A2" w:rsidRPr="00E04D30" w14:paraId="0D5210E6" w14:textId="77777777" w:rsidTr="004F559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72" w:type="dxa"/>
          </w:tcPr>
          <w:p w14:paraId="6540265C" w14:textId="40427D91" w:rsidR="00E321A2" w:rsidRPr="00AD6F2D" w:rsidRDefault="00E321A2" w:rsidP="00E321A2">
            <w:pPr>
              <w:pStyle w:val="Tablefirstcolumn"/>
            </w:pPr>
            <w:r w:rsidRPr="00AD6F2D">
              <w:t>Analyzing and reflecting on student data to impact student growth.</w:t>
            </w:r>
          </w:p>
        </w:tc>
        <w:tc>
          <w:tcPr>
            <w:tcW w:w="1872" w:type="dxa"/>
          </w:tcPr>
          <w:p w14:paraId="690C7468" w14:textId="17EB0747" w:rsidR="00E321A2" w:rsidRPr="00B17838" w:rsidRDefault="00E321A2" w:rsidP="00E321A2">
            <w:pPr>
              <w:pStyle w:val="Tabletext"/>
              <w:cnfStyle w:val="000000100000" w:firstRow="0" w:lastRow="0" w:firstColumn="0" w:lastColumn="0" w:oddVBand="0" w:evenVBand="0" w:oddHBand="1" w:evenHBand="0" w:firstRowFirstColumn="0" w:firstRowLastColumn="0" w:lastRowFirstColumn="0" w:lastRowLastColumn="0"/>
              <w:rPr>
                <w:szCs w:val="20"/>
              </w:rPr>
            </w:pPr>
            <w:r w:rsidRPr="000648AB">
              <w:t>The apprentice learns how to access, acquire and document current collections of data that are available for students within their class(es).</w:t>
            </w:r>
          </w:p>
        </w:tc>
        <w:tc>
          <w:tcPr>
            <w:tcW w:w="1872" w:type="dxa"/>
          </w:tcPr>
          <w:p w14:paraId="1DDAA395" w14:textId="2E82F0F5" w:rsidR="00E321A2" w:rsidRPr="00B17838" w:rsidRDefault="00E321A2" w:rsidP="00E321A2">
            <w:pPr>
              <w:pStyle w:val="Tabletext"/>
              <w:cnfStyle w:val="000000100000" w:firstRow="0" w:lastRow="0" w:firstColumn="0" w:lastColumn="0" w:oddVBand="0" w:evenVBand="0" w:oddHBand="1" w:evenHBand="0" w:firstRowFirstColumn="0" w:firstRowLastColumn="0" w:lastRowFirstColumn="0" w:lastRowLastColumn="0"/>
              <w:rPr>
                <w:szCs w:val="20"/>
              </w:rPr>
            </w:pPr>
            <w:r w:rsidRPr="000648AB">
              <w:t xml:space="preserve">The apprentice makes observations about strengths and weaknesses for each student within their class(es) based upon a variety of data sources. These observations are documented and provided to the mentor for feedback and advice. </w:t>
            </w:r>
          </w:p>
        </w:tc>
        <w:tc>
          <w:tcPr>
            <w:tcW w:w="1872" w:type="dxa"/>
          </w:tcPr>
          <w:p w14:paraId="67C250E3" w14:textId="7062A963" w:rsidR="00E321A2" w:rsidRPr="00B17838" w:rsidRDefault="00E321A2" w:rsidP="00E321A2">
            <w:pPr>
              <w:pStyle w:val="Tabletext"/>
              <w:cnfStyle w:val="000000100000" w:firstRow="0" w:lastRow="0" w:firstColumn="0" w:lastColumn="0" w:oddVBand="0" w:evenVBand="0" w:oddHBand="1" w:evenHBand="0" w:firstRowFirstColumn="0" w:firstRowLastColumn="0" w:lastRowFirstColumn="0" w:lastRowLastColumn="0"/>
              <w:rPr>
                <w:szCs w:val="20"/>
              </w:rPr>
            </w:pPr>
            <w:r w:rsidRPr="000648AB">
              <w:t>Apprentice consistently collects data from a variety of sources and determines what students have and have not learned in order to address student learning needs.</w:t>
            </w:r>
          </w:p>
        </w:tc>
        <w:tc>
          <w:tcPr>
            <w:tcW w:w="1872" w:type="dxa"/>
          </w:tcPr>
          <w:p w14:paraId="74C4C4CC" w14:textId="77777777" w:rsidR="00E321A2" w:rsidRPr="00AD6F2D" w:rsidRDefault="00E321A2" w:rsidP="00E321A2">
            <w:pPr>
              <w:pStyle w:val="tablelist"/>
              <w:cnfStyle w:val="000000100000" w:firstRow="0" w:lastRow="0" w:firstColumn="0" w:lastColumn="0" w:oddVBand="0" w:evenVBand="0" w:oddHBand="1" w:evenHBand="0" w:firstRowFirstColumn="0" w:firstRowLastColumn="0" w:lastRowFirstColumn="0" w:lastRowLastColumn="0"/>
            </w:pPr>
            <w:r w:rsidRPr="00AD6F2D">
              <w:t>Formative and summative assessments.</w:t>
            </w:r>
            <w:r>
              <w:t xml:space="preserve"> </w:t>
            </w:r>
          </w:p>
          <w:p w14:paraId="24A5F26D" w14:textId="3BBEAB30" w:rsidR="00E321A2" w:rsidRPr="00AD6F2D" w:rsidRDefault="00E321A2" w:rsidP="00E321A2">
            <w:pPr>
              <w:pStyle w:val="tablelist"/>
              <w:cnfStyle w:val="000000100000" w:firstRow="0" w:lastRow="0" w:firstColumn="0" w:lastColumn="0" w:oddVBand="0" w:evenVBand="0" w:oddHBand="1" w:evenHBand="0" w:firstRowFirstColumn="0" w:firstRowLastColumn="0" w:lastRowFirstColumn="0" w:lastRowLastColumn="0"/>
            </w:pPr>
            <w:r w:rsidRPr="00AD6F2D">
              <w:t>Data collection device for use over an extended period of time to see student growth.</w:t>
            </w:r>
          </w:p>
        </w:tc>
      </w:tr>
    </w:tbl>
    <w:p w14:paraId="77470E46" w14:textId="77777777" w:rsidR="00E321A2" w:rsidRDefault="00E321A2" w:rsidP="00E321A2">
      <w:pPr>
        <w:spacing w:before="0" w:after="0" w:line="276" w:lineRule="auto"/>
        <w:rPr>
          <w:rFonts w:asciiTheme="minorHAnsi" w:eastAsiaTheme="minorEastAsia" w:hAnsiTheme="minorHAnsi" w:cstheme="minorBidi"/>
          <w:lang w:val="en-US"/>
        </w:rPr>
      </w:pPr>
      <w:r>
        <w:br w:type="page"/>
      </w:r>
    </w:p>
    <w:p w14:paraId="4ABBA4A3" w14:textId="03A11C13" w:rsidR="00047066" w:rsidRPr="00E04D30" w:rsidRDefault="00047066" w:rsidP="00047066">
      <w:pPr>
        <w:pStyle w:val="Heading3"/>
        <w:spacing w:after="240"/>
      </w:pPr>
      <w:r w:rsidRPr="00E04D30">
        <w:lastRenderedPageBreak/>
        <w:t xml:space="preserve">Notes, Goals, Resources/Supports, and Updates for </w:t>
      </w:r>
      <w:r>
        <w:t>4</w:t>
      </w:r>
      <w:r w:rsidRPr="00E04D30">
        <w:t>.</w:t>
      </w:r>
      <w:r>
        <w:t>1</w:t>
      </w:r>
    </w:p>
    <w:p w14:paraId="1BA7E0E7" w14:textId="6F9FBCCB" w:rsidR="00047066" w:rsidRPr="0089475D" w:rsidRDefault="00047066" w:rsidP="00047066">
      <w:pPr>
        <w:rPr>
          <w:rStyle w:val="Regular"/>
        </w:rPr>
      </w:pPr>
      <w:r w:rsidRPr="0089475D">
        <w:rPr>
          <w:rStyle w:val="Regular"/>
        </w:rPr>
        <w:t xml:space="preserve">Notes on what competency </w:t>
      </w:r>
      <w:r>
        <w:rPr>
          <w:rStyle w:val="Regular"/>
        </w:rPr>
        <w:t>4.1</w:t>
      </w:r>
      <w:r w:rsidRPr="0089475D">
        <w:rPr>
          <w:rStyle w:val="Regular"/>
        </w:rPr>
        <w:t xml:space="preserve"> looks like in the apprentice’s classroom.</w:t>
      </w:r>
    </w:p>
    <w:p w14:paraId="126BAFAC" w14:textId="3FDF302B" w:rsidR="00047066" w:rsidRDefault="00047066" w:rsidP="00047066">
      <w:pPr>
        <w:rPr>
          <w:rFonts w:asciiTheme="minorHAnsi" w:hAnsiTheme="minorHAnsi" w:cstheme="minorHAnsi"/>
          <w:szCs w:val="20"/>
        </w:rPr>
      </w:pPr>
      <w:r w:rsidRPr="00B6345F">
        <w:rPr>
          <w:rFonts w:asciiTheme="minorHAnsi" w:hAnsiTheme="minorHAnsi" w:cstheme="minorHAnsi"/>
          <w:color w:val="C00000"/>
          <w:szCs w:val="20"/>
        </w:rPr>
        <w:t xml:space="preserve">Enter notes on the apprentice’s current performance for competency </w:t>
      </w:r>
      <w:r>
        <w:rPr>
          <w:rFonts w:asciiTheme="minorHAnsi" w:hAnsiTheme="minorHAnsi" w:cstheme="minorHAnsi"/>
          <w:color w:val="C00000"/>
          <w:szCs w:val="20"/>
        </w:rPr>
        <w:t>4.1</w:t>
      </w:r>
      <w:r w:rsidRPr="00B6345F">
        <w:rPr>
          <w:rFonts w:asciiTheme="minorHAnsi" w:hAnsiTheme="minorHAnsi" w:cstheme="minorHAnsi"/>
          <w:color w:val="C00000"/>
          <w:szCs w:val="20"/>
        </w:rPr>
        <w:t xml:space="preserve"> here.</w:t>
      </w:r>
    </w:p>
    <w:p w14:paraId="483F2456" w14:textId="0A9093CF" w:rsidR="00047066" w:rsidRPr="0089475D" w:rsidRDefault="00047066" w:rsidP="00047066">
      <w:pPr>
        <w:spacing w:before="360"/>
        <w:rPr>
          <w:rStyle w:val="Regular"/>
        </w:rPr>
      </w:pPr>
      <w:r w:rsidRPr="0089475D">
        <w:rPr>
          <w:rStyle w:val="Regular"/>
        </w:rPr>
        <w:t xml:space="preserve">What goal(s) and targeted completion date(s) do we have for competency </w:t>
      </w:r>
      <w:r>
        <w:rPr>
          <w:rStyle w:val="Regular"/>
        </w:rPr>
        <w:t>4.1</w:t>
      </w:r>
      <w:r w:rsidRPr="0089475D">
        <w:rPr>
          <w:rStyle w:val="Regular"/>
        </w:rPr>
        <w:t>?</w:t>
      </w:r>
    </w:p>
    <w:p w14:paraId="3961E2B1" w14:textId="2F769E16" w:rsidR="00047066" w:rsidRPr="00B6345F" w:rsidRDefault="00047066" w:rsidP="00047066">
      <w:pPr>
        <w:rPr>
          <w:rFonts w:asciiTheme="minorHAnsi" w:hAnsiTheme="minorHAnsi" w:cstheme="minorHAnsi"/>
          <w:color w:val="C00000"/>
          <w:szCs w:val="20"/>
        </w:rPr>
      </w:pPr>
      <w:r w:rsidRPr="00B6345F">
        <w:rPr>
          <w:rFonts w:asciiTheme="minorHAnsi" w:hAnsiTheme="minorHAnsi" w:cstheme="minorHAnsi"/>
          <w:color w:val="C00000"/>
          <w:szCs w:val="20"/>
        </w:rPr>
        <w:t xml:space="preserve">Enter a goal (or goals) for the apprentice related to competency </w:t>
      </w:r>
      <w:r>
        <w:rPr>
          <w:rFonts w:asciiTheme="minorHAnsi" w:hAnsiTheme="minorHAnsi" w:cstheme="minorHAnsi"/>
          <w:color w:val="C00000"/>
          <w:szCs w:val="20"/>
        </w:rPr>
        <w:t>4.1</w:t>
      </w:r>
      <w:r w:rsidRPr="00B6345F">
        <w:rPr>
          <w:rFonts w:asciiTheme="minorHAnsi" w:hAnsiTheme="minorHAnsi" w:cstheme="minorHAnsi"/>
          <w:color w:val="C00000"/>
          <w:szCs w:val="20"/>
        </w:rPr>
        <w:t>. A projected completion date for the goal(s) will be included.</w:t>
      </w:r>
    </w:p>
    <w:p w14:paraId="7B4265E8" w14:textId="77777777" w:rsidR="00047066" w:rsidRPr="00B50520" w:rsidRDefault="00047066" w:rsidP="00047066">
      <w:pPr>
        <w:spacing w:before="360"/>
        <w:rPr>
          <w:rStyle w:val="Regular"/>
        </w:rPr>
      </w:pPr>
      <w:r w:rsidRPr="00B50520">
        <w:rPr>
          <w:rStyle w:val="Regular"/>
        </w:rPr>
        <w:t>Resources/Supports</w:t>
      </w:r>
    </w:p>
    <w:p w14:paraId="3D4C6BAB" w14:textId="77777777" w:rsidR="00047066" w:rsidRPr="00B6345F" w:rsidRDefault="00047066" w:rsidP="00047066">
      <w:pPr>
        <w:rPr>
          <w:rFonts w:asciiTheme="minorHAnsi" w:hAnsiTheme="minorHAnsi" w:cstheme="minorHAnsi"/>
          <w:color w:val="C00000"/>
          <w:szCs w:val="20"/>
        </w:rPr>
      </w:pPr>
      <w:r w:rsidRPr="00B6345F">
        <w:rPr>
          <w:rFonts w:asciiTheme="minorHAnsi" w:hAnsiTheme="minorHAnsi" w:cstheme="minorHAnsi"/>
          <w:color w:val="C00000"/>
          <w:szCs w:val="20"/>
        </w:rPr>
        <w:t>Enter notes regarding what resources and assistance will be provided to the apprentice to help them achieve the goal(s) outlined above by the established date.</w:t>
      </w:r>
    </w:p>
    <w:p w14:paraId="37CB58A9" w14:textId="77777777" w:rsidR="00047066" w:rsidRPr="0089475D" w:rsidRDefault="00047066" w:rsidP="00047066">
      <w:pPr>
        <w:spacing w:before="360"/>
        <w:rPr>
          <w:rStyle w:val="Regular"/>
        </w:rPr>
      </w:pPr>
      <w:r w:rsidRPr="0089475D">
        <w:rPr>
          <w:rStyle w:val="Regular"/>
        </w:rPr>
        <w:t>Updates</w:t>
      </w:r>
    </w:p>
    <w:p w14:paraId="0F15278F" w14:textId="77777777" w:rsidR="00047066" w:rsidRDefault="00047066" w:rsidP="00047066">
      <w:pPr>
        <w:rPr>
          <w:rFonts w:asciiTheme="minorHAnsi" w:hAnsiTheme="minorHAnsi" w:cstheme="minorHAnsi"/>
          <w:szCs w:val="20"/>
        </w:rPr>
      </w:pPr>
      <w:r w:rsidRPr="00B6345F">
        <w:rPr>
          <w:rFonts w:asciiTheme="minorHAnsi" w:hAnsiTheme="minorHAnsi" w:cstheme="minorHAnsi"/>
          <w:color w:val="C00000"/>
          <w:szCs w:val="20"/>
        </w:rPr>
        <w:t>Enter an update on whether the goal (or goals) was accomplished by the established date (this information can also be used to establish goals for the next cycle).</w:t>
      </w:r>
    </w:p>
    <w:p w14:paraId="2129FDE1" w14:textId="77777777" w:rsidR="00E321A2" w:rsidRDefault="00E321A2">
      <w:pPr>
        <w:spacing w:before="0" w:after="0" w:line="276" w:lineRule="auto"/>
        <w:rPr>
          <w:rFonts w:asciiTheme="minorHAnsi" w:eastAsiaTheme="minorEastAsia" w:hAnsiTheme="minorHAnsi" w:cstheme="minorHAnsi"/>
          <w:sz w:val="18"/>
          <w:szCs w:val="18"/>
          <w:lang w:val="en-US"/>
        </w:rPr>
      </w:pPr>
      <w:r>
        <w:br w:type="page"/>
      </w:r>
    </w:p>
    <w:p w14:paraId="55EF72CD" w14:textId="2D7BFC2D" w:rsidR="004672B7" w:rsidRDefault="004672B7" w:rsidP="004672B7">
      <w:pPr>
        <w:pStyle w:val="Heading2"/>
      </w:pPr>
      <w:bookmarkStart w:id="19" w:name="_Toc169082812"/>
      <w:r w:rsidRPr="00AD6F2D">
        <w:lastRenderedPageBreak/>
        <w:t>4.2</w:t>
      </w:r>
      <w:r>
        <w:tab/>
      </w:r>
      <w:r w:rsidRPr="00AD6F2D">
        <w:t>Collaboration and Leadership</w:t>
      </w:r>
      <w:bookmarkEnd w:id="19"/>
    </w:p>
    <w:p w14:paraId="6C10804A" w14:textId="3FA69C07" w:rsidR="004672B7" w:rsidRPr="00AD6F2D" w:rsidRDefault="004672B7" w:rsidP="00047066">
      <w:pPr>
        <w:ind w:left="720"/>
      </w:pPr>
      <w:r w:rsidRPr="00AD6F2D">
        <w:t>The apprentice participates in collaboration and leadership opportunities.</w:t>
      </w:r>
    </w:p>
    <w:p w14:paraId="501692BD" w14:textId="77777777" w:rsidR="004672B7" w:rsidRDefault="004672B7" w:rsidP="00047066">
      <w:r w:rsidRPr="00AD6F2D">
        <w:t>Desired Demonstration, Possible Evidence, and Levels of Progression (Basic, Moderate, Complex) for 4.2.</w:t>
      </w:r>
    </w:p>
    <w:tbl>
      <w:tblPr>
        <w:tblStyle w:val="SAMPLEEvalTables"/>
        <w:tblW w:w="9360" w:type="dxa"/>
        <w:tblLayout w:type="fixed"/>
        <w:tblLook w:val="04A0" w:firstRow="1" w:lastRow="0" w:firstColumn="1" w:lastColumn="0" w:noHBand="0" w:noVBand="1"/>
      </w:tblPr>
      <w:tblGrid>
        <w:gridCol w:w="1872"/>
        <w:gridCol w:w="1872"/>
        <w:gridCol w:w="1872"/>
        <w:gridCol w:w="1872"/>
        <w:gridCol w:w="1872"/>
      </w:tblGrid>
      <w:tr w:rsidR="004672B7" w:rsidRPr="00150D09" w14:paraId="287723CA" w14:textId="77777777" w:rsidTr="004F5596">
        <w:trPr>
          <w:cnfStyle w:val="100000000000" w:firstRow="1" w:lastRow="0" w:firstColumn="0" w:lastColumn="0" w:oddVBand="0" w:evenVBand="0" w:oddHBand="0" w:evenHBand="0" w:firstRowFirstColumn="0" w:firstRowLastColumn="0" w:lastRowFirstColumn="0" w:lastRowLastColumn="0"/>
          <w:cantSplit/>
          <w:trHeight w:val="207"/>
          <w:tblHeader/>
        </w:trPr>
        <w:tc>
          <w:tcPr>
            <w:cnfStyle w:val="001000000000" w:firstRow="0" w:lastRow="0" w:firstColumn="1" w:lastColumn="0" w:oddVBand="0" w:evenVBand="0" w:oddHBand="0" w:evenHBand="0" w:firstRowFirstColumn="0" w:firstRowLastColumn="0" w:lastRowFirstColumn="0" w:lastRowLastColumn="0"/>
            <w:tcW w:w="1872" w:type="dxa"/>
            <w:tcBorders>
              <w:top w:val="nil"/>
              <w:left w:val="single" w:sz="8" w:space="0" w:color="12284C" w:themeColor="text1"/>
            </w:tcBorders>
            <w:vAlign w:val="bottom"/>
          </w:tcPr>
          <w:p w14:paraId="417A7308" w14:textId="77777777" w:rsidR="004672B7" w:rsidRPr="00150D09" w:rsidRDefault="004672B7" w:rsidP="004F5596">
            <w:pPr>
              <w:pStyle w:val="NoSpacing"/>
              <w:rPr>
                <w:rFonts w:ascii="Open Sans" w:hAnsi="Open Sans" w:cs="Open Sans"/>
                <w:sz w:val="18"/>
                <w:szCs w:val="20"/>
              </w:rPr>
            </w:pPr>
            <w:r w:rsidRPr="00150D09">
              <w:rPr>
                <w:rFonts w:ascii="Open Sans" w:hAnsi="Open Sans" w:cs="Open Sans"/>
                <w:sz w:val="18"/>
                <w:szCs w:val="20"/>
              </w:rPr>
              <w:t>Desired Demonstration</w:t>
            </w:r>
          </w:p>
        </w:tc>
        <w:tc>
          <w:tcPr>
            <w:tcW w:w="1872" w:type="dxa"/>
            <w:tcBorders>
              <w:top w:val="nil"/>
            </w:tcBorders>
            <w:vAlign w:val="bottom"/>
          </w:tcPr>
          <w:p w14:paraId="119BE163" w14:textId="77777777" w:rsidR="004672B7" w:rsidRPr="00150D09" w:rsidRDefault="004672B7" w:rsidP="004F5596">
            <w:pPr>
              <w:pStyle w:val="NoSpacing"/>
              <w:cnfStyle w:val="100000000000" w:firstRow="1" w:lastRow="0" w:firstColumn="0" w:lastColumn="0" w:oddVBand="0" w:evenVBand="0" w:oddHBand="0" w:evenHBand="0" w:firstRowFirstColumn="0" w:firstRowLastColumn="0" w:lastRowFirstColumn="0" w:lastRowLastColumn="0"/>
              <w:rPr>
                <w:rFonts w:ascii="Open Sans" w:hAnsi="Open Sans" w:cs="Open Sans"/>
                <w:sz w:val="18"/>
                <w:szCs w:val="20"/>
              </w:rPr>
            </w:pPr>
            <w:r w:rsidRPr="00150D09">
              <w:rPr>
                <w:rFonts w:ascii="Open Sans" w:hAnsi="Open Sans" w:cs="Open Sans"/>
                <w:sz w:val="18"/>
                <w:szCs w:val="20"/>
              </w:rPr>
              <w:t>Beginning</w:t>
            </w:r>
          </w:p>
        </w:tc>
        <w:tc>
          <w:tcPr>
            <w:tcW w:w="1872" w:type="dxa"/>
            <w:tcBorders>
              <w:top w:val="nil"/>
            </w:tcBorders>
            <w:vAlign w:val="bottom"/>
          </w:tcPr>
          <w:p w14:paraId="24224086" w14:textId="77777777" w:rsidR="004672B7" w:rsidRPr="00150D09" w:rsidRDefault="004672B7" w:rsidP="004F5596">
            <w:pPr>
              <w:pStyle w:val="NoSpacing"/>
              <w:cnfStyle w:val="100000000000" w:firstRow="1" w:lastRow="0" w:firstColumn="0" w:lastColumn="0" w:oddVBand="0" w:evenVBand="0" w:oddHBand="0" w:evenHBand="0" w:firstRowFirstColumn="0" w:firstRowLastColumn="0" w:lastRowFirstColumn="0" w:lastRowLastColumn="0"/>
              <w:rPr>
                <w:rFonts w:ascii="Open Sans" w:hAnsi="Open Sans" w:cs="Open Sans"/>
                <w:sz w:val="18"/>
                <w:szCs w:val="20"/>
              </w:rPr>
            </w:pPr>
            <w:r w:rsidRPr="00150D09">
              <w:rPr>
                <w:rFonts w:ascii="Open Sans" w:hAnsi="Open Sans" w:cs="Open Sans"/>
                <w:sz w:val="18"/>
                <w:szCs w:val="20"/>
              </w:rPr>
              <w:t>Developing</w:t>
            </w:r>
          </w:p>
        </w:tc>
        <w:tc>
          <w:tcPr>
            <w:tcW w:w="1872" w:type="dxa"/>
            <w:tcBorders>
              <w:top w:val="nil"/>
            </w:tcBorders>
            <w:vAlign w:val="bottom"/>
          </w:tcPr>
          <w:p w14:paraId="511218F0" w14:textId="77777777" w:rsidR="004672B7" w:rsidRPr="00150D09" w:rsidRDefault="004672B7" w:rsidP="004F5596">
            <w:pPr>
              <w:pStyle w:val="NoSpacing"/>
              <w:cnfStyle w:val="100000000000" w:firstRow="1" w:lastRow="0" w:firstColumn="0" w:lastColumn="0" w:oddVBand="0" w:evenVBand="0" w:oddHBand="0" w:evenHBand="0" w:firstRowFirstColumn="0" w:firstRowLastColumn="0" w:lastRowFirstColumn="0" w:lastRowLastColumn="0"/>
              <w:rPr>
                <w:rFonts w:ascii="Open Sans" w:hAnsi="Open Sans" w:cs="Open Sans"/>
                <w:sz w:val="18"/>
                <w:szCs w:val="20"/>
              </w:rPr>
            </w:pPr>
            <w:r w:rsidRPr="00150D09">
              <w:rPr>
                <w:rFonts w:ascii="Open Sans" w:hAnsi="Open Sans" w:cs="Open Sans"/>
                <w:sz w:val="18"/>
                <w:szCs w:val="20"/>
              </w:rPr>
              <w:t>Proficient</w:t>
            </w:r>
          </w:p>
        </w:tc>
        <w:tc>
          <w:tcPr>
            <w:tcW w:w="1872" w:type="dxa"/>
            <w:tcBorders>
              <w:top w:val="nil"/>
              <w:right w:val="nil"/>
            </w:tcBorders>
            <w:vAlign w:val="bottom"/>
          </w:tcPr>
          <w:p w14:paraId="3E539B3C" w14:textId="77777777" w:rsidR="004672B7" w:rsidRPr="00150D09" w:rsidRDefault="004672B7" w:rsidP="004F5596">
            <w:pPr>
              <w:pStyle w:val="NoSpacing"/>
              <w:cnfStyle w:val="100000000000" w:firstRow="1" w:lastRow="0" w:firstColumn="0" w:lastColumn="0" w:oddVBand="0" w:evenVBand="0" w:oddHBand="0" w:evenHBand="0" w:firstRowFirstColumn="0" w:firstRowLastColumn="0" w:lastRowFirstColumn="0" w:lastRowLastColumn="0"/>
              <w:rPr>
                <w:rFonts w:ascii="Open Sans" w:hAnsi="Open Sans" w:cs="Open Sans"/>
                <w:sz w:val="18"/>
                <w:szCs w:val="20"/>
              </w:rPr>
            </w:pPr>
            <w:r w:rsidRPr="00150D09">
              <w:rPr>
                <w:rFonts w:ascii="Open Sans" w:hAnsi="Open Sans" w:cs="Open Sans"/>
                <w:sz w:val="18"/>
                <w:szCs w:val="20"/>
              </w:rPr>
              <w:t>Possible evidence</w:t>
            </w:r>
          </w:p>
        </w:tc>
      </w:tr>
      <w:tr w:rsidR="004672B7" w:rsidRPr="00E04D30" w14:paraId="3FDABF86" w14:textId="77777777" w:rsidTr="004F559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72" w:type="dxa"/>
          </w:tcPr>
          <w:p w14:paraId="7DA4D1CC" w14:textId="13BDB025" w:rsidR="004672B7" w:rsidRPr="00D16874" w:rsidRDefault="004672B7" w:rsidP="004672B7">
            <w:pPr>
              <w:pStyle w:val="Tablefirstcolumn"/>
            </w:pPr>
            <w:r w:rsidRPr="00AD6F2D">
              <w:t>Collaborated with multiple stakeholders in school and professional activities.</w:t>
            </w:r>
          </w:p>
        </w:tc>
        <w:tc>
          <w:tcPr>
            <w:tcW w:w="1872" w:type="dxa"/>
          </w:tcPr>
          <w:p w14:paraId="37118203" w14:textId="770B19B5" w:rsidR="004672B7" w:rsidRPr="00D16874" w:rsidRDefault="004672B7" w:rsidP="004672B7">
            <w:pPr>
              <w:pStyle w:val="Tabletext"/>
              <w:cnfStyle w:val="000000100000" w:firstRow="0" w:lastRow="0" w:firstColumn="0" w:lastColumn="0" w:oddVBand="0" w:evenVBand="0" w:oddHBand="1" w:evenHBand="0" w:firstRowFirstColumn="0" w:firstRowLastColumn="0" w:lastRowFirstColumn="0" w:lastRowLastColumn="0"/>
            </w:pPr>
            <w:r w:rsidRPr="000E3DDB">
              <w:t>The apprentice documents what routine professional activities occur for teachers, and seeks invitations to attend, observe, and participate as appropriate. Possible examples include IEPs, PLC groups, General Education Intervention meetings, etc. Documentation of these opportunities and requests to attend are kept.</w:t>
            </w:r>
          </w:p>
        </w:tc>
        <w:tc>
          <w:tcPr>
            <w:tcW w:w="1872" w:type="dxa"/>
          </w:tcPr>
          <w:p w14:paraId="35B56D28" w14:textId="7FE630C2" w:rsidR="004672B7" w:rsidRPr="00D16874" w:rsidRDefault="004672B7" w:rsidP="004672B7">
            <w:pPr>
              <w:pStyle w:val="Tabletext"/>
              <w:cnfStyle w:val="000000100000" w:firstRow="0" w:lastRow="0" w:firstColumn="0" w:lastColumn="0" w:oddVBand="0" w:evenVBand="0" w:oddHBand="1" w:evenHBand="0" w:firstRowFirstColumn="0" w:firstRowLastColumn="0" w:lastRowFirstColumn="0" w:lastRowLastColumn="0"/>
            </w:pPr>
            <w:r w:rsidRPr="000E3DDB">
              <w:t>The apprentice begins attending professional activities and debriefs with the mentor after each. Conversations with the mentor focus on best-practices for meaningful engagement and participation in these professional activities. These debriefs are documented by the apprentice.</w:t>
            </w:r>
          </w:p>
        </w:tc>
        <w:tc>
          <w:tcPr>
            <w:tcW w:w="1872" w:type="dxa"/>
          </w:tcPr>
          <w:p w14:paraId="0C2956A0" w14:textId="3CE973FE" w:rsidR="004672B7" w:rsidRPr="00D16874" w:rsidRDefault="004672B7" w:rsidP="004672B7">
            <w:pPr>
              <w:pStyle w:val="Tabletext"/>
              <w:cnfStyle w:val="000000100000" w:firstRow="0" w:lastRow="0" w:firstColumn="0" w:lastColumn="0" w:oddVBand="0" w:evenVBand="0" w:oddHBand="1" w:evenHBand="0" w:firstRowFirstColumn="0" w:firstRowLastColumn="0" w:lastRowFirstColumn="0" w:lastRowLastColumn="0"/>
            </w:pPr>
            <w:r w:rsidRPr="000E3DDB">
              <w:t>Evidence shows the apprentice’s consistent communication with a mentor to discuss a variety of learning strategies.</w:t>
            </w:r>
          </w:p>
        </w:tc>
        <w:tc>
          <w:tcPr>
            <w:tcW w:w="1872" w:type="dxa"/>
          </w:tcPr>
          <w:p w14:paraId="39E2F657" w14:textId="77777777" w:rsidR="004672B7" w:rsidRPr="00AD6F2D" w:rsidRDefault="004672B7" w:rsidP="004672B7">
            <w:pPr>
              <w:pStyle w:val="tablelist"/>
              <w:cnfStyle w:val="000000100000" w:firstRow="0" w:lastRow="0" w:firstColumn="0" w:lastColumn="0" w:oddVBand="0" w:evenVBand="0" w:oddHBand="1" w:evenHBand="0" w:firstRowFirstColumn="0" w:firstRowLastColumn="0" w:lastRowFirstColumn="0" w:lastRowLastColumn="0"/>
            </w:pPr>
            <w:r w:rsidRPr="00AD6F2D">
              <w:t>Minutes of meetings: IEP, PLC, Student Improvement Team meetings.</w:t>
            </w:r>
            <w:r>
              <w:t xml:space="preserve"> </w:t>
            </w:r>
          </w:p>
          <w:p w14:paraId="53112785" w14:textId="77777777" w:rsidR="004672B7" w:rsidRPr="00AD6F2D" w:rsidRDefault="004672B7" w:rsidP="004672B7">
            <w:pPr>
              <w:pStyle w:val="tablelist"/>
              <w:cnfStyle w:val="000000100000" w:firstRow="0" w:lastRow="0" w:firstColumn="0" w:lastColumn="0" w:oddVBand="0" w:evenVBand="0" w:oddHBand="1" w:evenHBand="0" w:firstRowFirstColumn="0" w:firstRowLastColumn="0" w:lastRowFirstColumn="0" w:lastRowLastColumn="0"/>
            </w:pPr>
            <w:r w:rsidRPr="00AD6F2D">
              <w:t>Notes from meetings with mentor.</w:t>
            </w:r>
            <w:r>
              <w:t xml:space="preserve"> </w:t>
            </w:r>
          </w:p>
          <w:p w14:paraId="3F6FD211" w14:textId="5425F0D5" w:rsidR="004672B7" w:rsidRPr="0089475D" w:rsidRDefault="004672B7" w:rsidP="004672B7">
            <w:pPr>
              <w:pStyle w:val="tablelist"/>
              <w:cnfStyle w:val="000000100000" w:firstRow="0" w:lastRow="0" w:firstColumn="0" w:lastColumn="0" w:oddVBand="0" w:evenVBand="0" w:oddHBand="1" w:evenHBand="0" w:firstRowFirstColumn="0" w:firstRowLastColumn="0" w:lastRowFirstColumn="0" w:lastRowLastColumn="0"/>
            </w:pPr>
            <w:r w:rsidRPr="00AD6F2D">
              <w:t>Contact logs.</w:t>
            </w:r>
          </w:p>
        </w:tc>
      </w:tr>
      <w:tr w:rsidR="004672B7" w:rsidRPr="00E04D30" w14:paraId="6E30BCC2" w14:textId="77777777" w:rsidTr="004F5596">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72" w:type="dxa"/>
          </w:tcPr>
          <w:p w14:paraId="45F2605B" w14:textId="3B736CA2" w:rsidR="004672B7" w:rsidRPr="00D16874" w:rsidRDefault="004672B7" w:rsidP="004672B7">
            <w:pPr>
              <w:pStyle w:val="Tablefirstcolumn"/>
            </w:pPr>
            <w:r w:rsidRPr="00AD6F2D">
              <w:t>Uses a variety of methods of communication.</w:t>
            </w:r>
          </w:p>
        </w:tc>
        <w:tc>
          <w:tcPr>
            <w:tcW w:w="1872" w:type="dxa"/>
          </w:tcPr>
          <w:p w14:paraId="7E675361" w14:textId="72EFD945" w:rsidR="004672B7" w:rsidRPr="00D16874" w:rsidRDefault="004672B7" w:rsidP="004672B7">
            <w:pPr>
              <w:pStyle w:val="Tabletext"/>
              <w:cnfStyle w:val="000000010000" w:firstRow="0" w:lastRow="0" w:firstColumn="0" w:lastColumn="0" w:oddVBand="0" w:evenVBand="0" w:oddHBand="0" w:evenHBand="1" w:firstRowFirstColumn="0" w:firstRowLastColumn="0" w:lastRowFirstColumn="0" w:lastRowLastColumn="0"/>
            </w:pPr>
            <w:r w:rsidRPr="003D6968">
              <w:t>The apprentice observes and learns from the mentor on appropriate email usage, classroom newsletters, parent phone calls, etc. Techniques for each are documented in a reflective journal.</w:t>
            </w:r>
          </w:p>
        </w:tc>
        <w:tc>
          <w:tcPr>
            <w:tcW w:w="1872" w:type="dxa"/>
          </w:tcPr>
          <w:p w14:paraId="5CF6A5A6" w14:textId="766F24FF" w:rsidR="004672B7" w:rsidRPr="00D16874" w:rsidRDefault="004672B7" w:rsidP="004672B7">
            <w:pPr>
              <w:pStyle w:val="Tabletext"/>
              <w:cnfStyle w:val="000000010000" w:firstRow="0" w:lastRow="0" w:firstColumn="0" w:lastColumn="0" w:oddVBand="0" w:evenVBand="0" w:oddHBand="0" w:evenHBand="1" w:firstRowFirstColumn="0" w:firstRowLastColumn="0" w:lastRowFirstColumn="0" w:lastRowLastColumn="0"/>
            </w:pPr>
            <w:r w:rsidRPr="003D6968">
              <w:t>With assistance from their mentor, the apprentice engages in communication with coworkers and parents via email, phone, newsletters, etc. Notes on interactions are logged in a reflective journal.</w:t>
            </w:r>
          </w:p>
        </w:tc>
        <w:tc>
          <w:tcPr>
            <w:tcW w:w="1872" w:type="dxa"/>
          </w:tcPr>
          <w:p w14:paraId="7D3DC36B" w14:textId="20EB516F" w:rsidR="004672B7" w:rsidRPr="00D16874" w:rsidRDefault="004672B7" w:rsidP="004672B7">
            <w:pPr>
              <w:pStyle w:val="Tabletext"/>
              <w:cnfStyle w:val="000000010000" w:firstRow="0" w:lastRow="0" w:firstColumn="0" w:lastColumn="0" w:oddVBand="0" w:evenVBand="0" w:oddHBand="0" w:evenHBand="1" w:firstRowFirstColumn="0" w:firstRowLastColumn="0" w:lastRowFirstColumn="0" w:lastRowLastColumn="0"/>
            </w:pPr>
            <w:r w:rsidRPr="003D6968">
              <w:t>The apprentice consistently uses a reflective journal and shares ideas from that with colleagues in a team meeting.</w:t>
            </w:r>
          </w:p>
        </w:tc>
        <w:tc>
          <w:tcPr>
            <w:tcW w:w="1872" w:type="dxa"/>
          </w:tcPr>
          <w:p w14:paraId="050A1DC6" w14:textId="77777777" w:rsidR="004672B7" w:rsidRPr="00AD6F2D" w:rsidRDefault="004672B7" w:rsidP="004672B7">
            <w:pPr>
              <w:pStyle w:val="tablelist"/>
              <w:cnfStyle w:val="000000010000" w:firstRow="0" w:lastRow="0" w:firstColumn="0" w:lastColumn="0" w:oddVBand="0" w:evenVBand="0" w:oddHBand="0" w:evenHBand="1" w:firstRowFirstColumn="0" w:firstRowLastColumn="0" w:lastRowFirstColumn="0" w:lastRowLastColumn="0"/>
            </w:pPr>
            <w:r w:rsidRPr="00AD6F2D">
              <w:t>Copies of communication: emails, letters, newsletters.</w:t>
            </w:r>
            <w:r>
              <w:t xml:space="preserve"> </w:t>
            </w:r>
          </w:p>
          <w:p w14:paraId="2D5342A7" w14:textId="7024D991" w:rsidR="004672B7" w:rsidRPr="00E04D30" w:rsidRDefault="004672B7" w:rsidP="004672B7">
            <w:pPr>
              <w:pStyle w:val="tablelist"/>
              <w:cnfStyle w:val="000000010000" w:firstRow="0" w:lastRow="0" w:firstColumn="0" w:lastColumn="0" w:oddVBand="0" w:evenVBand="0" w:oddHBand="0" w:evenHBand="1" w:firstRowFirstColumn="0" w:firstRowLastColumn="0" w:lastRowFirstColumn="0" w:lastRowLastColumn="0"/>
            </w:pPr>
            <w:r w:rsidRPr="00AD6F2D">
              <w:t>Log of phone calls.</w:t>
            </w:r>
          </w:p>
        </w:tc>
      </w:tr>
      <w:tr w:rsidR="004672B7" w:rsidRPr="00E04D30" w14:paraId="6B775081" w14:textId="77777777" w:rsidTr="004F559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72" w:type="dxa"/>
          </w:tcPr>
          <w:p w14:paraId="5EC6523D" w14:textId="648501A4" w:rsidR="004672B7" w:rsidRPr="00AD6F2D" w:rsidRDefault="004672B7" w:rsidP="004672B7">
            <w:pPr>
              <w:pStyle w:val="Tablefirstcolumn"/>
            </w:pPr>
            <w:r w:rsidRPr="00AD6F2D">
              <w:t>Demonstrates leadership skills used to support and improve student learning.</w:t>
            </w:r>
          </w:p>
        </w:tc>
        <w:tc>
          <w:tcPr>
            <w:tcW w:w="1872" w:type="dxa"/>
          </w:tcPr>
          <w:p w14:paraId="794DE06C" w14:textId="722911AD" w:rsidR="004672B7" w:rsidRPr="00B17838" w:rsidRDefault="004672B7" w:rsidP="004672B7">
            <w:pPr>
              <w:pStyle w:val="Tabletext"/>
              <w:cnfStyle w:val="000000100000" w:firstRow="0" w:lastRow="0" w:firstColumn="0" w:lastColumn="0" w:oddVBand="0" w:evenVBand="0" w:oddHBand="1" w:evenHBand="0" w:firstRowFirstColumn="0" w:firstRowLastColumn="0" w:lastRowFirstColumn="0" w:lastRowLastColumn="0"/>
              <w:rPr>
                <w:szCs w:val="20"/>
              </w:rPr>
            </w:pPr>
            <w:r w:rsidRPr="003F0CF1">
              <w:t>The apprentice reviews a variety of agendas from meetings throughout the school and observes the accompanying meetings when possible. Veteran educators are interviewed to learn about best-practices when developing agendas and facilitating meetings.</w:t>
            </w:r>
          </w:p>
        </w:tc>
        <w:tc>
          <w:tcPr>
            <w:tcW w:w="1872" w:type="dxa"/>
          </w:tcPr>
          <w:p w14:paraId="3BA78F83" w14:textId="2C98042C" w:rsidR="004672B7" w:rsidRPr="00B17838" w:rsidRDefault="004672B7" w:rsidP="004672B7">
            <w:pPr>
              <w:pStyle w:val="Tabletext"/>
              <w:cnfStyle w:val="000000100000" w:firstRow="0" w:lastRow="0" w:firstColumn="0" w:lastColumn="0" w:oddVBand="0" w:evenVBand="0" w:oddHBand="1" w:evenHBand="0" w:firstRowFirstColumn="0" w:firstRowLastColumn="0" w:lastRowFirstColumn="0" w:lastRowLastColumn="0"/>
              <w:rPr>
                <w:szCs w:val="20"/>
              </w:rPr>
            </w:pPr>
            <w:r w:rsidRPr="003F0CF1">
              <w:t>With the assistance of veteran educators, the apprentice attempts to develop meeting agendas and receives feedback on improvements. Feedback is utilized to enhance agendas, and the apprentice co-facilitates meetings with the support of veteran educators.</w:t>
            </w:r>
          </w:p>
        </w:tc>
        <w:tc>
          <w:tcPr>
            <w:tcW w:w="1872" w:type="dxa"/>
          </w:tcPr>
          <w:p w14:paraId="26396D3B" w14:textId="5EE4DC3B" w:rsidR="004672B7" w:rsidRPr="00B17838" w:rsidRDefault="004672B7" w:rsidP="004672B7">
            <w:pPr>
              <w:pStyle w:val="Tabletext"/>
              <w:cnfStyle w:val="000000100000" w:firstRow="0" w:lastRow="0" w:firstColumn="0" w:lastColumn="0" w:oddVBand="0" w:evenVBand="0" w:oddHBand="1" w:evenHBand="0" w:firstRowFirstColumn="0" w:firstRowLastColumn="0" w:lastRowFirstColumn="0" w:lastRowLastColumn="0"/>
              <w:rPr>
                <w:szCs w:val="20"/>
              </w:rPr>
            </w:pPr>
            <w:r w:rsidRPr="003F0CF1">
              <w:t>Apprentice consistently initiates meetings with a variety of groups such as caregivers, peers and teachers of the same content to improve student learning.</w:t>
            </w:r>
          </w:p>
        </w:tc>
        <w:tc>
          <w:tcPr>
            <w:tcW w:w="1872" w:type="dxa"/>
          </w:tcPr>
          <w:p w14:paraId="109CDFDA" w14:textId="77777777" w:rsidR="004672B7" w:rsidRPr="00AD6F2D" w:rsidRDefault="004672B7" w:rsidP="004672B7">
            <w:pPr>
              <w:pStyle w:val="tablelist"/>
              <w:cnfStyle w:val="000000100000" w:firstRow="0" w:lastRow="0" w:firstColumn="0" w:lastColumn="0" w:oddVBand="0" w:evenVBand="0" w:oddHBand="1" w:evenHBand="0" w:firstRowFirstColumn="0" w:firstRowLastColumn="0" w:lastRowFirstColumn="0" w:lastRowLastColumn="0"/>
            </w:pPr>
            <w:r w:rsidRPr="00AD6F2D">
              <w:t xml:space="preserve">Agendas generated by the apprentice in a team leadership role. </w:t>
            </w:r>
          </w:p>
          <w:p w14:paraId="651ED8FD" w14:textId="6D445B4D" w:rsidR="004672B7" w:rsidRPr="00AD6F2D" w:rsidRDefault="004672B7" w:rsidP="004672B7">
            <w:pPr>
              <w:pStyle w:val="tablelist"/>
              <w:cnfStyle w:val="000000100000" w:firstRow="0" w:lastRow="0" w:firstColumn="0" w:lastColumn="0" w:oddVBand="0" w:evenVBand="0" w:oddHBand="1" w:evenHBand="0" w:firstRowFirstColumn="0" w:firstRowLastColumn="0" w:lastRowFirstColumn="0" w:lastRowLastColumn="0"/>
            </w:pPr>
            <w:r w:rsidRPr="00AD6F2D">
              <w:t>Portfolio of leadership activities.</w:t>
            </w:r>
          </w:p>
        </w:tc>
      </w:tr>
    </w:tbl>
    <w:p w14:paraId="5B584299" w14:textId="77777777" w:rsidR="004672B7" w:rsidRDefault="004672B7" w:rsidP="004672B7">
      <w:pPr>
        <w:spacing w:before="0" w:after="0" w:line="276" w:lineRule="auto"/>
        <w:rPr>
          <w:rFonts w:asciiTheme="minorHAnsi" w:eastAsiaTheme="minorEastAsia" w:hAnsiTheme="minorHAnsi" w:cstheme="minorBidi"/>
          <w:lang w:val="en-US"/>
        </w:rPr>
      </w:pPr>
      <w:r>
        <w:lastRenderedPageBreak/>
        <w:br w:type="page"/>
      </w:r>
    </w:p>
    <w:p w14:paraId="3B012E3F" w14:textId="0E100DBD" w:rsidR="00047066" w:rsidRPr="00E04D30" w:rsidRDefault="00047066" w:rsidP="00047066">
      <w:pPr>
        <w:pStyle w:val="Heading3"/>
        <w:spacing w:after="240"/>
      </w:pPr>
      <w:r w:rsidRPr="00E04D30">
        <w:lastRenderedPageBreak/>
        <w:t xml:space="preserve">Notes, Goals, Resources/Supports, and Updates for </w:t>
      </w:r>
      <w:r>
        <w:t>4.2</w:t>
      </w:r>
    </w:p>
    <w:p w14:paraId="3757ED65" w14:textId="0FA5458E" w:rsidR="00047066" w:rsidRPr="0089475D" w:rsidRDefault="00047066" w:rsidP="00047066">
      <w:pPr>
        <w:rPr>
          <w:rStyle w:val="Regular"/>
        </w:rPr>
      </w:pPr>
      <w:r w:rsidRPr="0089475D">
        <w:rPr>
          <w:rStyle w:val="Regular"/>
        </w:rPr>
        <w:t xml:space="preserve">Notes on what competency </w:t>
      </w:r>
      <w:r>
        <w:rPr>
          <w:rStyle w:val="Regular"/>
        </w:rPr>
        <w:t>4.2</w:t>
      </w:r>
      <w:r w:rsidRPr="0089475D">
        <w:rPr>
          <w:rStyle w:val="Regular"/>
        </w:rPr>
        <w:t xml:space="preserve"> looks like in the apprentice’s classroom.</w:t>
      </w:r>
    </w:p>
    <w:p w14:paraId="433B129C" w14:textId="3ED23BF8" w:rsidR="00047066" w:rsidRDefault="00047066" w:rsidP="00047066">
      <w:pPr>
        <w:rPr>
          <w:rFonts w:asciiTheme="minorHAnsi" w:hAnsiTheme="minorHAnsi" w:cstheme="minorHAnsi"/>
          <w:szCs w:val="20"/>
        </w:rPr>
      </w:pPr>
      <w:r w:rsidRPr="00B6345F">
        <w:rPr>
          <w:rFonts w:asciiTheme="minorHAnsi" w:hAnsiTheme="minorHAnsi" w:cstheme="minorHAnsi"/>
          <w:color w:val="C00000"/>
          <w:szCs w:val="20"/>
        </w:rPr>
        <w:t xml:space="preserve">Enter notes on the apprentice’s current performance for competency </w:t>
      </w:r>
      <w:r>
        <w:rPr>
          <w:rFonts w:asciiTheme="minorHAnsi" w:hAnsiTheme="minorHAnsi" w:cstheme="minorHAnsi"/>
          <w:color w:val="C00000"/>
          <w:szCs w:val="20"/>
        </w:rPr>
        <w:t>4.2</w:t>
      </w:r>
      <w:r w:rsidRPr="00B6345F">
        <w:rPr>
          <w:rFonts w:asciiTheme="minorHAnsi" w:hAnsiTheme="minorHAnsi" w:cstheme="minorHAnsi"/>
          <w:color w:val="C00000"/>
          <w:szCs w:val="20"/>
        </w:rPr>
        <w:t xml:space="preserve"> here.</w:t>
      </w:r>
    </w:p>
    <w:p w14:paraId="4C45B91F" w14:textId="4B959D41" w:rsidR="00047066" w:rsidRPr="0089475D" w:rsidRDefault="00047066" w:rsidP="00047066">
      <w:pPr>
        <w:spacing w:before="360"/>
        <w:rPr>
          <w:rStyle w:val="Regular"/>
        </w:rPr>
      </w:pPr>
      <w:r w:rsidRPr="0089475D">
        <w:rPr>
          <w:rStyle w:val="Regular"/>
        </w:rPr>
        <w:t xml:space="preserve">What goal(s) and targeted completion date(s) do we have for competency </w:t>
      </w:r>
      <w:r>
        <w:rPr>
          <w:rStyle w:val="Regular"/>
        </w:rPr>
        <w:t>4.2</w:t>
      </w:r>
      <w:r w:rsidRPr="0089475D">
        <w:rPr>
          <w:rStyle w:val="Regular"/>
        </w:rPr>
        <w:t>?</w:t>
      </w:r>
    </w:p>
    <w:p w14:paraId="29DBBAEC" w14:textId="3202F361" w:rsidR="00047066" w:rsidRPr="00B6345F" w:rsidRDefault="00047066" w:rsidP="00047066">
      <w:pPr>
        <w:rPr>
          <w:rFonts w:asciiTheme="minorHAnsi" w:hAnsiTheme="minorHAnsi" w:cstheme="minorHAnsi"/>
          <w:color w:val="C00000"/>
          <w:szCs w:val="20"/>
        </w:rPr>
      </w:pPr>
      <w:r w:rsidRPr="00B6345F">
        <w:rPr>
          <w:rFonts w:asciiTheme="minorHAnsi" w:hAnsiTheme="minorHAnsi" w:cstheme="minorHAnsi"/>
          <w:color w:val="C00000"/>
          <w:szCs w:val="20"/>
        </w:rPr>
        <w:t xml:space="preserve">Enter a goal (or goals) for the apprentice related to competency </w:t>
      </w:r>
      <w:r>
        <w:rPr>
          <w:rFonts w:asciiTheme="minorHAnsi" w:hAnsiTheme="minorHAnsi" w:cstheme="minorHAnsi"/>
          <w:color w:val="C00000"/>
          <w:szCs w:val="20"/>
        </w:rPr>
        <w:t>4.2</w:t>
      </w:r>
      <w:r w:rsidRPr="00B6345F">
        <w:rPr>
          <w:rFonts w:asciiTheme="minorHAnsi" w:hAnsiTheme="minorHAnsi" w:cstheme="minorHAnsi"/>
          <w:color w:val="C00000"/>
          <w:szCs w:val="20"/>
        </w:rPr>
        <w:t>. A projected completion date for the goal(s) will be included.</w:t>
      </w:r>
    </w:p>
    <w:p w14:paraId="6D9EAF59" w14:textId="77777777" w:rsidR="00047066" w:rsidRPr="00B50520" w:rsidRDefault="00047066" w:rsidP="00047066">
      <w:pPr>
        <w:spacing w:before="360"/>
        <w:rPr>
          <w:rStyle w:val="Regular"/>
        </w:rPr>
      </w:pPr>
      <w:r w:rsidRPr="00B50520">
        <w:rPr>
          <w:rStyle w:val="Regular"/>
        </w:rPr>
        <w:t>Resources/Supports</w:t>
      </w:r>
    </w:p>
    <w:p w14:paraId="7BB9CB56" w14:textId="77777777" w:rsidR="00047066" w:rsidRPr="00B6345F" w:rsidRDefault="00047066" w:rsidP="00047066">
      <w:pPr>
        <w:rPr>
          <w:rFonts w:asciiTheme="minorHAnsi" w:hAnsiTheme="minorHAnsi" w:cstheme="minorHAnsi"/>
          <w:color w:val="C00000"/>
          <w:szCs w:val="20"/>
        </w:rPr>
      </w:pPr>
      <w:r w:rsidRPr="00B6345F">
        <w:rPr>
          <w:rFonts w:asciiTheme="minorHAnsi" w:hAnsiTheme="minorHAnsi" w:cstheme="minorHAnsi"/>
          <w:color w:val="C00000"/>
          <w:szCs w:val="20"/>
        </w:rPr>
        <w:t>Enter notes regarding what resources and assistance will be provided to the apprentice to help them achieve the goal(s) outlined above by the established date.</w:t>
      </w:r>
    </w:p>
    <w:p w14:paraId="21BA9290" w14:textId="77777777" w:rsidR="00047066" w:rsidRPr="0089475D" w:rsidRDefault="00047066" w:rsidP="00047066">
      <w:pPr>
        <w:spacing w:before="360"/>
        <w:rPr>
          <w:rStyle w:val="Regular"/>
        </w:rPr>
      </w:pPr>
      <w:r w:rsidRPr="0089475D">
        <w:rPr>
          <w:rStyle w:val="Regular"/>
        </w:rPr>
        <w:t>Updates</w:t>
      </w:r>
    </w:p>
    <w:p w14:paraId="0D955C95" w14:textId="77777777" w:rsidR="00047066" w:rsidRDefault="00047066" w:rsidP="00047066">
      <w:pPr>
        <w:rPr>
          <w:rFonts w:asciiTheme="minorHAnsi" w:hAnsiTheme="minorHAnsi" w:cstheme="minorHAnsi"/>
          <w:szCs w:val="20"/>
        </w:rPr>
      </w:pPr>
      <w:r w:rsidRPr="00B6345F">
        <w:rPr>
          <w:rFonts w:asciiTheme="minorHAnsi" w:hAnsiTheme="minorHAnsi" w:cstheme="minorHAnsi"/>
          <w:color w:val="C00000"/>
          <w:szCs w:val="20"/>
        </w:rPr>
        <w:t>Enter an update on whether the goal (or goals) was accomplished by the established date (this information can also be used to establish goals for the next cycle).</w:t>
      </w:r>
    </w:p>
    <w:p w14:paraId="5B2E4116" w14:textId="363F9CAB" w:rsidR="004672B7" w:rsidRPr="00AD6F2D" w:rsidRDefault="004672B7" w:rsidP="004672B7">
      <w:pPr>
        <w:pStyle w:val="NoSpacing"/>
      </w:pPr>
    </w:p>
    <w:p w14:paraId="2995EFD6" w14:textId="77777777" w:rsidR="004672B7" w:rsidRDefault="004672B7" w:rsidP="00AD6F2D">
      <w:pPr>
        <w:rPr>
          <w:rFonts w:asciiTheme="minorHAnsi" w:hAnsiTheme="minorHAnsi" w:cstheme="minorHAnsi"/>
          <w:szCs w:val="20"/>
        </w:rPr>
        <w:sectPr w:rsidR="004672B7" w:rsidSect="00995A91">
          <w:pgSz w:w="12240" w:h="15840" w:code="1"/>
          <w:pgMar w:top="1152" w:right="1440" w:bottom="1152" w:left="1440" w:header="864" w:footer="864" w:gutter="0"/>
          <w:cols w:space="720"/>
          <w:titlePg/>
          <w:docGrid w:linePitch="299"/>
        </w:sectPr>
      </w:pPr>
    </w:p>
    <w:p w14:paraId="28CCE01C" w14:textId="77777777" w:rsidR="00E57744" w:rsidRDefault="004672B7">
      <w:pPr>
        <w:spacing w:before="0" w:after="0" w:line="276" w:lineRule="auto"/>
        <w:rPr>
          <w:rFonts w:asciiTheme="minorHAnsi" w:hAnsiTheme="minorHAnsi" w:cstheme="minorHAnsi"/>
          <w:szCs w:val="20"/>
        </w:rPr>
      </w:pPr>
      <w:r>
        <w:rPr>
          <w:rFonts w:asciiTheme="minorHAnsi" w:hAnsiTheme="minorHAnsi" w:cstheme="minorHAnsi"/>
          <w:noProof/>
          <w:szCs w:val="20"/>
        </w:rPr>
        <w:lastRenderedPageBreak/>
        <w:drawing>
          <wp:inline distT="0" distB="0" distL="0" distR="0" wp14:anchorId="103A8BB7" wp14:editId="0C8BCE7F">
            <wp:extent cx="5943600" cy="7691755"/>
            <wp:effectExtent l="0" t="0" r="0" b="4445"/>
            <wp:docPr id="721171839" name="Picture 2" descr="Mission: To prepare Kansas students for lifelong success through rigorous, quality academic instruction, career training &amp; character development according to each student's gifts &amp; talents. Vision: Kansas leads the world in the success of each student. Motto: Kansans Can. Success defined: A successful Kansas high school graduate has the academic preparation, cognitive preparation, technical skills, employability skills &amp; civic engagement to be successful in postsecondary education, in the attainment of an industry recognized certification or in the workforce, without the need for remediation. Outcomes: Social-emotional growth; Kindergarten readiness; Individual Plan of Study; Civic engagement; Academically prepared for postsecondary; High school graduation; Postsecondary success. Kansas State Board of Education (ksbe); 900 S.W. Jackson  Str., Suite 600; Topeka, Kansas 66612-1212; telephone (785) 296-3203; https://www.ksde.org. District 1, Danny Zeck dzeck@ksde.org; District 2, Melanie Haas. Chair,  mhaas@ksde.org; District 3, Michelle Dombrosky, mdombrosky@ksde.org; District 4, Ann E. Mah.  Leg. Liaison,  amah@ksde.org; District 5, Cathy Hopkins chopkins@ksde.org; District 6, Dr. Deena Horst.  Leg. Liaison,  dhorst@ksde.org; District 7, Dennis Hershberger dhershberger@ksde.org; District 8, Betty Arnold barnold@ksde.org; District 10, Jim McNiece jmcniece@ksde.org. Kansas State Department of Education, 900 S.W. Jackson  Str., Suite 102, Topeka, Kansas 66612-1212. https://www.ksde.org; Phone: (785) 296-3201. Commissioner of Education, Dr. Randy Watson; Deputy Commissioner,  Div. of Fiscal &amp; Administrative Services, Dr. Frank Harwood. Deputy Commissioner,  Div. of Learning Services, Dr. Ben Proctor. The Kansas State Department of Education does not discriminate on the basis of race, color, religion, national origin, sex, disability or age in its programs and activities and provides equal access to the Boy Scouts and other designated youth groups. The following person has been designated to handle inquiries regarding the nondiscrimination policies: KSDE General Counsel, Office of General Counsel, KSDE, Landon State Office Building, 900 S.W. Jackson, Suite 102, Topeka, KS 66612, (785) 296-3201. Jan. 25,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171839" name="Picture 2" descr="Mission: To prepare Kansas students for lifelong success through rigorous, quality academic instruction, career training &amp; character development according to each student's gifts &amp; talents. Vision: Kansas leads the world in the success of each student. Motto: Kansans Can. Success defined: A successful Kansas high school graduate has the academic preparation, cognitive preparation, technical skills, employability skills &amp; civic engagement to be successful in postsecondary education, in the attainment of an industry recognized certification or in the workforce, without the need for remediation. Outcomes: Social-emotional growth; Kindergarten readiness; Individual Plan of Study; Civic engagement; Academically prepared for postsecondary; High school graduation; Postsecondary success. Kansas State Board of Education (ksbe); 900 S.W. Jackson  Str., Suite 600; Topeka, Kansas 66612-1212; telephone (785) 296-3203; https://www.ksde.org. District 1, Danny Zeck dzeck@ksde.org; District 2, Melanie Haas. Chair,  mhaas@ksde.org; District 3, Michelle Dombrosky, mdombrosky@ksde.org; District 4, Ann E. Mah.  Leg. Liaison,  amah@ksde.org; District 5, Cathy Hopkins chopkins@ksde.org; District 6, Dr. Deena Horst.  Leg. Liaison,  dhorst@ksde.org; District 7, Dennis Hershberger dhershberger@ksde.org; District 8, Betty Arnold barnold@ksde.org; District 10, Jim McNiece jmcniece@ksde.org. Kansas State Department of Education, 900 S.W. Jackson  Str., Suite 102, Topeka, Kansas 66612-1212. https://www.ksde.org; Phone: (785) 296-3201. Commissioner of Education, Dr. Randy Watson; Deputy Commissioner,  Div. of Fiscal &amp; Administrative Services, Dr. Frank Harwood. Deputy Commissioner,  Div. of Learning Services, Dr. Ben Proctor. The Kansas State Department of Education does not discriminate on the basis of race, color, religion, national origin, sex, disability or age in its programs and activities and provides equal access to the Boy Scouts and other designated youth groups. The following person has been designated to handle inquiries regarding the nondiscrimination policies: KSDE General Counsel, Office of General Counsel, KSDE, Landon State Office Building, 900 S.W. Jackson, Suite 102, Topeka, KS 66612, (785) 296-3201. Jan. 25, 2024."/>
                    <pic:cNvPicPr/>
                  </pic:nvPicPr>
                  <pic:blipFill>
                    <a:blip r:embed="rId20"/>
                    <a:stretch>
                      <a:fillRect/>
                    </a:stretch>
                  </pic:blipFill>
                  <pic:spPr>
                    <a:xfrm>
                      <a:off x="0" y="0"/>
                      <a:ext cx="5943600" cy="7691755"/>
                    </a:xfrm>
                    <a:prstGeom prst="rect">
                      <a:avLst/>
                    </a:prstGeom>
                  </pic:spPr>
                </pic:pic>
              </a:graphicData>
            </a:graphic>
          </wp:inline>
        </w:drawing>
      </w:r>
    </w:p>
    <w:p w14:paraId="617C29AF" w14:textId="77777777" w:rsidR="00E57744" w:rsidRDefault="00E57744">
      <w:pPr>
        <w:spacing w:before="0" w:after="0" w:line="276" w:lineRule="auto"/>
        <w:rPr>
          <w:rFonts w:asciiTheme="minorHAnsi" w:hAnsiTheme="minorHAnsi" w:cstheme="minorHAnsi"/>
          <w:szCs w:val="20"/>
        </w:rPr>
      </w:pPr>
    </w:p>
    <w:p w14:paraId="132F11AC" w14:textId="77777777" w:rsidR="00E57744" w:rsidRDefault="00E57744">
      <w:pPr>
        <w:spacing w:before="0" w:after="0" w:line="276" w:lineRule="auto"/>
        <w:rPr>
          <w:rFonts w:asciiTheme="minorHAnsi" w:hAnsiTheme="minorHAnsi" w:cstheme="minorHAnsi"/>
          <w:szCs w:val="20"/>
        </w:rPr>
      </w:pPr>
    </w:p>
    <w:p w14:paraId="439D4518" w14:textId="0FC5A5C4" w:rsidR="004672B7" w:rsidRDefault="004672B7">
      <w:pPr>
        <w:spacing w:before="0" w:after="0" w:line="276" w:lineRule="auto"/>
        <w:rPr>
          <w:rFonts w:asciiTheme="minorHAnsi" w:hAnsiTheme="minorHAnsi" w:cstheme="minorHAnsi"/>
          <w:szCs w:val="20"/>
        </w:rPr>
      </w:pPr>
      <w:r>
        <w:rPr>
          <w:rFonts w:asciiTheme="minorHAnsi" w:hAnsiTheme="minorHAnsi" w:cstheme="minorHAnsi"/>
          <w:szCs w:val="20"/>
        </w:rPr>
        <w:br w:type="page"/>
      </w:r>
    </w:p>
    <w:p w14:paraId="7F76AB28" w14:textId="77777777" w:rsidR="00E57744" w:rsidRDefault="00E57744">
      <w:pPr>
        <w:spacing w:before="0" w:after="0" w:line="276" w:lineRule="auto"/>
        <w:rPr>
          <w:rFonts w:asciiTheme="minorHAnsi" w:hAnsiTheme="minorHAnsi" w:cstheme="minorHAnsi"/>
          <w:szCs w:val="20"/>
        </w:rPr>
      </w:pPr>
    </w:p>
    <w:p w14:paraId="08C40053" w14:textId="77777777" w:rsidR="00E57744" w:rsidRDefault="00E57744">
      <w:pPr>
        <w:spacing w:before="0" w:after="0" w:line="276" w:lineRule="auto"/>
        <w:rPr>
          <w:rFonts w:asciiTheme="minorHAnsi" w:hAnsiTheme="minorHAnsi" w:cstheme="minorHAnsi"/>
          <w:szCs w:val="20"/>
        </w:rPr>
      </w:pPr>
    </w:p>
    <w:p w14:paraId="41F864B5" w14:textId="77777777" w:rsidR="00E57744" w:rsidRDefault="00E57744">
      <w:pPr>
        <w:spacing w:before="0" w:after="0" w:line="276" w:lineRule="auto"/>
        <w:rPr>
          <w:rFonts w:asciiTheme="minorHAnsi" w:hAnsiTheme="minorHAnsi" w:cstheme="minorHAnsi"/>
          <w:szCs w:val="20"/>
        </w:rPr>
      </w:pPr>
    </w:p>
    <w:p w14:paraId="30B8FA8F" w14:textId="77777777" w:rsidR="00E57744" w:rsidRDefault="00E57744">
      <w:pPr>
        <w:spacing w:before="0" w:after="0" w:line="276" w:lineRule="auto"/>
        <w:rPr>
          <w:rFonts w:asciiTheme="minorHAnsi" w:hAnsiTheme="minorHAnsi" w:cstheme="minorHAnsi"/>
          <w:szCs w:val="20"/>
        </w:rPr>
      </w:pPr>
    </w:p>
    <w:p w14:paraId="604B61DA" w14:textId="77777777" w:rsidR="00E57744" w:rsidRDefault="00E57744">
      <w:pPr>
        <w:spacing w:before="0" w:after="0" w:line="276" w:lineRule="auto"/>
        <w:rPr>
          <w:rFonts w:asciiTheme="minorHAnsi" w:hAnsiTheme="minorHAnsi" w:cstheme="minorHAnsi"/>
          <w:szCs w:val="20"/>
        </w:rPr>
      </w:pPr>
    </w:p>
    <w:p w14:paraId="61043831" w14:textId="77777777" w:rsidR="00E57744" w:rsidRDefault="00E57744">
      <w:pPr>
        <w:spacing w:before="0" w:after="0" w:line="276" w:lineRule="auto"/>
        <w:rPr>
          <w:rFonts w:asciiTheme="minorHAnsi" w:hAnsiTheme="minorHAnsi" w:cstheme="minorHAnsi"/>
          <w:szCs w:val="20"/>
        </w:rPr>
      </w:pPr>
    </w:p>
    <w:p w14:paraId="072073F0" w14:textId="77777777" w:rsidR="00E57744" w:rsidRDefault="00E57744">
      <w:pPr>
        <w:spacing w:before="0" w:after="0" w:line="276" w:lineRule="auto"/>
        <w:rPr>
          <w:rFonts w:asciiTheme="minorHAnsi" w:hAnsiTheme="minorHAnsi" w:cstheme="minorHAnsi"/>
          <w:szCs w:val="20"/>
        </w:rPr>
      </w:pPr>
    </w:p>
    <w:p w14:paraId="0EB960B6" w14:textId="77777777" w:rsidR="00E57744" w:rsidRDefault="00E57744">
      <w:pPr>
        <w:spacing w:before="0" w:after="0" w:line="276" w:lineRule="auto"/>
        <w:rPr>
          <w:rFonts w:asciiTheme="minorHAnsi" w:hAnsiTheme="minorHAnsi" w:cstheme="minorHAnsi"/>
          <w:szCs w:val="20"/>
        </w:rPr>
      </w:pPr>
    </w:p>
    <w:p w14:paraId="72424DF2" w14:textId="77777777" w:rsidR="00E57744" w:rsidRDefault="00E57744">
      <w:pPr>
        <w:spacing w:before="0" w:after="0" w:line="276" w:lineRule="auto"/>
        <w:rPr>
          <w:rFonts w:asciiTheme="minorHAnsi" w:hAnsiTheme="minorHAnsi" w:cstheme="minorHAnsi"/>
          <w:szCs w:val="20"/>
        </w:rPr>
      </w:pPr>
    </w:p>
    <w:p w14:paraId="63C929C1" w14:textId="77777777" w:rsidR="00E57744" w:rsidRDefault="00E57744">
      <w:pPr>
        <w:spacing w:before="0" w:after="0" w:line="276" w:lineRule="auto"/>
        <w:rPr>
          <w:rFonts w:asciiTheme="minorHAnsi" w:hAnsiTheme="minorHAnsi" w:cstheme="minorHAnsi"/>
          <w:szCs w:val="20"/>
        </w:rPr>
      </w:pPr>
    </w:p>
    <w:p w14:paraId="20959B85" w14:textId="77777777" w:rsidR="00E57744" w:rsidRDefault="00E57744">
      <w:pPr>
        <w:spacing w:before="0" w:after="0" w:line="276" w:lineRule="auto"/>
        <w:rPr>
          <w:rFonts w:asciiTheme="minorHAnsi" w:hAnsiTheme="minorHAnsi" w:cstheme="minorHAnsi"/>
          <w:szCs w:val="20"/>
        </w:rPr>
      </w:pPr>
    </w:p>
    <w:p w14:paraId="7FBF8026" w14:textId="77777777" w:rsidR="00E57744" w:rsidRDefault="00E57744">
      <w:pPr>
        <w:spacing w:before="0" w:after="0" w:line="276" w:lineRule="auto"/>
        <w:rPr>
          <w:rFonts w:asciiTheme="minorHAnsi" w:hAnsiTheme="minorHAnsi" w:cstheme="minorHAnsi"/>
          <w:szCs w:val="20"/>
        </w:rPr>
      </w:pPr>
    </w:p>
    <w:p w14:paraId="685E2E9B" w14:textId="77777777" w:rsidR="00E57744" w:rsidRDefault="00E57744">
      <w:pPr>
        <w:spacing w:before="0" w:after="0" w:line="276" w:lineRule="auto"/>
        <w:rPr>
          <w:rFonts w:asciiTheme="minorHAnsi" w:hAnsiTheme="minorHAnsi" w:cstheme="minorHAnsi"/>
          <w:szCs w:val="20"/>
        </w:rPr>
      </w:pPr>
    </w:p>
    <w:p w14:paraId="2201B7F5" w14:textId="77777777" w:rsidR="00E57744" w:rsidRDefault="00E57744">
      <w:pPr>
        <w:spacing w:before="0" w:after="0" w:line="276" w:lineRule="auto"/>
        <w:rPr>
          <w:rFonts w:asciiTheme="minorHAnsi" w:hAnsiTheme="minorHAnsi" w:cstheme="minorHAnsi"/>
          <w:szCs w:val="20"/>
        </w:rPr>
      </w:pPr>
    </w:p>
    <w:p w14:paraId="5345341A" w14:textId="77777777" w:rsidR="00E57744" w:rsidRDefault="00E57744">
      <w:pPr>
        <w:spacing w:before="0" w:after="0" w:line="276" w:lineRule="auto"/>
        <w:rPr>
          <w:rFonts w:asciiTheme="minorHAnsi" w:hAnsiTheme="minorHAnsi" w:cstheme="minorHAnsi"/>
          <w:szCs w:val="20"/>
        </w:rPr>
      </w:pPr>
    </w:p>
    <w:p w14:paraId="32606C43" w14:textId="77777777" w:rsidR="00E57744" w:rsidRDefault="00E57744">
      <w:pPr>
        <w:spacing w:before="0" w:after="0" w:line="276" w:lineRule="auto"/>
        <w:rPr>
          <w:rFonts w:asciiTheme="minorHAnsi" w:hAnsiTheme="minorHAnsi" w:cstheme="minorHAnsi"/>
          <w:szCs w:val="20"/>
        </w:rPr>
      </w:pPr>
    </w:p>
    <w:p w14:paraId="2557C84E" w14:textId="77777777" w:rsidR="00E57744" w:rsidRDefault="00E57744">
      <w:pPr>
        <w:spacing w:before="0" w:after="0" w:line="276" w:lineRule="auto"/>
        <w:rPr>
          <w:rFonts w:asciiTheme="minorHAnsi" w:hAnsiTheme="minorHAnsi" w:cstheme="minorHAnsi"/>
          <w:szCs w:val="20"/>
        </w:rPr>
      </w:pPr>
    </w:p>
    <w:p w14:paraId="6CE8DE3A" w14:textId="77777777" w:rsidR="00E57744" w:rsidRDefault="00E57744">
      <w:pPr>
        <w:spacing w:before="0" w:after="0" w:line="276" w:lineRule="auto"/>
        <w:rPr>
          <w:rFonts w:asciiTheme="minorHAnsi" w:hAnsiTheme="minorHAnsi" w:cstheme="minorHAnsi"/>
          <w:szCs w:val="20"/>
        </w:rPr>
      </w:pPr>
    </w:p>
    <w:p w14:paraId="3B5CA5C8" w14:textId="77777777" w:rsidR="00E57744" w:rsidRDefault="00E57744">
      <w:pPr>
        <w:spacing w:before="0" w:after="0" w:line="276" w:lineRule="auto"/>
        <w:rPr>
          <w:rFonts w:asciiTheme="minorHAnsi" w:hAnsiTheme="minorHAnsi" w:cstheme="minorHAnsi"/>
          <w:szCs w:val="20"/>
        </w:rPr>
      </w:pPr>
    </w:p>
    <w:p w14:paraId="6EA2B0C0" w14:textId="77777777" w:rsidR="00E57744" w:rsidRDefault="00E57744">
      <w:pPr>
        <w:spacing w:before="0" w:after="0" w:line="276" w:lineRule="auto"/>
        <w:rPr>
          <w:rFonts w:asciiTheme="minorHAnsi" w:hAnsiTheme="minorHAnsi" w:cstheme="minorHAnsi"/>
          <w:szCs w:val="20"/>
        </w:rPr>
      </w:pPr>
    </w:p>
    <w:p w14:paraId="738AC2F1" w14:textId="77777777" w:rsidR="00E57744" w:rsidRDefault="00E57744">
      <w:pPr>
        <w:spacing w:before="0" w:after="0" w:line="276" w:lineRule="auto"/>
        <w:rPr>
          <w:rFonts w:asciiTheme="minorHAnsi" w:hAnsiTheme="minorHAnsi" w:cstheme="minorHAnsi"/>
          <w:szCs w:val="20"/>
        </w:rPr>
      </w:pPr>
    </w:p>
    <w:p w14:paraId="1E39B752" w14:textId="77777777" w:rsidR="00047066" w:rsidRDefault="00047066">
      <w:pPr>
        <w:spacing w:before="0" w:after="0" w:line="276" w:lineRule="auto"/>
        <w:rPr>
          <w:rFonts w:asciiTheme="minorHAnsi" w:hAnsiTheme="minorHAnsi" w:cstheme="minorHAnsi"/>
          <w:szCs w:val="20"/>
        </w:rPr>
      </w:pPr>
    </w:p>
    <w:p w14:paraId="0B01C4E9" w14:textId="77777777" w:rsidR="00047066" w:rsidRDefault="00047066">
      <w:pPr>
        <w:spacing w:before="0" w:after="0" w:line="276" w:lineRule="auto"/>
        <w:rPr>
          <w:rFonts w:asciiTheme="minorHAnsi" w:hAnsiTheme="minorHAnsi" w:cstheme="minorHAnsi"/>
          <w:szCs w:val="20"/>
        </w:rPr>
      </w:pPr>
    </w:p>
    <w:p w14:paraId="3BCEB697" w14:textId="77777777" w:rsidR="00047066" w:rsidRDefault="00047066">
      <w:pPr>
        <w:spacing w:before="0" w:after="0" w:line="276" w:lineRule="auto"/>
        <w:rPr>
          <w:rFonts w:asciiTheme="minorHAnsi" w:hAnsiTheme="minorHAnsi" w:cstheme="minorHAnsi"/>
          <w:szCs w:val="20"/>
        </w:rPr>
      </w:pPr>
    </w:p>
    <w:p w14:paraId="13569E6E" w14:textId="77777777" w:rsidR="00047066" w:rsidRDefault="00047066">
      <w:pPr>
        <w:spacing w:before="0" w:after="0" w:line="276" w:lineRule="auto"/>
        <w:rPr>
          <w:rFonts w:asciiTheme="minorHAnsi" w:hAnsiTheme="minorHAnsi" w:cstheme="minorHAnsi"/>
          <w:szCs w:val="20"/>
        </w:rPr>
      </w:pPr>
    </w:p>
    <w:p w14:paraId="4F032838" w14:textId="77777777" w:rsidR="00047066" w:rsidRDefault="00047066">
      <w:pPr>
        <w:spacing w:before="0" w:after="0" w:line="276" w:lineRule="auto"/>
        <w:rPr>
          <w:rFonts w:asciiTheme="minorHAnsi" w:hAnsiTheme="minorHAnsi" w:cstheme="minorHAnsi"/>
          <w:szCs w:val="20"/>
        </w:rPr>
      </w:pPr>
    </w:p>
    <w:p w14:paraId="4F8BC48A" w14:textId="77777777" w:rsidR="00047066" w:rsidRDefault="00047066">
      <w:pPr>
        <w:spacing w:before="0" w:after="0" w:line="276" w:lineRule="auto"/>
        <w:rPr>
          <w:rFonts w:asciiTheme="minorHAnsi" w:hAnsiTheme="minorHAnsi" w:cstheme="minorHAnsi"/>
          <w:szCs w:val="20"/>
        </w:rPr>
      </w:pPr>
    </w:p>
    <w:p w14:paraId="4FE3DC40" w14:textId="77777777" w:rsidR="00047066" w:rsidRDefault="00047066">
      <w:pPr>
        <w:spacing w:before="0" w:after="0" w:line="276" w:lineRule="auto"/>
        <w:rPr>
          <w:rFonts w:asciiTheme="minorHAnsi" w:hAnsiTheme="minorHAnsi" w:cstheme="minorHAnsi"/>
          <w:szCs w:val="20"/>
        </w:rPr>
      </w:pPr>
    </w:p>
    <w:p w14:paraId="5F9E7E06" w14:textId="77777777" w:rsidR="00047066" w:rsidRDefault="00047066">
      <w:pPr>
        <w:spacing w:before="0" w:after="0" w:line="276" w:lineRule="auto"/>
        <w:rPr>
          <w:rFonts w:asciiTheme="minorHAnsi" w:hAnsiTheme="minorHAnsi" w:cstheme="minorHAnsi"/>
          <w:szCs w:val="20"/>
        </w:rPr>
      </w:pPr>
    </w:p>
    <w:p w14:paraId="29EF41BB" w14:textId="77777777" w:rsidR="00E57744" w:rsidRDefault="00E57744">
      <w:pPr>
        <w:spacing w:before="0" w:after="0" w:line="276" w:lineRule="auto"/>
        <w:rPr>
          <w:rFonts w:asciiTheme="minorHAnsi" w:hAnsiTheme="minorHAnsi" w:cstheme="minorHAnsi"/>
          <w:szCs w:val="20"/>
        </w:rPr>
      </w:pPr>
    </w:p>
    <w:p w14:paraId="311803AD" w14:textId="7BCEB25B" w:rsidR="00AB1D10" w:rsidRPr="00AD6F2D" w:rsidRDefault="004672B7" w:rsidP="00AD6F2D">
      <w:pPr>
        <w:rPr>
          <w:rFonts w:asciiTheme="minorHAnsi" w:hAnsiTheme="minorHAnsi" w:cstheme="minorHAnsi"/>
          <w:szCs w:val="20"/>
        </w:rPr>
      </w:pPr>
      <w:r>
        <w:rPr>
          <w:rFonts w:asciiTheme="minorHAnsi" w:hAnsiTheme="minorHAnsi" w:cstheme="minorHAnsi"/>
          <w:noProof/>
          <w:szCs w:val="20"/>
        </w:rPr>
        <mc:AlternateContent>
          <mc:Choice Requires="wps">
            <w:drawing>
              <wp:inline distT="0" distB="0" distL="0" distR="0" wp14:anchorId="6D44A3D4" wp14:editId="6DA42D13">
                <wp:extent cx="6108065" cy="1636395"/>
                <wp:effectExtent l="0" t="0" r="0" b="1905"/>
                <wp:docPr id="348605182" name="Text Box 1" descr="Kansans Can logo"/>
                <wp:cNvGraphicFramePr/>
                <a:graphic xmlns:a="http://schemas.openxmlformats.org/drawingml/2006/main">
                  <a:graphicData uri="http://schemas.microsoft.com/office/word/2010/wordprocessingShape">
                    <wps:wsp>
                      <wps:cNvSpPr txBox="1"/>
                      <wps:spPr>
                        <a:xfrm>
                          <a:off x="0" y="0"/>
                          <a:ext cx="6108065" cy="1636395"/>
                        </a:xfrm>
                        <a:prstGeom prst="rect">
                          <a:avLst/>
                        </a:prstGeom>
                        <a:noFill/>
                        <a:ln w="6350">
                          <a:noFill/>
                        </a:ln>
                      </wps:spPr>
                      <wps:txb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08"/>
                              <w:gridCol w:w="3109"/>
                              <w:gridCol w:w="3109"/>
                            </w:tblGrid>
                            <w:tr w:rsidR="004672B7" w14:paraId="2EDDD362" w14:textId="77777777" w:rsidTr="004672B7">
                              <w:tc>
                                <w:tcPr>
                                  <w:tcW w:w="3108" w:type="dxa"/>
                                </w:tcPr>
                                <w:p w14:paraId="5CB4E8A9" w14:textId="77777777" w:rsidR="004672B7" w:rsidRDefault="009018BA" w:rsidP="009018BA">
                                  <w:pPr>
                                    <w:pStyle w:val="Contacttext"/>
                                    <w:spacing w:after="120"/>
                                  </w:pPr>
                                  <w:r w:rsidRPr="009018BA">
                                    <w:t>For more information, contact:</w:t>
                                  </w:r>
                                </w:p>
                                <w:p w14:paraId="4296E2DE" w14:textId="77777777" w:rsidR="009018BA" w:rsidRPr="009018BA" w:rsidRDefault="009018BA" w:rsidP="009018BA">
                                  <w:pPr>
                                    <w:pStyle w:val="Contacttext"/>
                                    <w:ind w:left="288"/>
                                    <w:rPr>
                                      <w:rStyle w:val="Regular"/>
                                    </w:rPr>
                                  </w:pPr>
                                  <w:r w:rsidRPr="009018BA">
                                    <w:rPr>
                                      <w:rStyle w:val="Regular"/>
                                    </w:rPr>
                                    <w:t>Registered Teacher Apprenticeship</w:t>
                                  </w:r>
                                </w:p>
                                <w:p w14:paraId="318A4620" w14:textId="77777777" w:rsidR="009018BA" w:rsidRDefault="009018BA" w:rsidP="009018BA">
                                  <w:pPr>
                                    <w:pStyle w:val="Contacttext"/>
                                    <w:ind w:left="288"/>
                                  </w:pPr>
                                  <w:r>
                                    <w:t>Teacher Licensure</w:t>
                                  </w:r>
                                </w:p>
                                <w:p w14:paraId="20B10D8C" w14:textId="77777777" w:rsidR="009018BA" w:rsidRDefault="009018BA" w:rsidP="009018BA">
                                  <w:pPr>
                                    <w:pStyle w:val="Contacttext"/>
                                    <w:ind w:left="288"/>
                                  </w:pPr>
                                  <w:r>
                                    <w:t>(785) 296-2288</w:t>
                                  </w:r>
                                </w:p>
                                <w:p w14:paraId="289C3451" w14:textId="4232DA08" w:rsidR="009018BA" w:rsidRPr="009018BA" w:rsidRDefault="002C1482" w:rsidP="009018BA">
                                  <w:pPr>
                                    <w:pStyle w:val="Contacttext"/>
                                    <w:ind w:left="288"/>
                                  </w:pPr>
                                  <w:hyperlink r:id="rId21" w:history="1">
                                    <w:r w:rsidR="009018BA" w:rsidRPr="00114420">
                                      <w:rPr>
                                        <w:rStyle w:val="Hyperlink"/>
                                      </w:rPr>
                                      <w:t>apprentice@ksde.org</w:t>
                                    </w:r>
                                  </w:hyperlink>
                                </w:p>
                              </w:tc>
                              <w:tc>
                                <w:tcPr>
                                  <w:tcW w:w="3109" w:type="dxa"/>
                                </w:tcPr>
                                <w:p w14:paraId="0B8FBF07" w14:textId="1CD0635F" w:rsidR="004672B7" w:rsidRDefault="009018BA" w:rsidP="009018BA">
                                  <w:pPr>
                                    <w:jc w:val="center"/>
                                  </w:pPr>
                                  <w:r>
                                    <w:rPr>
                                      <w:noProof/>
                                    </w:rPr>
                                    <w:drawing>
                                      <wp:inline distT="0" distB="0" distL="0" distR="0" wp14:anchorId="0180F3E1" wp14:editId="6F882363">
                                        <wp:extent cx="581501" cy="1005840"/>
                                        <wp:effectExtent l="0" t="0" r="9525" b="3810"/>
                                        <wp:docPr id="1798627866" name="Picture 3" descr="Kansans Ca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8627866" name="Picture 3" descr="Kansans Can logo"/>
                                                <pic:cNvPicPr/>
                                              </pic:nvPicPr>
                                              <pic:blipFill>
                                                <a:blip r:embed="rId22"/>
                                                <a:stretch>
                                                  <a:fillRect/>
                                                </a:stretch>
                                              </pic:blipFill>
                                              <pic:spPr>
                                                <a:xfrm>
                                                  <a:off x="0" y="0"/>
                                                  <a:ext cx="581501" cy="1005840"/>
                                                </a:xfrm>
                                                <a:prstGeom prst="rect">
                                                  <a:avLst/>
                                                </a:prstGeom>
                                              </pic:spPr>
                                            </pic:pic>
                                          </a:graphicData>
                                        </a:graphic>
                                      </wp:inline>
                                    </w:drawing>
                                  </w:r>
                                </w:p>
                              </w:tc>
                              <w:tc>
                                <w:tcPr>
                                  <w:tcW w:w="3109" w:type="dxa"/>
                                </w:tcPr>
                                <w:p w14:paraId="3FA38882" w14:textId="73F0F35A" w:rsidR="009018BA" w:rsidRDefault="009018BA" w:rsidP="009018BA">
                                  <w:pPr>
                                    <w:pStyle w:val="Contacttext"/>
                                  </w:pPr>
                                  <w:r>
                                    <w:t>Kansas State Department of Education</w:t>
                                  </w:r>
                                </w:p>
                                <w:p w14:paraId="2C4600FB" w14:textId="5E7813FC" w:rsidR="009018BA" w:rsidRDefault="009018BA" w:rsidP="009018BA">
                                  <w:pPr>
                                    <w:pStyle w:val="Contacttext"/>
                                  </w:pPr>
                                  <w:r>
                                    <w:t>900 S.W. Jackson Street, Suite 102</w:t>
                                  </w:r>
                                </w:p>
                                <w:p w14:paraId="14A0784D" w14:textId="77777777" w:rsidR="009018BA" w:rsidRDefault="009018BA" w:rsidP="009018BA">
                                  <w:pPr>
                                    <w:pStyle w:val="Contacttext"/>
                                  </w:pPr>
                                  <w:r>
                                    <w:t>Topeka, Kansas 66612-1212</w:t>
                                  </w:r>
                                </w:p>
                                <w:p w14:paraId="24A025FB" w14:textId="6C2BB2A0" w:rsidR="004672B7" w:rsidRDefault="002C1482" w:rsidP="009018BA">
                                  <w:pPr>
                                    <w:pStyle w:val="Contacttext"/>
                                    <w:spacing w:before="120"/>
                                  </w:pPr>
                                  <w:hyperlink r:id="rId23" w:history="1">
                                    <w:r w:rsidR="009018BA">
                                      <w:rPr>
                                        <w:rStyle w:val="Hyperlink"/>
                                      </w:rPr>
                                      <w:t>https://www.ksde.org</w:t>
                                    </w:r>
                                  </w:hyperlink>
                                </w:p>
                              </w:tc>
                            </w:tr>
                          </w:tbl>
                          <w:p w14:paraId="36CA1443" w14:textId="77777777" w:rsidR="004672B7" w:rsidRPr="009018BA" w:rsidRDefault="004672B7" w:rsidP="009018BA">
                            <w:pPr>
                              <w:pStyle w:val="Contacttex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D44A3D4" id="Text Box 1" o:spid="_x0000_s1031" type="#_x0000_t202" alt="Kansans Can logo" style="width:480.95pt;height:128.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" filled="f" stroked="f" strokeweight=".5pt">
                <v:textbo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08"/>
                        <w:gridCol w:w="3109"/>
                        <w:gridCol w:w="3109"/>
                      </w:tblGrid>
                      <w:tr w:rsidR="004672B7" w14:paraId="2EDDD362" w14:textId="77777777" w:rsidTr="004672B7">
                        <w:tc>
                          <w:tcPr>
                            <w:tcW w:w="3108" w:type="dxa"/>
                          </w:tcPr>
                          <w:p w14:paraId="5CB4E8A9" w14:textId="77777777" w:rsidR="004672B7" w:rsidRDefault="009018BA" w:rsidP="009018BA">
                            <w:pPr>
                              <w:pStyle w:val="Contacttext"/>
                              <w:spacing w:after="120"/>
                            </w:pPr>
                            <w:r w:rsidRPr="009018BA">
                              <w:t>For more information, contact:</w:t>
                            </w:r>
                          </w:p>
                          <w:p w14:paraId="4296E2DE" w14:textId="77777777" w:rsidR="009018BA" w:rsidRPr="009018BA" w:rsidRDefault="009018BA" w:rsidP="009018BA">
                            <w:pPr>
                              <w:pStyle w:val="Contacttext"/>
                              <w:ind w:left="288"/>
                              <w:rPr>
                                <w:rStyle w:val="Regular"/>
                              </w:rPr>
                            </w:pPr>
                            <w:r w:rsidRPr="009018BA">
                              <w:rPr>
                                <w:rStyle w:val="Regular"/>
                              </w:rPr>
                              <w:t>Registered Teacher Apprenticeship</w:t>
                            </w:r>
                          </w:p>
                          <w:p w14:paraId="318A4620" w14:textId="77777777" w:rsidR="009018BA" w:rsidRDefault="009018BA" w:rsidP="009018BA">
                            <w:pPr>
                              <w:pStyle w:val="Contacttext"/>
                              <w:ind w:left="288"/>
                            </w:pPr>
                            <w:r>
                              <w:t>Teacher Licensure</w:t>
                            </w:r>
                          </w:p>
                          <w:p w14:paraId="20B10D8C" w14:textId="77777777" w:rsidR="009018BA" w:rsidRDefault="009018BA" w:rsidP="009018BA">
                            <w:pPr>
                              <w:pStyle w:val="Contacttext"/>
                              <w:ind w:left="288"/>
                            </w:pPr>
                            <w:r>
                              <w:t>(785) 296-2288</w:t>
                            </w:r>
                          </w:p>
                          <w:p w14:paraId="289C3451" w14:textId="4232DA08" w:rsidR="009018BA" w:rsidRPr="009018BA" w:rsidRDefault="002C1482" w:rsidP="009018BA">
                            <w:pPr>
                              <w:pStyle w:val="Contacttext"/>
                              <w:ind w:left="288"/>
                            </w:pPr>
                            <w:hyperlink r:id="rId24" w:history="1">
                              <w:r w:rsidR="009018BA" w:rsidRPr="00114420">
                                <w:rPr>
                                  <w:rStyle w:val="Hyperlink"/>
                                </w:rPr>
                                <w:t>apprentice@ksde.org</w:t>
                              </w:r>
                            </w:hyperlink>
                          </w:p>
                        </w:tc>
                        <w:tc>
                          <w:tcPr>
                            <w:tcW w:w="3109" w:type="dxa"/>
                          </w:tcPr>
                          <w:p w14:paraId="0B8FBF07" w14:textId="1CD0635F" w:rsidR="004672B7" w:rsidRDefault="009018BA" w:rsidP="009018BA">
                            <w:pPr>
                              <w:jc w:val="center"/>
                            </w:pPr>
                            <w:r>
                              <w:rPr>
                                <w:noProof/>
                              </w:rPr>
                              <w:drawing>
                                <wp:inline distT="0" distB="0" distL="0" distR="0" wp14:anchorId="0180F3E1" wp14:editId="6F882363">
                                  <wp:extent cx="581501" cy="1005840"/>
                                  <wp:effectExtent l="0" t="0" r="9525" b="3810"/>
                                  <wp:docPr id="1798627866" name="Picture 3" descr="Kansans Ca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8627866" name="Picture 3" descr="Kansans Can logo"/>
                                          <pic:cNvPicPr/>
                                        </pic:nvPicPr>
                                        <pic:blipFill>
                                          <a:blip r:embed="rId22"/>
                                          <a:stretch>
                                            <a:fillRect/>
                                          </a:stretch>
                                        </pic:blipFill>
                                        <pic:spPr>
                                          <a:xfrm>
                                            <a:off x="0" y="0"/>
                                            <a:ext cx="581501" cy="1005840"/>
                                          </a:xfrm>
                                          <a:prstGeom prst="rect">
                                            <a:avLst/>
                                          </a:prstGeom>
                                        </pic:spPr>
                                      </pic:pic>
                                    </a:graphicData>
                                  </a:graphic>
                                </wp:inline>
                              </w:drawing>
                            </w:r>
                          </w:p>
                        </w:tc>
                        <w:tc>
                          <w:tcPr>
                            <w:tcW w:w="3109" w:type="dxa"/>
                          </w:tcPr>
                          <w:p w14:paraId="3FA38882" w14:textId="73F0F35A" w:rsidR="009018BA" w:rsidRDefault="009018BA" w:rsidP="009018BA">
                            <w:pPr>
                              <w:pStyle w:val="Contacttext"/>
                            </w:pPr>
                            <w:r>
                              <w:t>Kansas State Department of Education</w:t>
                            </w:r>
                          </w:p>
                          <w:p w14:paraId="2C4600FB" w14:textId="5E7813FC" w:rsidR="009018BA" w:rsidRDefault="009018BA" w:rsidP="009018BA">
                            <w:pPr>
                              <w:pStyle w:val="Contacttext"/>
                            </w:pPr>
                            <w:r>
                              <w:t>900 S.W. Jackson Street, Suite 102</w:t>
                            </w:r>
                          </w:p>
                          <w:p w14:paraId="14A0784D" w14:textId="77777777" w:rsidR="009018BA" w:rsidRDefault="009018BA" w:rsidP="009018BA">
                            <w:pPr>
                              <w:pStyle w:val="Contacttext"/>
                            </w:pPr>
                            <w:r>
                              <w:t>Topeka, Kansas 66612-1212</w:t>
                            </w:r>
                          </w:p>
                          <w:p w14:paraId="24A025FB" w14:textId="6C2BB2A0" w:rsidR="004672B7" w:rsidRDefault="002C1482" w:rsidP="009018BA">
                            <w:pPr>
                              <w:pStyle w:val="Contacttext"/>
                              <w:spacing w:before="120"/>
                            </w:pPr>
                            <w:hyperlink r:id="rId25" w:history="1">
                              <w:r w:rsidR="009018BA">
                                <w:rPr>
                                  <w:rStyle w:val="Hyperlink"/>
                                </w:rPr>
                                <w:t>https://www.ksde.org</w:t>
                              </w:r>
                            </w:hyperlink>
                          </w:p>
                        </w:tc>
                      </w:tr>
                    </w:tbl>
                    <w:p w14:paraId="36CA1443" w14:textId="77777777" w:rsidR="004672B7" w:rsidRPr="009018BA" w:rsidRDefault="004672B7" w:rsidP="009018BA">
                      <w:pPr>
                        <w:pStyle w:val="Contacttext"/>
                      </w:pPr>
                    </w:p>
                  </w:txbxContent>
                </v:textbox>
                <w10:anchorlock/>
              </v:shape>
            </w:pict>
          </mc:Fallback>
        </mc:AlternateContent>
      </w:r>
    </w:p>
    <w:sectPr w:rsidR="00AB1D10" w:rsidRPr="00AD6F2D" w:rsidSect="00995A91">
      <w:headerReference w:type="default" r:id="rId26"/>
      <w:footerReference w:type="default" r:id="rId27"/>
      <w:headerReference w:type="first" r:id="rId28"/>
      <w:footerReference w:type="first" r:id="rId29"/>
      <w:pgSz w:w="12240" w:h="15840" w:code="1"/>
      <w:pgMar w:top="1152" w:right="1440" w:bottom="1152" w:left="1440" w:header="864" w:footer="864"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D353492" w14:textId="77777777" w:rsidR="00AD6F2D" w:rsidRDefault="00AD6F2D" w:rsidP="00AD6F2D">
      <w:pPr>
        <w:spacing w:before="0" w:after="0"/>
      </w:pPr>
      <w:r>
        <w:separator/>
      </w:r>
    </w:p>
  </w:endnote>
  <w:endnote w:type="continuationSeparator" w:id="0">
    <w:p w14:paraId="5BAD66E1" w14:textId="77777777" w:rsidR="00AD6F2D" w:rsidRDefault="00AD6F2D" w:rsidP="00AD6F2D">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Open Sans Light">
    <w:panose1 w:val="020B0306030504020204"/>
    <w:charset w:val="00"/>
    <w:family w:val="swiss"/>
    <w:pitch w:val="variable"/>
    <w:sig w:usb0="E00002EF" w:usb1="4000205B" w:usb2="00000028" w:usb3="00000000" w:csb0="0000019F" w:csb1="00000000"/>
  </w:font>
  <w:font w:name="Open Sans Semibold">
    <w:panose1 w:val="020B0706030804020204"/>
    <w:charset w:val="00"/>
    <w:family w:val="swiss"/>
    <w:pitch w:val="variable"/>
    <w:sig w:usb0="E00002EF" w:usb1="4000205B" w:usb2="00000028" w:usb3="00000000" w:csb0="0000019F" w:csb1="00000000"/>
  </w:font>
  <w:font w:name="Open Sans">
    <w:panose1 w:val="020B0606030504020204"/>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7FFD36" w14:textId="3A91E257" w:rsidR="00BC08EC" w:rsidRPr="00BC08EC" w:rsidRDefault="00BC08EC" w:rsidP="00995A91">
    <w:pPr>
      <w:pStyle w:val="Footer"/>
      <w:rPr>
        <w:szCs w:val="18"/>
      </w:rPr>
    </w:pPr>
    <w:r w:rsidRPr="00BC08EC">
      <w:rPr>
        <w:noProof w:val="0"/>
        <w:sz w:val="20"/>
        <w:szCs w:val="28"/>
      </w:rPr>
      <w:fldChar w:fldCharType="begin"/>
    </w:r>
    <w:r w:rsidRPr="00BC08EC">
      <w:rPr>
        <w:sz w:val="20"/>
        <w:szCs w:val="28"/>
      </w:rPr>
      <w:instrText xml:space="preserve"> PAGE   \* MERGEFORMAT </w:instrText>
    </w:r>
    <w:r w:rsidRPr="00BC08EC">
      <w:rPr>
        <w:noProof w:val="0"/>
        <w:sz w:val="20"/>
        <w:szCs w:val="28"/>
      </w:rPr>
      <w:fldChar w:fldCharType="separate"/>
    </w:r>
    <w:r w:rsidRPr="00BC08EC">
      <w:rPr>
        <w:sz w:val="20"/>
        <w:szCs w:val="28"/>
      </w:rPr>
      <w:t>1</w:t>
    </w:r>
    <w:r w:rsidRPr="00BC08EC">
      <w:rPr>
        <w:sz w:val="20"/>
        <w:szCs w:val="28"/>
      </w:rPr>
      <w:fldChar w:fldCharType="end"/>
    </w:r>
    <w:r>
      <w:tab/>
      <w:t xml:space="preserve">Kansas State Department of Education | </w:t>
    </w:r>
    <w:r w:rsidRPr="00BC08EC">
      <w:t>www.ksde.org</w:t>
    </w: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26DAA3" w14:textId="04EE4ECB" w:rsidR="00BC08EC" w:rsidRPr="00995A91" w:rsidRDefault="00995A91" w:rsidP="00995A91">
    <w:pPr>
      <w:pStyle w:val="Footer"/>
      <w:rPr>
        <w:szCs w:val="18"/>
      </w:rPr>
    </w:pPr>
    <w:r w:rsidRPr="00995A91">
      <w:rPr>
        <w:noProof w:val="0"/>
        <w:sz w:val="20"/>
        <w:szCs w:val="20"/>
      </w:rPr>
      <w:fldChar w:fldCharType="begin"/>
    </w:r>
    <w:r w:rsidRPr="00995A91">
      <w:rPr>
        <w:sz w:val="20"/>
        <w:szCs w:val="20"/>
      </w:rPr>
      <w:instrText xml:space="preserve"> PAGE   \* MERGEFORMAT </w:instrText>
    </w:r>
    <w:r w:rsidRPr="00995A91">
      <w:rPr>
        <w:noProof w:val="0"/>
        <w:sz w:val="20"/>
        <w:szCs w:val="20"/>
      </w:rPr>
      <w:fldChar w:fldCharType="separate"/>
    </w:r>
    <w:r w:rsidRPr="00995A91">
      <w:rPr>
        <w:sz w:val="20"/>
        <w:szCs w:val="20"/>
      </w:rPr>
      <w:t>1</w:t>
    </w:r>
    <w:r w:rsidRPr="00995A91">
      <w:rPr>
        <w:sz w:val="20"/>
        <w:szCs w:val="20"/>
      </w:rPr>
      <w:fldChar w:fldCharType="end"/>
    </w:r>
    <w:r>
      <w:tab/>
      <w:t xml:space="preserve">Kansas State Department of Education | </w:t>
    </w:r>
    <w:r w:rsidRPr="00BC08EC">
      <w:t>www.ksde.org</w:t>
    </w: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B46F21" w14:textId="3A0757E4" w:rsidR="00995A91" w:rsidRPr="00995A91" w:rsidRDefault="00995A91" w:rsidP="00995A91">
    <w:pPr>
      <w:pStyle w:val="Footer"/>
      <w:rPr>
        <w:szCs w:val="18"/>
      </w:rPr>
    </w:pPr>
    <w:r w:rsidRPr="00995A91">
      <w:rPr>
        <w:noProof w:val="0"/>
        <w:sz w:val="20"/>
        <w:szCs w:val="20"/>
      </w:rPr>
      <w:fldChar w:fldCharType="begin"/>
    </w:r>
    <w:r w:rsidRPr="00995A91">
      <w:rPr>
        <w:sz w:val="20"/>
        <w:szCs w:val="20"/>
      </w:rPr>
      <w:instrText xml:space="preserve"> PAGE   \* MERGEFORMAT </w:instrText>
    </w:r>
    <w:r w:rsidRPr="00995A91">
      <w:rPr>
        <w:noProof w:val="0"/>
        <w:sz w:val="20"/>
        <w:szCs w:val="20"/>
      </w:rPr>
      <w:fldChar w:fldCharType="separate"/>
    </w:r>
    <w:r w:rsidRPr="00995A91">
      <w:rPr>
        <w:sz w:val="20"/>
        <w:szCs w:val="20"/>
      </w:rPr>
      <w:t>1</w:t>
    </w:r>
    <w:r w:rsidRPr="00995A91">
      <w:rPr>
        <w:sz w:val="20"/>
        <w:szCs w:val="20"/>
      </w:rPr>
      <w:fldChar w:fldCharType="end"/>
    </w:r>
    <w:r>
      <w:tab/>
      <w:t xml:space="preserve">Kansas State Department of </w:t>
    </w:r>
    <w:r w:rsidRPr="00995A91">
      <w:t>Education</w:t>
    </w:r>
    <w:r>
      <w:t xml:space="preserve"> | </w:t>
    </w:r>
    <w:r w:rsidRPr="00BC08EC">
      <w:t>www.ksde.org</w:t>
    </w:r>
    <w: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B7A350" w14:textId="4C010309" w:rsidR="004672B7" w:rsidRPr="004672B7" w:rsidRDefault="004672B7" w:rsidP="004672B7">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A66E27" w14:textId="4EDC80AB" w:rsidR="004672B7" w:rsidRPr="004672B7" w:rsidRDefault="004672B7" w:rsidP="004672B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72BDE35" w14:textId="77777777" w:rsidR="00AD6F2D" w:rsidRDefault="00AD6F2D" w:rsidP="00AD6F2D">
      <w:pPr>
        <w:spacing w:before="0" w:after="0"/>
      </w:pPr>
      <w:r>
        <w:separator/>
      </w:r>
    </w:p>
  </w:footnote>
  <w:footnote w:type="continuationSeparator" w:id="0">
    <w:p w14:paraId="38088471" w14:textId="77777777" w:rsidR="00AD6F2D" w:rsidRDefault="00AD6F2D" w:rsidP="00AD6F2D">
      <w:pPr>
        <w:spacing w:before="0" w:after="0"/>
      </w:pPr>
      <w:r>
        <w:continuationSeparator/>
      </w:r>
    </w:p>
  </w:footnote>
  <w:footnote w:id="1">
    <w:p w14:paraId="56F26C91" w14:textId="77B708D2" w:rsidR="00912DC7" w:rsidRPr="00912DC7" w:rsidRDefault="00912DC7" w:rsidP="009D0785">
      <w:pPr>
        <w:pStyle w:val="FootnoteText"/>
        <w:numPr>
          <w:ilvl w:val="0"/>
          <w:numId w:val="0"/>
        </w:numPr>
        <w:ind w:left="360"/>
        <w:rPr>
          <w:lang w:val="en-US"/>
        </w:rPr>
      </w:pPr>
      <w:r w:rsidRPr="00912DC7">
        <w:rPr>
          <w:rStyle w:val="FootnoteReference"/>
          <w:vertAlign w:val="baseline"/>
        </w:rPr>
        <w:footnoteRef/>
      </w:r>
      <w:r w:rsidR="009D0785">
        <w:rPr>
          <w:lang w:val="en-US"/>
        </w:rPr>
        <w:t xml:space="preserve">  </w:t>
      </w:r>
      <w:hyperlink r:id="rId1" w:history="1">
        <w:r w:rsidR="009D0785" w:rsidRPr="00677616">
          <w:rPr>
            <w:rStyle w:val="Hyperlink"/>
            <w:sz w:val="14"/>
            <w:szCs w:val="14"/>
            <w:lang w:val="en-US"/>
          </w:rPr>
          <w:t>https://www.ksde.org/Portals/0/TLA/Educator Eval/KEEP Teacher Instructional Practice Protocol.pdf?ver=2017-12-13-151222-820</w:t>
        </w:r>
      </w:hyperlink>
      <w:r w:rsidRPr="009D0785">
        <w:rPr>
          <w:lang w:val="en-US"/>
        </w:rPr>
        <w:t xml:space="preserve"> </w:t>
      </w:r>
    </w:p>
  </w:footnote>
  <w:footnote w:id="2">
    <w:p w14:paraId="101665B8" w14:textId="0F9A4B6E" w:rsidR="009D0785" w:rsidRPr="009D0785" w:rsidRDefault="009D0785" w:rsidP="009D0785">
      <w:pPr>
        <w:pStyle w:val="FootnoteText"/>
        <w:numPr>
          <w:ilvl w:val="0"/>
          <w:numId w:val="0"/>
        </w:numPr>
        <w:rPr>
          <w:lang w:val="en-US"/>
        </w:rPr>
      </w:pPr>
      <w:r w:rsidRPr="009D0785">
        <w:rPr>
          <w:rStyle w:val="FootnoteReference"/>
          <w:vertAlign w:val="baseline"/>
        </w:rPr>
        <w:footnoteRef/>
      </w:r>
      <w:r>
        <w:t xml:space="preserve">  </w:t>
      </w:r>
      <w:hyperlink r:id="rId2" w:history="1">
        <w:r w:rsidRPr="00677616">
          <w:rPr>
            <w:rStyle w:val="Hyperlink"/>
          </w:rPr>
          <w:t>https://ccsso.org/resource-library/intasc-model-core-teaching-standards-and-learning-progressions-teachers-10</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DEDB95" w14:textId="77777777" w:rsidR="001B7471" w:rsidRDefault="001B7471" w:rsidP="001B7471">
    <w:pPr>
      <w:pStyle w:val="SectionPageHeader"/>
    </w:pPr>
  </w:p>
  <w:p w14:paraId="7138D6B6" w14:textId="09C24507" w:rsidR="001B7471" w:rsidRPr="001B7471" w:rsidRDefault="001B7471" w:rsidP="001B7471">
    <w:pPr>
      <w:pStyle w:val="SectionPageHeader"/>
    </w:pPr>
    <w:r w:rsidRPr="001B7471">
      <w:t>KANSAS REGISTERED TEACHERS APPRENTICESHIP</w:t>
    </w:r>
  </w:p>
  <w:p w14:paraId="06BEF161" w14:textId="710ECC2B" w:rsidR="001B7471" w:rsidRDefault="001B7471" w:rsidP="001B7471">
    <w:pPr>
      <w:pStyle w:val="SectionPageHeader"/>
    </w:pPr>
    <w:r>
      <w:t>Sequence and Duration Guidance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9ACC7B" w14:textId="372CF12C" w:rsidR="00BC08EC" w:rsidRDefault="00912DC7" w:rsidP="00BC08EC">
    <w:pPr>
      <w:pStyle w:val="Header"/>
    </w:pPr>
    <w:r w:rsidRPr="00912DC7">
      <w:rPr>
        <w:rStyle w:val="Strong"/>
      </w:rPr>
      <w:t xml:space="preserve">INTRODUCTION </w:t>
    </w:r>
    <w:r>
      <w:t xml:space="preserve">| </w:t>
    </w:r>
    <w:r w:rsidR="00BC08EC" w:rsidRPr="001B7471">
      <w:t>KANSAS REGISTERED TEACHERS APPRENTICESHIP</w:t>
    </w:r>
    <w:r w:rsidR="00BC08EC">
      <w:t xml:space="preserve"> Sequence and Duration Guidance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763287" w14:textId="77777777" w:rsidR="00995A91" w:rsidRDefault="00995A91" w:rsidP="00995A91">
    <w:pPr>
      <w:pStyle w:val="SectionPageHeader"/>
    </w:pPr>
  </w:p>
  <w:p w14:paraId="557D39B6" w14:textId="77777777" w:rsidR="00995A91" w:rsidRPr="001B7471" w:rsidRDefault="00995A91" w:rsidP="00995A91">
    <w:pPr>
      <w:pStyle w:val="SectionPageHeader"/>
    </w:pPr>
    <w:r w:rsidRPr="001B7471">
      <w:t>KANSAS REGISTERED TEACHERS APPRENTICESHIP</w:t>
    </w:r>
  </w:p>
  <w:p w14:paraId="649F75C7" w14:textId="08B79D14" w:rsidR="00995A91" w:rsidRDefault="00995A91" w:rsidP="00995A91">
    <w:pPr>
      <w:pStyle w:val="SectionPageHeader"/>
    </w:pPr>
    <w:r>
      <w:t>Sequence and Duration Guidance</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944A7F" w14:textId="5BF9B5DF" w:rsidR="00912DC7" w:rsidRDefault="00912DC7" w:rsidP="00BC08EC">
    <w:pPr>
      <w:pStyle w:val="Header"/>
    </w:pPr>
    <w:r>
      <w:rPr>
        <w:rStyle w:val="Strong"/>
      </w:rPr>
      <w:t>sAMPLE PLAN</w:t>
    </w:r>
    <w:r w:rsidRPr="00912DC7">
      <w:rPr>
        <w:rStyle w:val="Strong"/>
      </w:rPr>
      <w:t xml:space="preserve"> </w:t>
    </w:r>
    <w:r>
      <w:t xml:space="preserve">| </w:t>
    </w:r>
    <w:r w:rsidRPr="001B7471">
      <w:t>KANSAS REGISTERED TEACHERS APPRENTICESHIP</w:t>
    </w:r>
    <w:r>
      <w:t xml:space="preserve"> Sequence and Duration Guidance</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B42165" w14:textId="5871EAC5" w:rsidR="004672B7" w:rsidRPr="004672B7" w:rsidRDefault="004672B7" w:rsidP="004672B7">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555295" w14:textId="2B4E09F4" w:rsidR="004672B7" w:rsidRPr="004672B7" w:rsidRDefault="004672B7" w:rsidP="004672B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BA7A29"/>
    <w:multiLevelType w:val="multilevel"/>
    <w:tmpl w:val="B3B4A022"/>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7243112"/>
    <w:multiLevelType w:val="multilevel"/>
    <w:tmpl w:val="6846BE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95D57BC"/>
    <w:multiLevelType w:val="hybridMultilevel"/>
    <w:tmpl w:val="1B086E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D12708B"/>
    <w:multiLevelType w:val="hybridMultilevel"/>
    <w:tmpl w:val="B0F66F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FCE47AE"/>
    <w:multiLevelType w:val="hybridMultilevel"/>
    <w:tmpl w:val="277E7288"/>
    <w:lvl w:ilvl="0" w:tplc="EF68197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22113B9"/>
    <w:multiLevelType w:val="multilevel"/>
    <w:tmpl w:val="9C4A30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1F84676"/>
    <w:multiLevelType w:val="multilevel"/>
    <w:tmpl w:val="E69A62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8792EF5"/>
    <w:multiLevelType w:val="hybridMultilevel"/>
    <w:tmpl w:val="491660CA"/>
    <w:lvl w:ilvl="0" w:tplc="6FBE2B58">
      <w:start w:val="1"/>
      <w:numFmt w:val="decimal"/>
      <w:pStyle w:val="FootnoteText"/>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9F03132"/>
    <w:multiLevelType w:val="multilevel"/>
    <w:tmpl w:val="249495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527768C7"/>
    <w:multiLevelType w:val="multilevel"/>
    <w:tmpl w:val="B9BE48CA"/>
    <w:lvl w:ilvl="0">
      <w:start w:val="1"/>
      <w:numFmt w:val="decimal"/>
      <w:lvlText w:val="%1."/>
      <w:lvlJc w:val="left"/>
      <w:pPr>
        <w:ind w:left="372" w:hanging="372"/>
      </w:pPr>
      <w:rPr>
        <w:rFonts w:hint="default"/>
      </w:rPr>
    </w:lvl>
    <w:lvl w:ilvl="1">
      <w:start w:val="1"/>
      <w:numFmt w:val="decimal"/>
      <w:lvlText w:val="%1.%2."/>
      <w:lvlJc w:val="left"/>
      <w:pPr>
        <w:ind w:left="372" w:hanging="372"/>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551C4F11"/>
    <w:multiLevelType w:val="multilevel"/>
    <w:tmpl w:val="046AD1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586F6369"/>
    <w:multiLevelType w:val="hybridMultilevel"/>
    <w:tmpl w:val="EDC0A8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B8264A6"/>
    <w:multiLevelType w:val="hybridMultilevel"/>
    <w:tmpl w:val="217ABC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C3A55FC"/>
    <w:multiLevelType w:val="hybridMultilevel"/>
    <w:tmpl w:val="B2DC35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DF65F5C"/>
    <w:multiLevelType w:val="multilevel"/>
    <w:tmpl w:val="14B233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791A22EB"/>
    <w:multiLevelType w:val="hybridMultilevel"/>
    <w:tmpl w:val="FE9070F4"/>
    <w:lvl w:ilvl="0" w:tplc="D9E82FE8">
      <w:start w:val="1"/>
      <w:numFmt w:val="bullet"/>
      <w:pStyle w:val="tablelist"/>
      <w:lvlText w:val=""/>
      <w:lvlJc w:val="left"/>
      <w:pPr>
        <w:ind w:left="360" w:hanging="360"/>
      </w:pPr>
      <w:rPr>
        <w:rFonts w:ascii="Symbol" w:hAnsi="Symbol" w:hint="default"/>
        <w:color w:val="53565A" w:themeColor="accent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48965623">
    <w:abstractNumId w:val="5"/>
  </w:num>
  <w:num w:numId="2" w16cid:durableId="416904346">
    <w:abstractNumId w:val="14"/>
  </w:num>
  <w:num w:numId="3" w16cid:durableId="1610697474">
    <w:abstractNumId w:val="6"/>
  </w:num>
  <w:num w:numId="4" w16cid:durableId="883372401">
    <w:abstractNumId w:val="8"/>
  </w:num>
  <w:num w:numId="5" w16cid:durableId="445468483">
    <w:abstractNumId w:val="1"/>
  </w:num>
  <w:num w:numId="6" w16cid:durableId="503326374">
    <w:abstractNumId w:val="10"/>
  </w:num>
  <w:num w:numId="7" w16cid:durableId="1273855560">
    <w:abstractNumId w:val="12"/>
  </w:num>
  <w:num w:numId="8" w16cid:durableId="454982282">
    <w:abstractNumId w:val="11"/>
  </w:num>
  <w:num w:numId="9" w16cid:durableId="964694607">
    <w:abstractNumId w:val="4"/>
  </w:num>
  <w:num w:numId="10" w16cid:durableId="407651914">
    <w:abstractNumId w:val="7"/>
  </w:num>
  <w:num w:numId="11" w16cid:durableId="638849350">
    <w:abstractNumId w:val="13"/>
  </w:num>
  <w:num w:numId="12" w16cid:durableId="1123185267">
    <w:abstractNumId w:val="2"/>
  </w:num>
  <w:num w:numId="13" w16cid:durableId="175073924">
    <w:abstractNumId w:val="3"/>
  </w:num>
  <w:num w:numId="14" w16cid:durableId="1774737563">
    <w:abstractNumId w:val="9"/>
  </w:num>
  <w:num w:numId="15" w16cid:durableId="1322927324">
    <w:abstractNumId w:val="15"/>
  </w:num>
  <w:num w:numId="16" w16cid:durableId="162137755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1D10"/>
    <w:rsid w:val="00047066"/>
    <w:rsid w:val="00085B93"/>
    <w:rsid w:val="00150D09"/>
    <w:rsid w:val="001675B2"/>
    <w:rsid w:val="001A74EC"/>
    <w:rsid w:val="001B1D2E"/>
    <w:rsid w:val="001B7471"/>
    <w:rsid w:val="001C71C2"/>
    <w:rsid w:val="001D2793"/>
    <w:rsid w:val="001F04F7"/>
    <w:rsid w:val="001F5115"/>
    <w:rsid w:val="00202F68"/>
    <w:rsid w:val="002864E8"/>
    <w:rsid w:val="002A28C5"/>
    <w:rsid w:val="002A5876"/>
    <w:rsid w:val="002C1482"/>
    <w:rsid w:val="00350083"/>
    <w:rsid w:val="00375E90"/>
    <w:rsid w:val="00381C8E"/>
    <w:rsid w:val="003E6B46"/>
    <w:rsid w:val="004155A1"/>
    <w:rsid w:val="004672B7"/>
    <w:rsid w:val="00507DEF"/>
    <w:rsid w:val="00522984"/>
    <w:rsid w:val="00534792"/>
    <w:rsid w:val="005C7BB1"/>
    <w:rsid w:val="005F41B9"/>
    <w:rsid w:val="00613D0B"/>
    <w:rsid w:val="00654FAD"/>
    <w:rsid w:val="006F3596"/>
    <w:rsid w:val="006F6F52"/>
    <w:rsid w:val="007223FD"/>
    <w:rsid w:val="00737348"/>
    <w:rsid w:val="007520A3"/>
    <w:rsid w:val="00764992"/>
    <w:rsid w:val="0080263D"/>
    <w:rsid w:val="0089475D"/>
    <w:rsid w:val="009018BA"/>
    <w:rsid w:val="00912DC7"/>
    <w:rsid w:val="00922CEE"/>
    <w:rsid w:val="009379AF"/>
    <w:rsid w:val="0094193F"/>
    <w:rsid w:val="00995A91"/>
    <w:rsid w:val="009B6E24"/>
    <w:rsid w:val="009C1378"/>
    <w:rsid w:val="009D0785"/>
    <w:rsid w:val="009F4C0E"/>
    <w:rsid w:val="00A4454A"/>
    <w:rsid w:val="00A66505"/>
    <w:rsid w:val="00A97A44"/>
    <w:rsid w:val="00AA54AE"/>
    <w:rsid w:val="00AB1D10"/>
    <w:rsid w:val="00AB3E2B"/>
    <w:rsid w:val="00AD17DF"/>
    <w:rsid w:val="00AD6F2D"/>
    <w:rsid w:val="00B47F9A"/>
    <w:rsid w:val="00B50520"/>
    <w:rsid w:val="00B6345F"/>
    <w:rsid w:val="00B86E69"/>
    <w:rsid w:val="00BA0558"/>
    <w:rsid w:val="00BC08EC"/>
    <w:rsid w:val="00BC2BE9"/>
    <w:rsid w:val="00BC6484"/>
    <w:rsid w:val="00BC75B3"/>
    <w:rsid w:val="00BD1023"/>
    <w:rsid w:val="00C13A72"/>
    <w:rsid w:val="00C5234D"/>
    <w:rsid w:val="00C8256A"/>
    <w:rsid w:val="00C94728"/>
    <w:rsid w:val="00C95116"/>
    <w:rsid w:val="00CD408F"/>
    <w:rsid w:val="00CD463F"/>
    <w:rsid w:val="00D16874"/>
    <w:rsid w:val="00D234BF"/>
    <w:rsid w:val="00D653CC"/>
    <w:rsid w:val="00E04D30"/>
    <w:rsid w:val="00E1665D"/>
    <w:rsid w:val="00E321A2"/>
    <w:rsid w:val="00E52DED"/>
    <w:rsid w:val="00E57744"/>
    <w:rsid w:val="00E929BE"/>
    <w:rsid w:val="00E948C6"/>
    <w:rsid w:val="00EF7920"/>
    <w:rsid w:val="00F77CB6"/>
    <w:rsid w:val="00F871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14:docId w14:val="0FD84BBA"/>
  <w14:defaultImageDpi w14:val="32767"/>
  <w15:docId w15:val="{5EDF225F-A14B-44F9-81E6-67A7AB1B12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6345F"/>
    <w:pPr>
      <w:spacing w:before="120" w:after="120" w:line="240" w:lineRule="auto"/>
    </w:pPr>
    <w:rPr>
      <w:rFonts w:ascii="Open Sans Light" w:hAnsi="Open Sans Light"/>
      <w:sz w:val="20"/>
    </w:rPr>
  </w:style>
  <w:style w:type="paragraph" w:styleId="Heading1">
    <w:name w:val="heading 1"/>
    <w:basedOn w:val="Normal"/>
    <w:next w:val="Normal"/>
    <w:uiPriority w:val="9"/>
    <w:qFormat/>
    <w:rsid w:val="00995A91"/>
    <w:pPr>
      <w:keepNext/>
      <w:keepLines/>
      <w:spacing w:before="0" w:after="360"/>
      <w:outlineLvl w:val="0"/>
    </w:pPr>
    <w:rPr>
      <w:rFonts w:asciiTheme="majorHAnsi" w:hAnsiTheme="majorHAnsi" w:cstheme="majorHAnsi"/>
      <w:color w:val="12284C" w:themeColor="text1"/>
      <w:sz w:val="40"/>
      <w:szCs w:val="40"/>
    </w:rPr>
  </w:style>
  <w:style w:type="paragraph" w:styleId="Heading2">
    <w:name w:val="heading 2"/>
    <w:basedOn w:val="Normal"/>
    <w:next w:val="Normal"/>
    <w:uiPriority w:val="9"/>
    <w:unhideWhenUsed/>
    <w:qFormat/>
    <w:rsid w:val="009D0785"/>
    <w:pPr>
      <w:keepNext/>
      <w:keepLines/>
      <w:outlineLvl w:val="1"/>
    </w:pPr>
    <w:rPr>
      <w:sz w:val="32"/>
      <w:szCs w:val="32"/>
    </w:rPr>
  </w:style>
  <w:style w:type="paragraph" w:styleId="Heading3">
    <w:name w:val="heading 3"/>
    <w:basedOn w:val="Normal"/>
    <w:next w:val="Normal"/>
    <w:link w:val="Heading3Char"/>
    <w:uiPriority w:val="9"/>
    <w:unhideWhenUsed/>
    <w:qFormat/>
    <w:rsid w:val="0080263D"/>
    <w:pPr>
      <w:keepNext/>
      <w:keepLines/>
      <w:spacing w:before="320" w:after="80"/>
      <w:outlineLvl w:val="2"/>
    </w:pPr>
    <w:rPr>
      <w:rFonts w:ascii="Open Sans" w:hAnsi="Open Sans" w:cs="Open Sans"/>
      <w:color w:val="434343"/>
      <w:sz w:val="22"/>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rsid w:val="00B86E69"/>
    <w:pPr>
      <w:ind w:left="1008" w:right="1008"/>
    </w:pPr>
    <w:rPr>
      <w:rFonts w:asciiTheme="majorHAnsi" w:hAnsiTheme="majorHAnsi" w:cstheme="majorHAnsi"/>
      <w:color w:val="12284C" w:themeColor="text1"/>
      <w:sz w:val="72"/>
      <w:szCs w:val="72"/>
    </w:rPr>
  </w:style>
  <w:style w:type="paragraph" w:styleId="Subtitle">
    <w:name w:val="Subtitle"/>
    <w:basedOn w:val="Normal"/>
    <w:next w:val="Normal"/>
    <w:uiPriority w:val="11"/>
    <w:qFormat/>
    <w:rsid w:val="00B86E69"/>
    <w:pPr>
      <w:keepNext/>
      <w:keepLines/>
      <w:pBdr>
        <w:bottom w:val="single" w:sz="4" w:space="1" w:color="auto"/>
      </w:pBdr>
      <w:ind w:left="1008"/>
    </w:pPr>
    <w:rPr>
      <w:rFonts w:ascii="Open Sans" w:hAnsi="Open Sans" w:cs="Open Sans"/>
      <w:caps/>
      <w:color w:val="12284C" w:themeColor="text1"/>
      <w:spacing w:val="8"/>
      <w:sz w:val="30"/>
      <w:szCs w:val="30"/>
    </w:rPr>
  </w:style>
  <w:style w:type="paragraph" w:customStyle="1" w:styleId="tablelist">
    <w:name w:val="table list"/>
    <w:basedOn w:val="ListParagraph"/>
    <w:qFormat/>
    <w:rsid w:val="00E948C6"/>
    <w:pPr>
      <w:numPr>
        <w:numId w:val="15"/>
      </w:numPr>
      <w:spacing w:before="0"/>
      <w:ind w:left="144" w:hanging="144"/>
    </w:pPr>
    <w:rPr>
      <w:rFonts w:asciiTheme="minorHAnsi" w:hAnsiTheme="minorHAnsi" w:cstheme="minorHAnsi"/>
      <w:sz w:val="18"/>
      <w:szCs w:val="18"/>
    </w:rPr>
  </w:style>
  <w:style w:type="paragraph" w:customStyle="1" w:styleId="Tabletext">
    <w:name w:val="Table text"/>
    <w:basedOn w:val="NoSpacing"/>
    <w:qFormat/>
    <w:rsid w:val="00B50520"/>
    <w:rPr>
      <w:rFonts w:cstheme="minorHAnsi"/>
      <w:sz w:val="18"/>
      <w:szCs w:val="18"/>
    </w:rPr>
  </w:style>
  <w:style w:type="paragraph" w:customStyle="1" w:styleId="Tablefirstcolumn">
    <w:name w:val="Table first column"/>
    <w:basedOn w:val="Tabletext"/>
    <w:qFormat/>
    <w:rsid w:val="00B50520"/>
    <w:rPr>
      <w:rFonts w:ascii="Open Sans" w:hAnsi="Open Sans" w:cs="Open Sans"/>
    </w:rPr>
  </w:style>
  <w:style w:type="character" w:customStyle="1" w:styleId="Heading3Char">
    <w:name w:val="Heading 3 Char"/>
    <w:basedOn w:val="DefaultParagraphFont"/>
    <w:link w:val="Heading3"/>
    <w:uiPriority w:val="9"/>
    <w:rsid w:val="00522984"/>
    <w:rPr>
      <w:rFonts w:ascii="Open Sans" w:hAnsi="Open Sans" w:cs="Open Sans"/>
      <w:color w:val="434343"/>
    </w:rPr>
  </w:style>
  <w:style w:type="paragraph" w:customStyle="1" w:styleId="Contacttext">
    <w:name w:val="Contact text"/>
    <w:basedOn w:val="NoSpacing"/>
    <w:qFormat/>
    <w:rsid w:val="009018BA"/>
    <w:rPr>
      <w:sz w:val="16"/>
      <w:szCs w:val="18"/>
    </w:rPr>
  </w:style>
  <w:style w:type="paragraph" w:styleId="Revision">
    <w:name w:val="Revision"/>
    <w:hidden/>
    <w:uiPriority w:val="99"/>
    <w:semiHidden/>
    <w:rsid w:val="006F3596"/>
    <w:pPr>
      <w:spacing w:line="240" w:lineRule="auto"/>
    </w:pPr>
  </w:style>
  <w:style w:type="character" w:styleId="CommentReference">
    <w:name w:val="annotation reference"/>
    <w:basedOn w:val="DefaultParagraphFont"/>
    <w:uiPriority w:val="99"/>
    <w:semiHidden/>
    <w:unhideWhenUsed/>
    <w:rsid w:val="00AA54AE"/>
    <w:rPr>
      <w:sz w:val="16"/>
      <w:szCs w:val="16"/>
    </w:rPr>
  </w:style>
  <w:style w:type="paragraph" w:styleId="CommentText">
    <w:name w:val="annotation text"/>
    <w:basedOn w:val="Normal"/>
    <w:link w:val="CommentTextChar"/>
    <w:uiPriority w:val="99"/>
    <w:unhideWhenUsed/>
    <w:rsid w:val="00AA54AE"/>
    <w:rPr>
      <w:szCs w:val="20"/>
    </w:rPr>
  </w:style>
  <w:style w:type="character" w:customStyle="1" w:styleId="CommentTextChar">
    <w:name w:val="Comment Text Char"/>
    <w:basedOn w:val="DefaultParagraphFont"/>
    <w:link w:val="CommentText"/>
    <w:uiPriority w:val="99"/>
    <w:rsid w:val="00AA54AE"/>
    <w:rPr>
      <w:sz w:val="20"/>
      <w:szCs w:val="20"/>
    </w:rPr>
  </w:style>
  <w:style w:type="paragraph" w:styleId="CommentSubject">
    <w:name w:val="annotation subject"/>
    <w:basedOn w:val="CommentText"/>
    <w:next w:val="CommentText"/>
    <w:link w:val="CommentSubjectChar"/>
    <w:uiPriority w:val="99"/>
    <w:semiHidden/>
    <w:unhideWhenUsed/>
    <w:rsid w:val="00AA54AE"/>
    <w:rPr>
      <w:b/>
      <w:bCs/>
    </w:rPr>
  </w:style>
  <w:style w:type="character" w:customStyle="1" w:styleId="CommentSubjectChar">
    <w:name w:val="Comment Subject Char"/>
    <w:basedOn w:val="CommentTextChar"/>
    <w:link w:val="CommentSubject"/>
    <w:uiPriority w:val="99"/>
    <w:semiHidden/>
    <w:rsid w:val="00AA54AE"/>
    <w:rPr>
      <w:b/>
      <w:bCs/>
      <w:sz w:val="20"/>
      <w:szCs w:val="20"/>
    </w:rPr>
  </w:style>
  <w:style w:type="character" w:styleId="Hyperlink">
    <w:name w:val="Hyperlink"/>
    <w:basedOn w:val="DefaultParagraphFont"/>
    <w:uiPriority w:val="99"/>
    <w:unhideWhenUsed/>
    <w:rsid w:val="00AD6F2D"/>
    <w:rPr>
      <w:color w:val="005587" w:themeColor="hyperlink"/>
      <w:u w:val="single"/>
    </w:rPr>
  </w:style>
  <w:style w:type="character" w:styleId="FollowedHyperlink">
    <w:name w:val="FollowedHyperlink"/>
    <w:basedOn w:val="DefaultParagraphFont"/>
    <w:uiPriority w:val="99"/>
    <w:semiHidden/>
    <w:unhideWhenUsed/>
    <w:rsid w:val="00AD6F2D"/>
    <w:rPr>
      <w:color w:val="B7312C" w:themeColor="followedHyperlink"/>
      <w:u w:val="single"/>
    </w:rPr>
  </w:style>
  <w:style w:type="paragraph" w:styleId="Header">
    <w:name w:val="header"/>
    <w:basedOn w:val="Normal"/>
    <w:link w:val="HeaderChar"/>
    <w:uiPriority w:val="99"/>
    <w:unhideWhenUsed/>
    <w:rsid w:val="00BC08EC"/>
    <w:pPr>
      <w:tabs>
        <w:tab w:val="center" w:pos="4680"/>
        <w:tab w:val="right" w:pos="9360"/>
      </w:tabs>
      <w:spacing w:before="0" w:after="240"/>
    </w:pPr>
    <w:rPr>
      <w:caps/>
      <w:spacing w:val="4"/>
      <w:sz w:val="16"/>
    </w:rPr>
  </w:style>
  <w:style w:type="character" w:customStyle="1" w:styleId="HeaderChar">
    <w:name w:val="Header Char"/>
    <w:basedOn w:val="DefaultParagraphFont"/>
    <w:link w:val="Header"/>
    <w:uiPriority w:val="99"/>
    <w:rsid w:val="00BC08EC"/>
    <w:rPr>
      <w:rFonts w:ascii="Open Sans Light" w:hAnsi="Open Sans Light"/>
      <w:caps/>
      <w:spacing w:val="4"/>
      <w:sz w:val="16"/>
    </w:rPr>
  </w:style>
  <w:style w:type="paragraph" w:styleId="Footer">
    <w:name w:val="footer"/>
    <w:basedOn w:val="Normal"/>
    <w:link w:val="FooterChar"/>
    <w:uiPriority w:val="99"/>
    <w:unhideWhenUsed/>
    <w:rsid w:val="00995A91"/>
    <w:pPr>
      <w:tabs>
        <w:tab w:val="center" w:pos="3150"/>
        <w:tab w:val="right" w:pos="9360"/>
      </w:tabs>
      <w:spacing w:before="240"/>
      <w:jc w:val="right"/>
    </w:pPr>
    <w:rPr>
      <w:noProof/>
      <w:sz w:val="16"/>
    </w:rPr>
  </w:style>
  <w:style w:type="character" w:customStyle="1" w:styleId="FooterChar">
    <w:name w:val="Footer Char"/>
    <w:basedOn w:val="DefaultParagraphFont"/>
    <w:link w:val="Footer"/>
    <w:uiPriority w:val="99"/>
    <w:rsid w:val="00995A91"/>
    <w:rPr>
      <w:rFonts w:ascii="Open Sans Light" w:hAnsi="Open Sans Light"/>
      <w:noProof/>
      <w:sz w:val="16"/>
    </w:rPr>
  </w:style>
  <w:style w:type="paragraph" w:styleId="NoSpacing">
    <w:name w:val="No Spacing"/>
    <w:link w:val="NoSpacingChar"/>
    <w:uiPriority w:val="1"/>
    <w:qFormat/>
    <w:rsid w:val="00B86E69"/>
    <w:pPr>
      <w:spacing w:line="240" w:lineRule="auto"/>
    </w:pPr>
    <w:rPr>
      <w:rFonts w:asciiTheme="minorHAnsi" w:eastAsiaTheme="minorEastAsia" w:hAnsiTheme="minorHAnsi" w:cstheme="minorBidi"/>
      <w:sz w:val="20"/>
      <w:lang w:val="en-US"/>
    </w:rPr>
  </w:style>
  <w:style w:type="character" w:customStyle="1" w:styleId="NoSpacingChar">
    <w:name w:val="No Spacing Char"/>
    <w:basedOn w:val="DefaultParagraphFont"/>
    <w:link w:val="NoSpacing"/>
    <w:uiPriority w:val="1"/>
    <w:rsid w:val="00B86E69"/>
    <w:rPr>
      <w:rFonts w:asciiTheme="minorHAnsi" w:eastAsiaTheme="minorEastAsia" w:hAnsiTheme="minorHAnsi" w:cstheme="minorBidi"/>
      <w:sz w:val="20"/>
      <w:lang w:val="en-US"/>
    </w:rPr>
  </w:style>
  <w:style w:type="paragraph" w:customStyle="1" w:styleId="motto">
    <w:name w:val="motto"/>
    <w:basedOn w:val="NoSpacing"/>
    <w:qFormat/>
    <w:rsid w:val="00B86E69"/>
    <w:pPr>
      <w:jc w:val="right"/>
    </w:pPr>
    <w:rPr>
      <w:rFonts w:cstheme="minorHAnsi"/>
      <w:color w:val="FFFFFF" w:themeColor="background1"/>
      <w:sz w:val="24"/>
      <w:szCs w:val="24"/>
    </w:rPr>
  </w:style>
  <w:style w:type="character" w:styleId="BookTitle">
    <w:name w:val="Book Title"/>
    <w:basedOn w:val="DefaultParagraphFont"/>
    <w:uiPriority w:val="33"/>
    <w:qFormat/>
    <w:rsid w:val="001B7471"/>
    <w:rPr>
      <w:b/>
      <w:bCs/>
      <w:i/>
      <w:iCs/>
      <w:spacing w:val="5"/>
    </w:rPr>
  </w:style>
  <w:style w:type="paragraph" w:customStyle="1" w:styleId="SectionPageHeader">
    <w:name w:val="Section Page Header"/>
    <w:basedOn w:val="Normal"/>
    <w:qFormat/>
    <w:rsid w:val="001B7471"/>
    <w:pPr>
      <w:spacing w:before="0" w:after="0"/>
    </w:pPr>
    <w:rPr>
      <w:caps/>
      <w:color w:val="12284C" w:themeColor="text1"/>
      <w:sz w:val="32"/>
      <w:szCs w:val="36"/>
    </w:rPr>
  </w:style>
  <w:style w:type="character" w:styleId="UnresolvedMention">
    <w:name w:val="Unresolved Mention"/>
    <w:basedOn w:val="DefaultParagraphFont"/>
    <w:uiPriority w:val="99"/>
    <w:semiHidden/>
    <w:unhideWhenUsed/>
    <w:rsid w:val="00BC08EC"/>
    <w:rPr>
      <w:color w:val="605E5C"/>
      <w:shd w:val="clear" w:color="auto" w:fill="E1DFDD"/>
    </w:rPr>
  </w:style>
  <w:style w:type="paragraph" w:customStyle="1" w:styleId="Construct">
    <w:name w:val="Construct"/>
    <w:basedOn w:val="Normal"/>
    <w:qFormat/>
    <w:rsid w:val="00EF7920"/>
    <w:pPr>
      <w:tabs>
        <w:tab w:val="left" w:pos="1710"/>
      </w:tabs>
      <w:spacing w:after="0"/>
    </w:pPr>
    <w:rPr>
      <w:rFonts w:ascii="Open Sans" w:hAnsi="Open Sans" w:cs="Open Sans"/>
      <w:sz w:val="24"/>
      <w:szCs w:val="24"/>
    </w:rPr>
  </w:style>
  <w:style w:type="paragraph" w:customStyle="1" w:styleId="Componentsindented">
    <w:name w:val="Components indented"/>
    <w:basedOn w:val="Normal"/>
    <w:qFormat/>
    <w:rsid w:val="00EF7920"/>
    <w:pPr>
      <w:spacing w:before="0" w:after="0"/>
      <w:ind w:left="576" w:hanging="432"/>
      <w:contextualSpacing/>
    </w:pPr>
    <w:rPr>
      <w:rFonts w:asciiTheme="minorHAnsi" w:hAnsiTheme="minorHAnsi" w:cstheme="minorHAnsi"/>
      <w:szCs w:val="20"/>
    </w:rPr>
  </w:style>
  <w:style w:type="paragraph" w:styleId="FootnoteText">
    <w:name w:val="footnote text"/>
    <w:basedOn w:val="Normal"/>
    <w:link w:val="FootnoteTextChar"/>
    <w:uiPriority w:val="99"/>
    <w:unhideWhenUsed/>
    <w:rsid w:val="009D0785"/>
    <w:pPr>
      <w:numPr>
        <w:numId w:val="10"/>
      </w:numPr>
      <w:spacing w:before="0" w:after="0"/>
      <w:ind w:left="1080"/>
    </w:pPr>
    <w:rPr>
      <w:sz w:val="16"/>
      <w:szCs w:val="20"/>
    </w:rPr>
  </w:style>
  <w:style w:type="character" w:customStyle="1" w:styleId="FootnoteTextChar">
    <w:name w:val="Footnote Text Char"/>
    <w:basedOn w:val="DefaultParagraphFont"/>
    <w:link w:val="FootnoteText"/>
    <w:uiPriority w:val="99"/>
    <w:rsid w:val="009D0785"/>
    <w:rPr>
      <w:rFonts w:ascii="Open Sans Light" w:hAnsi="Open Sans Light"/>
      <w:sz w:val="16"/>
      <w:szCs w:val="20"/>
    </w:rPr>
  </w:style>
  <w:style w:type="character" w:styleId="FootnoteReference">
    <w:name w:val="footnote reference"/>
    <w:basedOn w:val="DefaultParagraphFont"/>
    <w:uiPriority w:val="99"/>
    <w:semiHidden/>
    <w:unhideWhenUsed/>
    <w:rsid w:val="00EF7920"/>
    <w:rPr>
      <w:vertAlign w:val="superscript"/>
    </w:rPr>
  </w:style>
  <w:style w:type="character" w:styleId="Strong">
    <w:name w:val="Strong"/>
    <w:basedOn w:val="DefaultParagraphFont"/>
    <w:uiPriority w:val="22"/>
    <w:qFormat/>
    <w:rsid w:val="00534792"/>
    <w:rPr>
      <w:rFonts w:ascii="Open Sans Semibold" w:hAnsi="Open Sans Semibold"/>
      <w:b w:val="0"/>
      <w:bCs/>
    </w:rPr>
  </w:style>
  <w:style w:type="paragraph" w:styleId="ListParagraph">
    <w:name w:val="List Paragraph"/>
    <w:basedOn w:val="Normal"/>
    <w:uiPriority w:val="34"/>
    <w:qFormat/>
    <w:rsid w:val="0080263D"/>
    <w:pPr>
      <w:ind w:left="720"/>
      <w:contextualSpacing/>
    </w:pPr>
  </w:style>
  <w:style w:type="table" w:styleId="TableGrid">
    <w:name w:val="Table Grid"/>
    <w:basedOn w:val="TableNormal"/>
    <w:uiPriority w:val="39"/>
    <w:rsid w:val="0080263D"/>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41"/>
    <w:rsid w:val="0080263D"/>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PlaceholderText">
    <w:name w:val="Placeholder Text"/>
    <w:basedOn w:val="DefaultParagraphFont"/>
    <w:uiPriority w:val="99"/>
    <w:semiHidden/>
    <w:rsid w:val="00C94728"/>
    <w:rPr>
      <w:color w:val="666666"/>
    </w:rPr>
  </w:style>
  <w:style w:type="character" w:customStyle="1" w:styleId="Regular">
    <w:name w:val="Regular"/>
    <w:basedOn w:val="Strong"/>
    <w:uiPriority w:val="1"/>
    <w:qFormat/>
    <w:rsid w:val="00C94728"/>
    <w:rPr>
      <w:rFonts w:ascii="Open Sans" w:hAnsi="Open Sans" w:cs="Open Sans"/>
      <w:b w:val="0"/>
      <w:bCs/>
    </w:rPr>
  </w:style>
  <w:style w:type="paragraph" w:customStyle="1" w:styleId="Signaturelinesanddate">
    <w:name w:val="Signature lines and date"/>
    <w:basedOn w:val="NoSpacing"/>
    <w:qFormat/>
    <w:rsid w:val="00B6345F"/>
    <w:pPr>
      <w:tabs>
        <w:tab w:val="left" w:leader="underscore" w:pos="5760"/>
        <w:tab w:val="left" w:pos="6030"/>
        <w:tab w:val="left" w:pos="6390"/>
        <w:tab w:val="left" w:pos="8914"/>
      </w:tabs>
      <w:spacing w:after="240" w:line="360" w:lineRule="auto"/>
      <w:jc w:val="both"/>
    </w:pPr>
  </w:style>
  <w:style w:type="table" w:styleId="GridTable1Light-Accent6">
    <w:name w:val="Grid Table 1 Light Accent 6"/>
    <w:basedOn w:val="TableNormal"/>
    <w:uiPriority w:val="46"/>
    <w:rsid w:val="00E04D30"/>
    <w:pPr>
      <w:spacing w:line="240" w:lineRule="auto"/>
    </w:pPr>
    <w:tblPr>
      <w:tblStyleRowBandSize w:val="1"/>
      <w:tblStyleColBandSize w:val="1"/>
      <w:tblBorders>
        <w:top w:val="single" w:sz="4" w:space="0" w:color="B8BBBE" w:themeColor="accent6" w:themeTint="66"/>
        <w:left w:val="single" w:sz="4" w:space="0" w:color="B8BBBE" w:themeColor="accent6" w:themeTint="66"/>
        <w:bottom w:val="single" w:sz="4" w:space="0" w:color="B8BBBE" w:themeColor="accent6" w:themeTint="66"/>
        <w:right w:val="single" w:sz="4" w:space="0" w:color="B8BBBE" w:themeColor="accent6" w:themeTint="66"/>
        <w:insideH w:val="single" w:sz="4" w:space="0" w:color="B8BBBE" w:themeColor="accent6" w:themeTint="66"/>
        <w:insideV w:val="single" w:sz="4" w:space="0" w:color="B8BBBE" w:themeColor="accent6" w:themeTint="66"/>
      </w:tblBorders>
    </w:tblPr>
    <w:tblStylePr w:type="firstRow">
      <w:rPr>
        <w:b/>
        <w:bCs/>
      </w:rPr>
      <w:tblPr/>
      <w:tcPr>
        <w:tcBorders>
          <w:bottom w:val="single" w:sz="12" w:space="0" w:color="95999E" w:themeColor="accent6" w:themeTint="99"/>
        </w:tcBorders>
      </w:tcPr>
    </w:tblStylePr>
    <w:tblStylePr w:type="lastRow">
      <w:rPr>
        <w:b/>
        <w:bCs/>
      </w:rPr>
      <w:tblPr/>
      <w:tcPr>
        <w:tcBorders>
          <w:top w:val="double" w:sz="2" w:space="0" w:color="95999E" w:themeColor="accent6" w:themeTint="99"/>
        </w:tcBorders>
      </w:tcPr>
    </w:tblStylePr>
    <w:tblStylePr w:type="firstCol">
      <w:rPr>
        <w:b/>
        <w:bCs/>
      </w:rPr>
    </w:tblStylePr>
    <w:tblStylePr w:type="lastCol">
      <w:rPr>
        <w:b/>
        <w:bCs/>
      </w:rPr>
    </w:tblStylePr>
  </w:style>
  <w:style w:type="table" w:styleId="PlainTable2">
    <w:name w:val="Plain Table 2"/>
    <w:basedOn w:val="TableNormal"/>
    <w:uiPriority w:val="42"/>
    <w:rsid w:val="00150D09"/>
    <w:pPr>
      <w:spacing w:line="240" w:lineRule="auto"/>
    </w:pPr>
    <w:tblPr>
      <w:tblStyleRowBandSize w:val="1"/>
      <w:tblStyleColBandSize w:val="1"/>
      <w:tblBorders>
        <w:top w:val="single" w:sz="4" w:space="0" w:color="5686D7" w:themeColor="text1" w:themeTint="80"/>
        <w:bottom w:val="single" w:sz="4" w:space="0" w:color="5686D7" w:themeColor="text1" w:themeTint="80"/>
      </w:tblBorders>
    </w:tblPr>
    <w:tblStylePr w:type="firstRow">
      <w:rPr>
        <w:b/>
        <w:bCs/>
      </w:rPr>
      <w:tblPr/>
      <w:tcPr>
        <w:tcBorders>
          <w:bottom w:val="single" w:sz="4" w:space="0" w:color="5686D7" w:themeColor="text1" w:themeTint="80"/>
        </w:tcBorders>
      </w:tcPr>
    </w:tblStylePr>
    <w:tblStylePr w:type="lastRow">
      <w:rPr>
        <w:b/>
        <w:bCs/>
      </w:rPr>
      <w:tblPr/>
      <w:tcPr>
        <w:tcBorders>
          <w:top w:val="single" w:sz="4" w:space="0" w:color="5686D7" w:themeColor="text1" w:themeTint="80"/>
        </w:tcBorders>
      </w:tcPr>
    </w:tblStylePr>
    <w:tblStylePr w:type="firstCol">
      <w:rPr>
        <w:b/>
        <w:bCs/>
      </w:rPr>
    </w:tblStylePr>
    <w:tblStylePr w:type="lastCol">
      <w:rPr>
        <w:b/>
        <w:bCs/>
      </w:rPr>
    </w:tblStylePr>
    <w:tblStylePr w:type="band1Vert">
      <w:tblPr/>
      <w:tcPr>
        <w:tcBorders>
          <w:left w:val="single" w:sz="4" w:space="0" w:color="5686D7" w:themeColor="text1" w:themeTint="80"/>
          <w:right w:val="single" w:sz="4" w:space="0" w:color="5686D7" w:themeColor="text1" w:themeTint="80"/>
        </w:tcBorders>
      </w:tcPr>
    </w:tblStylePr>
    <w:tblStylePr w:type="band2Vert">
      <w:tblPr/>
      <w:tcPr>
        <w:tcBorders>
          <w:left w:val="single" w:sz="4" w:space="0" w:color="5686D7" w:themeColor="text1" w:themeTint="80"/>
          <w:right w:val="single" w:sz="4" w:space="0" w:color="5686D7" w:themeColor="text1" w:themeTint="80"/>
        </w:tcBorders>
      </w:tcPr>
    </w:tblStylePr>
    <w:tblStylePr w:type="band1Horz">
      <w:tblPr/>
      <w:tcPr>
        <w:tcBorders>
          <w:top w:val="single" w:sz="4" w:space="0" w:color="5686D7" w:themeColor="text1" w:themeTint="80"/>
          <w:bottom w:val="single" w:sz="4" w:space="0" w:color="5686D7" w:themeColor="text1" w:themeTint="80"/>
        </w:tcBorders>
      </w:tcPr>
    </w:tblStylePr>
  </w:style>
  <w:style w:type="table" w:customStyle="1" w:styleId="SAMPLEEvalTables">
    <w:name w:val="SAMPLEEvalTables"/>
    <w:basedOn w:val="TableNormal"/>
    <w:uiPriority w:val="99"/>
    <w:rsid w:val="00522984"/>
    <w:pPr>
      <w:spacing w:line="240" w:lineRule="auto"/>
    </w:pPr>
    <w:rPr>
      <w:rFonts w:ascii="Open Sans Light" w:hAnsi="Open Sans Light"/>
      <w:sz w:val="20"/>
    </w:rPr>
    <w:tblPr>
      <w:tblStyleRowBandSize w:val="1"/>
      <w:tblBorders>
        <w:top w:val="single" w:sz="4" w:space="0" w:color="auto"/>
        <w:left w:val="single" w:sz="4" w:space="0" w:color="auto"/>
        <w:bottom w:val="single" w:sz="4" w:space="0" w:color="auto"/>
        <w:right w:val="single" w:sz="4" w:space="0" w:color="auto"/>
      </w:tblBorders>
    </w:tblPr>
    <w:trPr>
      <w:cantSplit/>
    </w:trPr>
    <w:tcPr>
      <w:tcMar>
        <w:top w:w="29" w:type="dxa"/>
        <w:left w:w="29" w:type="dxa"/>
        <w:bottom w:w="29" w:type="dxa"/>
        <w:right w:w="29" w:type="dxa"/>
      </w:tcMar>
    </w:tcPr>
    <w:tblStylePr w:type="firstRow">
      <w:pPr>
        <w:jc w:val="left"/>
      </w:pPr>
      <w:rPr>
        <w:rFonts w:ascii="Open Sans" w:hAnsi="Open Sans"/>
        <w:color w:val="FFFFFF" w:themeColor="background1"/>
        <w:sz w:val="18"/>
      </w:rPr>
      <w:tblPr/>
      <w:trPr>
        <w:cantSplit w:val="0"/>
      </w:trPr>
      <w:tcPr>
        <w:tcBorders>
          <w:top w:val="single" w:sz="8" w:space="0" w:color="FFFFFF" w:themeColor="background1"/>
          <w:left w:val="single" w:sz="8" w:space="0" w:color="FFFFFF" w:themeColor="background1"/>
          <w:bottom w:val="nil"/>
          <w:right w:val="single" w:sz="8" w:space="0" w:color="FFFFFF" w:themeColor="background1"/>
          <w:insideH w:val="single" w:sz="8" w:space="0" w:color="FFFFFF" w:themeColor="background1"/>
          <w:insideV w:val="single" w:sz="4" w:space="0" w:color="FFFFFF" w:themeColor="background1"/>
        </w:tcBorders>
        <w:shd w:val="clear" w:color="auto" w:fill="12284C" w:themeFill="text1"/>
        <w:tcMar>
          <w:top w:w="29" w:type="dxa"/>
          <w:left w:w="58" w:type="dxa"/>
          <w:bottom w:w="29" w:type="dxa"/>
          <w:right w:w="58" w:type="dxa"/>
        </w:tcMar>
      </w:tcPr>
    </w:tblStylePr>
    <w:tblStylePr w:type="firstCol">
      <w:rPr>
        <w:rFonts w:ascii="Open Sans" w:hAnsi="Open Sans"/>
        <w:sz w:val="18"/>
      </w:rPr>
    </w:tblStylePr>
    <w:tblStylePr w:type="band1Horz">
      <w:pPr>
        <w:jc w:val="left"/>
      </w:pPr>
      <w:rPr>
        <w:rFonts w:ascii="Open Sans Light" w:hAnsi="Open Sans Light"/>
        <w:sz w:val="20"/>
      </w:rPr>
      <w:tblPr/>
      <w:trPr>
        <w:cantSplit w:val="0"/>
      </w:trPr>
      <w:tcPr>
        <w:tcBorders>
          <w:insideV w:val="single" w:sz="4" w:space="0" w:color="auto"/>
        </w:tcBorders>
        <w:tcMar>
          <w:top w:w="29" w:type="dxa"/>
          <w:left w:w="58" w:type="dxa"/>
          <w:bottom w:w="29" w:type="dxa"/>
          <w:right w:w="58" w:type="dxa"/>
        </w:tcMar>
      </w:tcPr>
    </w:tblStylePr>
    <w:tblStylePr w:type="band2Horz">
      <w:pPr>
        <w:jc w:val="left"/>
      </w:pPr>
      <w:rPr>
        <w:rFonts w:ascii="Open Sans Light" w:hAnsi="Open Sans Light"/>
        <w:sz w:val="20"/>
      </w:rPr>
      <w:tblPr/>
      <w:trPr>
        <w:cantSplit w:val="0"/>
      </w:trPr>
      <w:tcPr>
        <w:tcBorders>
          <w:insideV w:val="single" w:sz="4" w:space="0" w:color="auto"/>
        </w:tcBorders>
        <w:shd w:val="clear" w:color="auto" w:fill="F2F2F2" w:themeFill="background1" w:themeFillShade="F2"/>
        <w:tcMar>
          <w:top w:w="29" w:type="dxa"/>
          <w:left w:w="58" w:type="dxa"/>
          <w:bottom w:w="29" w:type="dxa"/>
          <w:right w:w="58" w:type="dxa"/>
        </w:tcMar>
      </w:tcPr>
    </w:tblStylePr>
  </w:style>
  <w:style w:type="paragraph" w:styleId="TOCHeading">
    <w:name w:val="TOC Heading"/>
    <w:basedOn w:val="Heading1"/>
    <w:next w:val="Normal"/>
    <w:uiPriority w:val="39"/>
    <w:unhideWhenUsed/>
    <w:qFormat/>
    <w:rsid w:val="00C5234D"/>
    <w:pPr>
      <w:spacing w:before="240" w:after="0" w:line="259" w:lineRule="auto"/>
      <w:outlineLvl w:val="9"/>
    </w:pPr>
    <w:rPr>
      <w:rFonts w:eastAsiaTheme="majorEastAsia" w:cstheme="majorBidi"/>
      <w:color w:val="003F65" w:themeColor="accent1" w:themeShade="BF"/>
      <w:sz w:val="32"/>
      <w:szCs w:val="32"/>
      <w:lang w:val="en-US"/>
    </w:rPr>
  </w:style>
  <w:style w:type="paragraph" w:styleId="TOC1">
    <w:name w:val="toc 1"/>
    <w:basedOn w:val="Normal"/>
    <w:next w:val="Normal"/>
    <w:autoRedefine/>
    <w:uiPriority w:val="39"/>
    <w:unhideWhenUsed/>
    <w:rsid w:val="00C5234D"/>
    <w:pPr>
      <w:tabs>
        <w:tab w:val="right" w:pos="9350"/>
      </w:tabs>
      <w:spacing w:after="100"/>
    </w:pPr>
  </w:style>
  <w:style w:type="paragraph" w:styleId="TOC2">
    <w:name w:val="toc 2"/>
    <w:basedOn w:val="Normal"/>
    <w:next w:val="Normal"/>
    <w:autoRedefine/>
    <w:uiPriority w:val="39"/>
    <w:unhideWhenUsed/>
    <w:rsid w:val="00C5234D"/>
    <w:pPr>
      <w:tabs>
        <w:tab w:val="left" w:pos="720"/>
        <w:tab w:val="right" w:pos="9350"/>
      </w:tabs>
      <w:spacing w:after="100"/>
      <w:ind w:left="202"/>
    </w:pPr>
  </w:style>
  <w:style w:type="paragraph" w:styleId="TOC3">
    <w:name w:val="toc 3"/>
    <w:basedOn w:val="Normal"/>
    <w:next w:val="Normal"/>
    <w:autoRedefine/>
    <w:uiPriority w:val="39"/>
    <w:unhideWhenUsed/>
    <w:rsid w:val="00C5234D"/>
    <w:pPr>
      <w:spacing w:after="100"/>
      <w:ind w:left="4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ksde.org/Portals/0/TLA/Educator%20Eval/KEEP%20Teacher%20Instructional%20Practice%20Protocol.pdf?ver=2017-12-13-151222-820" TargetMode="External"/><Relationship Id="rId18" Type="http://schemas.openxmlformats.org/officeDocument/2006/relationships/hyperlink" Target="https://ccsso.org/resource-library/intasc-model-core-teaching-standards-and-learning-progressions-teachers-10" TargetMode="External"/><Relationship Id="rId26" Type="http://schemas.openxmlformats.org/officeDocument/2006/relationships/header" Target="header5.xml"/><Relationship Id="rId3" Type="http://schemas.openxmlformats.org/officeDocument/2006/relationships/styles" Target="styles.xml"/><Relationship Id="rId21" Type="http://schemas.openxmlformats.org/officeDocument/2006/relationships/hyperlink" Target="mailto:apprentice@ksde.org"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3.xml"/><Relationship Id="rId25" Type="http://schemas.openxmlformats.org/officeDocument/2006/relationships/hyperlink" Target="https://www.ksde.org" TargetMode="Externa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4.jpg"/><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mailto:apprentice@ksde.org" TargetMode="Externa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yperlink" Target="https://www.ksde.org" TargetMode="External"/><Relationship Id="rId28" Type="http://schemas.openxmlformats.org/officeDocument/2006/relationships/header" Target="header6.xml"/><Relationship Id="rId10" Type="http://schemas.openxmlformats.org/officeDocument/2006/relationships/header" Target="header1.xml"/><Relationship Id="rId19" Type="http://schemas.openxmlformats.org/officeDocument/2006/relationships/header" Target="header4.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 Id="rId22" Type="http://schemas.openxmlformats.org/officeDocument/2006/relationships/image" Target="media/image5.jpg"/><Relationship Id="rId27" Type="http://schemas.openxmlformats.org/officeDocument/2006/relationships/footer" Target="footer4.xml"/><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https://ccsso.org/resource-library/intasc-model-core-teaching-standards-and-learning-progressions-teachers-10" TargetMode="External"/><Relationship Id="rId1" Type="http://schemas.openxmlformats.org/officeDocument/2006/relationships/hyperlink" Target="https://www.ksde.org/Portals/0/TLA/Educator%20Eval/KEEP%20Teacher%20Instructional%20Practice%20Protocol.pdf?ver=2017-12-13-151222-820" TargetMode="External"/></Relationships>
</file>

<file path=word/theme/theme1.xml><?xml version="1.0" encoding="utf-8"?>
<a:theme xmlns:a="http://schemas.openxmlformats.org/drawingml/2006/main" name="Blue Template">
  <a:themeElements>
    <a:clrScheme name="KSDE">
      <a:dk1>
        <a:srgbClr val="12284C"/>
      </a:dk1>
      <a:lt1>
        <a:sysClr val="window" lastClr="FFFFFF"/>
      </a:lt1>
      <a:dk2>
        <a:srgbClr val="12284C"/>
      </a:dk2>
      <a:lt2>
        <a:srgbClr val="FFFFFF"/>
      </a:lt2>
      <a:accent1>
        <a:srgbClr val="005587"/>
      </a:accent1>
      <a:accent2>
        <a:srgbClr val="00B796"/>
      </a:accent2>
      <a:accent3>
        <a:srgbClr val="FFA400"/>
      </a:accent3>
      <a:accent4>
        <a:srgbClr val="B7312C"/>
      </a:accent4>
      <a:accent5>
        <a:srgbClr val="D50032"/>
      </a:accent5>
      <a:accent6>
        <a:srgbClr val="53565A"/>
      </a:accent6>
      <a:hlink>
        <a:srgbClr val="005587"/>
      </a:hlink>
      <a:folHlink>
        <a:srgbClr val="B7312C"/>
      </a:folHlink>
    </a:clrScheme>
    <a:fontScheme name="KSDE Branding">
      <a:majorFont>
        <a:latin typeface="Open Sans Semibold"/>
        <a:ea typeface=""/>
        <a:cs typeface=""/>
      </a:majorFont>
      <a:minorFont>
        <a:latin typeface="Open Sans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Blue Template" id="{F6797C13-5205-4365-A52E-69C6B1130526}" vid="{25662C3C-1988-4FD1-9C32-E49D8EE0E70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FC68B6-DD2A-4571-AC39-85A3E53F42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32</Pages>
  <Words>6208</Words>
  <Characters>35390</Characters>
  <Application>Microsoft Office Word</Application>
  <DocSecurity>4</DocSecurity>
  <Lines>294</Lines>
  <Paragraphs>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41515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Joel Gillaspie</dc:creator>
  <cp:keywords/>
  <dc:description/>
  <cp:lastModifiedBy>Joel Gillaspie</cp:lastModifiedBy>
  <cp:revision>2</cp:revision>
  <dcterms:created xsi:type="dcterms:W3CDTF">2024-07-01T19:08:00Z</dcterms:created>
  <dcterms:modified xsi:type="dcterms:W3CDTF">2024-07-01T19:08:00Z</dcterms:modified>
</cp:coreProperties>
</file>