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4EA5" w14:textId="77777777" w:rsidR="007E2DCE" w:rsidRPr="00C21ED4" w:rsidRDefault="007E2DCE" w:rsidP="007E2DCE">
      <w:pPr>
        <w:pStyle w:val="Heading1"/>
        <w:pBdr>
          <w:top w:val="single" w:sz="4" w:space="1" w:color="auto"/>
          <w:left w:val="single" w:sz="4" w:space="8" w:color="auto"/>
          <w:bottom w:val="single" w:sz="4" w:space="1" w:color="auto"/>
          <w:right w:val="single" w:sz="4" w:space="4" w:color="auto"/>
        </w:pBdr>
        <w:tabs>
          <w:tab w:val="left" w:pos="2480"/>
          <w:tab w:val="center" w:pos="4770"/>
        </w:tabs>
      </w:pPr>
      <w:r>
        <w:rPr>
          <w:rFonts w:ascii="Times New Roman" w:hAnsi="Times New Roman" w:cs="Times New Roman"/>
          <w:sz w:val="28"/>
          <w:szCs w:val="28"/>
        </w:rPr>
        <w:t>NOTICE OF MEETING</w:t>
      </w:r>
    </w:p>
    <w:p w14:paraId="081201E9" w14:textId="77777777" w:rsidR="002975D4" w:rsidRPr="00FA0EDB" w:rsidRDefault="002975D4">
      <w:pPr>
        <w:rPr>
          <w:sz w:val="14"/>
        </w:rPr>
      </w:pPr>
    </w:p>
    <w:tbl>
      <w:tblPr>
        <w:tblW w:w="10008" w:type="dxa"/>
        <w:tblInd w:w="-72" w:type="dxa"/>
        <w:tblLook w:val="01E0" w:firstRow="1" w:lastRow="1" w:firstColumn="1" w:lastColumn="1" w:noHBand="0" w:noVBand="0"/>
      </w:tblPr>
      <w:tblGrid>
        <w:gridCol w:w="5180"/>
        <w:gridCol w:w="4828"/>
      </w:tblGrid>
      <w:tr w:rsidR="007E2DCE" w14:paraId="66DD3474" w14:textId="77777777" w:rsidTr="00237DC0">
        <w:tc>
          <w:tcPr>
            <w:tcW w:w="5180" w:type="dxa"/>
          </w:tcPr>
          <w:p w14:paraId="35E005B0" w14:textId="77777777" w:rsidR="007E2DCE" w:rsidRPr="00237DC0" w:rsidRDefault="007E2DCE" w:rsidP="00237DC0">
            <w:pPr>
              <w:tabs>
                <w:tab w:val="left" w:leader="underscore" w:pos="5220"/>
              </w:tabs>
              <w:rPr>
                <w:b/>
                <w:bCs/>
                <w:sz w:val="22"/>
                <w:szCs w:val="22"/>
              </w:rPr>
            </w:pPr>
          </w:p>
          <w:p w14:paraId="6E46F3B2" w14:textId="77777777" w:rsidR="007E2DCE" w:rsidRPr="00237DC0" w:rsidRDefault="007E2DCE" w:rsidP="00237DC0">
            <w:pPr>
              <w:tabs>
                <w:tab w:val="left" w:leader="underscore" w:pos="5220"/>
              </w:tabs>
              <w:rPr>
                <w:sz w:val="22"/>
                <w:szCs w:val="22"/>
              </w:rPr>
            </w:pPr>
            <w:proofErr w:type="gramStart"/>
            <w:r w:rsidRPr="00237DC0">
              <w:rPr>
                <w:b/>
                <w:bCs/>
                <w:sz w:val="22"/>
                <w:szCs w:val="22"/>
              </w:rPr>
              <w:t>To:_</w:t>
            </w:r>
            <w:proofErr w:type="gramEnd"/>
            <w:r w:rsidRPr="00237DC0">
              <w:rPr>
                <w:b/>
                <w:bCs/>
                <w:sz w:val="22"/>
                <w:szCs w:val="22"/>
              </w:rPr>
              <w:t>________________________________________</w:t>
            </w:r>
          </w:p>
          <w:p w14:paraId="32FFEDCC" w14:textId="77777777" w:rsidR="007E2DCE" w:rsidRPr="00237DC0" w:rsidRDefault="007E2DCE" w:rsidP="00237DC0">
            <w:pPr>
              <w:tabs>
                <w:tab w:val="left" w:pos="432"/>
                <w:tab w:val="left" w:leader="underscore" w:pos="5220"/>
              </w:tabs>
              <w:rPr>
                <w:sz w:val="22"/>
                <w:szCs w:val="22"/>
              </w:rPr>
            </w:pPr>
            <w:r w:rsidRPr="00237DC0">
              <w:rPr>
                <w:sz w:val="22"/>
                <w:szCs w:val="22"/>
              </w:rPr>
              <w:tab/>
              <w:t>(Parent/Legal Educational Decision Maker)</w:t>
            </w:r>
          </w:p>
          <w:p w14:paraId="1F5287F3" w14:textId="77777777" w:rsidR="007E2DCE" w:rsidRPr="00237DC0" w:rsidRDefault="007E2DCE" w:rsidP="00237DC0">
            <w:pPr>
              <w:tabs>
                <w:tab w:val="left" w:leader="underscore" w:pos="5220"/>
              </w:tabs>
              <w:rPr>
                <w:strike/>
                <w:sz w:val="22"/>
                <w:szCs w:val="22"/>
              </w:rPr>
            </w:pPr>
          </w:p>
        </w:tc>
        <w:tc>
          <w:tcPr>
            <w:tcW w:w="4828" w:type="dxa"/>
          </w:tcPr>
          <w:p w14:paraId="3C362AC7" w14:textId="77777777" w:rsidR="007E2DCE" w:rsidRPr="00237DC0" w:rsidRDefault="007E2DCE" w:rsidP="00237DC0">
            <w:pPr>
              <w:pStyle w:val="Heading2"/>
              <w:ind w:left="-540" w:firstLine="540"/>
              <w:rPr>
                <w:strike w:val="0"/>
              </w:rPr>
            </w:pPr>
          </w:p>
          <w:p w14:paraId="0513E24C" w14:textId="77777777" w:rsidR="007E2DCE" w:rsidRPr="00237DC0" w:rsidRDefault="007E2DCE" w:rsidP="007E2DCE">
            <w:pPr>
              <w:pStyle w:val="Heading2"/>
              <w:rPr>
                <w:strike w:val="0"/>
              </w:rPr>
            </w:pPr>
            <w:proofErr w:type="gramStart"/>
            <w:r w:rsidRPr="00237DC0">
              <w:rPr>
                <w:strike w:val="0"/>
              </w:rPr>
              <w:t>Date:</w:t>
            </w:r>
            <w:r w:rsidRPr="00237DC0">
              <w:rPr>
                <w:b w:val="0"/>
                <w:strike w:val="0"/>
              </w:rPr>
              <w:t>_</w:t>
            </w:r>
            <w:proofErr w:type="gramEnd"/>
            <w:r w:rsidRPr="00237DC0">
              <w:rPr>
                <w:b w:val="0"/>
                <w:strike w:val="0"/>
              </w:rPr>
              <w:t>_________________________________</w:t>
            </w:r>
          </w:p>
        </w:tc>
      </w:tr>
      <w:tr w:rsidR="007E2DCE" w14:paraId="1BCA4A3F" w14:textId="77777777" w:rsidTr="00237DC0">
        <w:tc>
          <w:tcPr>
            <w:tcW w:w="5180" w:type="dxa"/>
          </w:tcPr>
          <w:p w14:paraId="4F3244D8" w14:textId="77777777" w:rsidR="007E2DCE" w:rsidRPr="00237DC0" w:rsidRDefault="007E2DCE" w:rsidP="00237DC0">
            <w:pPr>
              <w:tabs>
                <w:tab w:val="left" w:leader="underscore" w:pos="5220"/>
              </w:tabs>
              <w:rPr>
                <w:b/>
                <w:bCs/>
                <w:sz w:val="22"/>
                <w:szCs w:val="22"/>
              </w:rPr>
            </w:pPr>
          </w:p>
          <w:p w14:paraId="5687F23A" w14:textId="77777777" w:rsidR="007E2DCE" w:rsidRPr="00237DC0" w:rsidRDefault="007E2DCE" w:rsidP="00237DC0">
            <w:pPr>
              <w:tabs>
                <w:tab w:val="left" w:leader="underscore" w:pos="5220"/>
              </w:tabs>
              <w:rPr>
                <w:sz w:val="22"/>
                <w:szCs w:val="22"/>
              </w:rPr>
            </w:pPr>
            <w:r w:rsidRPr="00237DC0">
              <w:rPr>
                <w:b/>
                <w:bCs/>
                <w:sz w:val="22"/>
                <w:szCs w:val="22"/>
              </w:rPr>
              <w:t xml:space="preserve">On behalf </w:t>
            </w:r>
            <w:proofErr w:type="gramStart"/>
            <w:r w:rsidRPr="00237DC0">
              <w:rPr>
                <w:b/>
                <w:bCs/>
                <w:sz w:val="22"/>
                <w:szCs w:val="22"/>
              </w:rPr>
              <w:t>of:</w:t>
            </w:r>
            <w:r w:rsidRPr="00237DC0">
              <w:rPr>
                <w:bCs/>
                <w:sz w:val="22"/>
                <w:szCs w:val="22"/>
              </w:rPr>
              <w:t>_</w:t>
            </w:r>
            <w:proofErr w:type="gramEnd"/>
            <w:r w:rsidRPr="00237DC0">
              <w:rPr>
                <w:bCs/>
                <w:sz w:val="22"/>
                <w:szCs w:val="22"/>
              </w:rPr>
              <w:t>_______________________________</w:t>
            </w:r>
          </w:p>
          <w:p w14:paraId="38647A28" w14:textId="77777777" w:rsidR="007E2DCE" w:rsidRPr="00237DC0" w:rsidRDefault="007E2DCE" w:rsidP="00237DC0">
            <w:pPr>
              <w:tabs>
                <w:tab w:val="left" w:pos="1332"/>
                <w:tab w:val="left" w:leader="underscore" w:pos="5220"/>
              </w:tabs>
              <w:rPr>
                <w:sz w:val="22"/>
                <w:szCs w:val="22"/>
              </w:rPr>
            </w:pPr>
            <w:r w:rsidRPr="00237DC0">
              <w:rPr>
                <w:sz w:val="22"/>
                <w:szCs w:val="22"/>
              </w:rPr>
              <w:tab/>
              <w:t>(Student’s name)</w:t>
            </w:r>
          </w:p>
          <w:p w14:paraId="01AF1745" w14:textId="77777777" w:rsidR="007E2DCE" w:rsidRPr="00237DC0" w:rsidRDefault="007E2DCE" w:rsidP="007E2DCE">
            <w:pPr>
              <w:pStyle w:val="Heading2"/>
              <w:rPr>
                <w:strike w:val="0"/>
              </w:rPr>
            </w:pPr>
          </w:p>
        </w:tc>
        <w:tc>
          <w:tcPr>
            <w:tcW w:w="4828" w:type="dxa"/>
          </w:tcPr>
          <w:p w14:paraId="351C512A" w14:textId="77777777" w:rsidR="007E2DCE" w:rsidRPr="00237DC0" w:rsidRDefault="007E2DCE" w:rsidP="007E2DCE">
            <w:pPr>
              <w:pStyle w:val="Heading2"/>
              <w:rPr>
                <w:strike w:val="0"/>
              </w:rPr>
            </w:pPr>
          </w:p>
          <w:p w14:paraId="1A627A59" w14:textId="77777777" w:rsidR="007E2DCE" w:rsidRPr="00237DC0" w:rsidRDefault="007E2DCE" w:rsidP="007E2DCE">
            <w:pPr>
              <w:rPr>
                <w:sz w:val="22"/>
                <w:szCs w:val="22"/>
              </w:rPr>
            </w:pPr>
            <w:proofErr w:type="gramStart"/>
            <w:r w:rsidRPr="00237DC0">
              <w:rPr>
                <w:b/>
                <w:sz w:val="22"/>
                <w:szCs w:val="22"/>
              </w:rPr>
              <w:t>Address:</w:t>
            </w:r>
            <w:r w:rsidRPr="00237DC0">
              <w:rPr>
                <w:sz w:val="22"/>
                <w:szCs w:val="22"/>
              </w:rPr>
              <w:t>_</w:t>
            </w:r>
            <w:proofErr w:type="gramEnd"/>
            <w:r w:rsidRPr="00237DC0">
              <w:rPr>
                <w:sz w:val="22"/>
                <w:szCs w:val="22"/>
              </w:rPr>
              <w:t>______________________________</w:t>
            </w:r>
          </w:p>
          <w:p w14:paraId="4EFC7AC1" w14:textId="77777777" w:rsidR="007E2DCE" w:rsidRPr="00237DC0" w:rsidRDefault="007E2DCE" w:rsidP="007E2DCE">
            <w:pPr>
              <w:rPr>
                <w:sz w:val="22"/>
                <w:szCs w:val="22"/>
              </w:rPr>
            </w:pPr>
          </w:p>
          <w:p w14:paraId="46FE1076" w14:textId="77777777" w:rsidR="007E2DCE" w:rsidRPr="00237DC0" w:rsidRDefault="007E2DCE" w:rsidP="007E2DCE">
            <w:pPr>
              <w:rPr>
                <w:sz w:val="22"/>
                <w:szCs w:val="22"/>
              </w:rPr>
            </w:pPr>
            <w:r w:rsidRPr="00237DC0">
              <w:rPr>
                <w:sz w:val="22"/>
                <w:szCs w:val="22"/>
              </w:rPr>
              <w:t>_______________________________________</w:t>
            </w:r>
          </w:p>
        </w:tc>
      </w:tr>
    </w:tbl>
    <w:p w14:paraId="3A8F2263" w14:textId="77777777" w:rsidR="009A481A" w:rsidRPr="00FA0EDB" w:rsidRDefault="009A481A" w:rsidP="007E2DCE">
      <w:pPr>
        <w:tabs>
          <w:tab w:val="left" w:leader="underscore" w:pos="9000"/>
        </w:tabs>
        <w:rPr>
          <w:bCs/>
          <w:sz w:val="14"/>
          <w:szCs w:val="22"/>
        </w:rPr>
      </w:pPr>
    </w:p>
    <w:p w14:paraId="2026FF17" w14:textId="77777777" w:rsidR="007E2DCE" w:rsidRDefault="007E2DCE" w:rsidP="007E2DCE">
      <w:pPr>
        <w:tabs>
          <w:tab w:val="left" w:leader="underscore" w:pos="9000"/>
        </w:tabs>
      </w:pPr>
      <w:r>
        <w:rPr>
          <w:b/>
          <w:bCs/>
          <w:sz w:val="22"/>
          <w:szCs w:val="22"/>
        </w:rPr>
        <w:t xml:space="preserve">Proposed meeting date, time and </w:t>
      </w:r>
      <w:proofErr w:type="gramStart"/>
      <w:r>
        <w:rPr>
          <w:b/>
          <w:bCs/>
          <w:sz w:val="22"/>
          <w:szCs w:val="22"/>
        </w:rPr>
        <w:t>place:_</w:t>
      </w:r>
      <w:proofErr w:type="gramEnd"/>
      <w:r>
        <w:rPr>
          <w:b/>
          <w:bCs/>
          <w:sz w:val="22"/>
          <w:szCs w:val="22"/>
        </w:rPr>
        <w:t>___________________________________________________</w:t>
      </w:r>
    </w:p>
    <w:p w14:paraId="1314E801" w14:textId="77777777" w:rsidR="007E2DCE" w:rsidRPr="009A481A" w:rsidRDefault="007E2DCE" w:rsidP="007E2DCE">
      <w:pPr>
        <w:tabs>
          <w:tab w:val="left" w:leader="underscore" w:pos="9000"/>
        </w:tabs>
        <w:rPr>
          <w:sz w:val="14"/>
        </w:rPr>
      </w:pPr>
    </w:p>
    <w:p w14:paraId="24152F41" w14:textId="77777777" w:rsidR="007E2DCE" w:rsidRDefault="007E2DCE" w:rsidP="007E2DCE">
      <w:pPr>
        <w:tabs>
          <w:tab w:val="left" w:leader="underscore" w:pos="9000"/>
        </w:tabs>
      </w:pPr>
      <w:r>
        <w:rPr>
          <w:sz w:val="22"/>
          <w:szCs w:val="22"/>
        </w:rPr>
        <w:t>______________________________________________________________________________________</w:t>
      </w:r>
    </w:p>
    <w:p w14:paraId="5BC28FA0" w14:textId="77777777" w:rsidR="007E2DCE" w:rsidRPr="009A481A" w:rsidRDefault="007E2DCE" w:rsidP="007E2DCE">
      <w:pPr>
        <w:rPr>
          <w:sz w:val="16"/>
        </w:rPr>
      </w:pPr>
    </w:p>
    <w:p w14:paraId="520CE41C" w14:textId="77777777" w:rsidR="007E2DCE" w:rsidRDefault="007E2DCE" w:rsidP="007E2DCE">
      <w:r>
        <w:rPr>
          <w:b/>
          <w:bCs/>
          <w:u w:val="single"/>
        </w:rPr>
        <w:t>MEETING TO REVIEW THE EVALUATION AND DETERMINE ELIGIBILITY</w:t>
      </w:r>
    </w:p>
    <w:p w14:paraId="5397F118" w14:textId="77777777" w:rsidR="00C37506" w:rsidRPr="00C37506" w:rsidRDefault="00C37506" w:rsidP="00C37506">
      <w:pPr>
        <w:ind w:left="360" w:hanging="360"/>
        <w:rPr>
          <w:bCs/>
          <w:sz w:val="21"/>
          <w:szCs w:val="21"/>
        </w:rPr>
      </w:pPr>
      <w:bookmarkStart w:id="0" w:name="Check1"/>
      <w:bookmarkEnd w:id="0"/>
      <w:r w:rsidRPr="00C37506">
        <w:rPr>
          <w:bCs/>
        </w:rPr>
        <w:t>□</w:t>
      </w:r>
      <w:r w:rsidRPr="00C37506">
        <w:rPr>
          <w:bCs/>
        </w:rPr>
        <w:tab/>
      </w:r>
      <w:r w:rsidRPr="00C37506">
        <w:rPr>
          <w:bCs/>
          <w:sz w:val="21"/>
          <w:szCs w:val="21"/>
        </w:rPr>
        <w:t>The results of the evaluation or reevaluation of your child are now available.  By law, we must meet with you to review the evaluation results for your child, including any evaluations or information you wish to provide, current classroom-based assessments and observations, and teacher or other staff observations, to determine, with your input:</w:t>
      </w:r>
    </w:p>
    <w:p w14:paraId="07090747" w14:textId="77777777" w:rsidR="00C37506" w:rsidRPr="00C37506" w:rsidRDefault="00C37506" w:rsidP="00C37506">
      <w:pPr>
        <w:numPr>
          <w:ilvl w:val="0"/>
          <w:numId w:val="2"/>
        </w:numPr>
        <w:rPr>
          <w:b/>
          <w:sz w:val="21"/>
          <w:szCs w:val="21"/>
        </w:rPr>
      </w:pPr>
      <w:r w:rsidRPr="00C37506">
        <w:rPr>
          <w:b/>
          <w:sz w:val="21"/>
          <w:szCs w:val="21"/>
        </w:rPr>
        <w:t xml:space="preserve">your child’s academic achievement, functional performance, and educational </w:t>
      </w:r>
      <w:proofErr w:type="gramStart"/>
      <w:r w:rsidRPr="00C37506">
        <w:rPr>
          <w:b/>
          <w:sz w:val="21"/>
          <w:szCs w:val="21"/>
        </w:rPr>
        <w:t>needs;</w:t>
      </w:r>
      <w:proofErr w:type="gramEnd"/>
    </w:p>
    <w:p w14:paraId="0068F54E" w14:textId="77777777" w:rsidR="00C37506" w:rsidRPr="00C37506" w:rsidRDefault="00C37506" w:rsidP="00C37506">
      <w:pPr>
        <w:numPr>
          <w:ilvl w:val="0"/>
          <w:numId w:val="2"/>
        </w:numPr>
        <w:rPr>
          <w:b/>
          <w:sz w:val="21"/>
          <w:szCs w:val="21"/>
        </w:rPr>
      </w:pPr>
      <w:r w:rsidRPr="00C37506">
        <w:rPr>
          <w:b/>
          <w:sz w:val="21"/>
          <w:szCs w:val="21"/>
        </w:rPr>
        <w:t>whether your child has or continues to have an exceptionality; and</w:t>
      </w:r>
    </w:p>
    <w:p w14:paraId="559761E3" w14:textId="77777777" w:rsidR="00C37506" w:rsidRPr="00C37506" w:rsidRDefault="00C37506" w:rsidP="00C37506">
      <w:pPr>
        <w:numPr>
          <w:ilvl w:val="0"/>
          <w:numId w:val="2"/>
        </w:numPr>
        <w:rPr>
          <w:b/>
          <w:sz w:val="21"/>
          <w:szCs w:val="21"/>
        </w:rPr>
      </w:pPr>
      <w:r w:rsidRPr="00C37506">
        <w:rPr>
          <w:b/>
          <w:sz w:val="21"/>
          <w:szCs w:val="21"/>
        </w:rPr>
        <w:t>whether your child needs special education and related services.</w:t>
      </w:r>
    </w:p>
    <w:p w14:paraId="2B933648" w14:textId="77777777" w:rsidR="00C37506" w:rsidRPr="00C37506" w:rsidRDefault="00C37506" w:rsidP="007E2DCE">
      <w:pPr>
        <w:rPr>
          <w:bCs/>
          <w:sz w:val="21"/>
          <w:szCs w:val="21"/>
        </w:rPr>
      </w:pPr>
    </w:p>
    <w:p w14:paraId="499630D6" w14:textId="77777777" w:rsidR="007E2DCE" w:rsidRDefault="007E2DCE" w:rsidP="007E2DCE">
      <w:r>
        <w:rPr>
          <w:b/>
          <w:u w:val="single"/>
        </w:rPr>
        <w:t>MEETING TO DEVELOP THE INDIVIDUALIZED EDUCATION PROGRAM (IEP)</w:t>
      </w:r>
      <w:r>
        <w:t xml:space="preserve">  </w:t>
      </w:r>
    </w:p>
    <w:p w14:paraId="21DC62ED" w14:textId="77777777" w:rsidR="00AA59E8" w:rsidRPr="00C37506" w:rsidRDefault="00AA59E8" w:rsidP="00AA59E8">
      <w:pPr>
        <w:pStyle w:val="BodyText3"/>
      </w:pPr>
      <w:r w:rsidRPr="00C37506">
        <w:t>As the parent of an exceptional child, you are entitled to a 10-day prior written notice of any meeting to discuss the needs of your child and develop an individualized education program (IEP).  You may consent to hold the meeting with less than 10-days written notice.</w:t>
      </w:r>
    </w:p>
    <w:p w14:paraId="1ECBE821" w14:textId="77777777" w:rsidR="00C37506" w:rsidRPr="00C37506" w:rsidRDefault="00C37506" w:rsidP="00C37506">
      <w:pPr>
        <w:spacing w:after="60"/>
        <w:ind w:left="360" w:hanging="360"/>
        <w:rPr>
          <w:sz w:val="21"/>
          <w:szCs w:val="21"/>
        </w:rPr>
      </w:pPr>
      <w:r w:rsidRPr="00C37506">
        <w:rPr>
          <w:sz w:val="21"/>
          <w:szCs w:val="21"/>
        </w:rPr>
        <w:t>□</w:t>
      </w:r>
      <w:r w:rsidRPr="00C37506">
        <w:rPr>
          <w:sz w:val="21"/>
          <w:szCs w:val="21"/>
        </w:rPr>
        <w:tab/>
        <w:t xml:space="preserve"> If it is determined that your child is eligible, or continues to be eligible, for special education and related services, the IEP team will develop an individualized education program (IEP) for your child and determine the appropriate placement.</w:t>
      </w:r>
      <w:r w:rsidRPr="00C37506">
        <w:rPr>
          <w:sz w:val="21"/>
          <w:szCs w:val="21"/>
        </w:rPr>
        <w:br/>
      </w:r>
      <w:r w:rsidRPr="00C37506">
        <w:rPr>
          <w:sz w:val="10"/>
          <w:szCs w:val="10"/>
        </w:rPr>
        <w:br/>
      </w:r>
      <w:r w:rsidRPr="00C37506">
        <w:rPr>
          <w:sz w:val="21"/>
          <w:szCs w:val="21"/>
        </w:rPr>
        <w:t>The team will make its decisions based upon the results of the evaluation procedures which we previously told you we would administer in the Notice of Proposed Evaluation and Request for Consent, which you signed.  The team will also consider the strengths of your child and any recommendations you have for enhancing the education of your child.</w:t>
      </w:r>
    </w:p>
    <w:p w14:paraId="0F94FF26" w14:textId="77777777" w:rsidR="00C37506" w:rsidRPr="00C37506" w:rsidRDefault="00C37506" w:rsidP="00C37506">
      <w:pPr>
        <w:spacing w:after="60"/>
        <w:ind w:left="360" w:hanging="360"/>
        <w:rPr>
          <w:sz w:val="21"/>
          <w:szCs w:val="21"/>
        </w:rPr>
      </w:pPr>
      <w:r w:rsidRPr="00C37506">
        <w:rPr>
          <w:sz w:val="21"/>
          <w:szCs w:val="21"/>
        </w:rPr>
        <w:t>□</w:t>
      </w:r>
      <w:r w:rsidRPr="00C37506">
        <w:rPr>
          <w:sz w:val="21"/>
          <w:szCs w:val="21"/>
        </w:rPr>
        <w:tab/>
        <w:t>Discuss possible changes in your child's individualized education program (IEP).</w:t>
      </w:r>
    </w:p>
    <w:p w14:paraId="620D2161" w14:textId="77777777" w:rsidR="00C37506" w:rsidRPr="00C37506" w:rsidRDefault="00C37506" w:rsidP="00C37506">
      <w:pPr>
        <w:spacing w:after="60"/>
        <w:ind w:left="360" w:hanging="360"/>
        <w:rPr>
          <w:sz w:val="21"/>
          <w:szCs w:val="21"/>
        </w:rPr>
      </w:pPr>
      <w:r w:rsidRPr="00C37506">
        <w:rPr>
          <w:sz w:val="21"/>
          <w:szCs w:val="21"/>
        </w:rPr>
        <w:t>□</w:t>
      </w:r>
      <w:r w:rsidRPr="00C37506">
        <w:rPr>
          <w:sz w:val="21"/>
          <w:szCs w:val="21"/>
        </w:rPr>
        <w:tab/>
        <w:t>Conduct an annual review of your child's individualized education program (IEP).</w:t>
      </w:r>
    </w:p>
    <w:p w14:paraId="2CC67881" w14:textId="77777777" w:rsidR="00C37506" w:rsidRPr="00C37506" w:rsidRDefault="00C37506" w:rsidP="00C37506">
      <w:pPr>
        <w:spacing w:after="60"/>
        <w:ind w:left="360" w:hanging="360"/>
        <w:rPr>
          <w:sz w:val="21"/>
          <w:szCs w:val="21"/>
        </w:rPr>
      </w:pPr>
      <w:r w:rsidRPr="00C37506">
        <w:rPr>
          <w:sz w:val="21"/>
          <w:szCs w:val="21"/>
        </w:rPr>
        <w:t>□</w:t>
      </w:r>
      <w:r w:rsidRPr="00C37506">
        <w:rPr>
          <w:sz w:val="21"/>
          <w:szCs w:val="21"/>
        </w:rPr>
        <w:tab/>
        <w:t>If your child will be at least 14 years old during the anticipated duration of this IEP, the IEP team will develop postsecondary goals based on transition assessments and transition services to promote movement from school to post school activities.  Postsecondary goals and transition services can be considered at a younger age if determined appropriate by the IEP Team.  Your child is invited by the school to attend the meeting.</w:t>
      </w:r>
    </w:p>
    <w:p w14:paraId="5509C6C7" w14:textId="77777777" w:rsidR="00C37506" w:rsidRPr="00C37506" w:rsidRDefault="00C37506" w:rsidP="00C37506">
      <w:pPr>
        <w:spacing w:after="60"/>
        <w:ind w:left="360" w:hanging="360"/>
        <w:rPr>
          <w:sz w:val="21"/>
          <w:szCs w:val="21"/>
        </w:rPr>
      </w:pPr>
      <w:r w:rsidRPr="00C37506">
        <w:rPr>
          <w:sz w:val="21"/>
          <w:szCs w:val="21"/>
        </w:rPr>
        <w:t>□</w:t>
      </w:r>
      <w:r w:rsidRPr="00C37506">
        <w:rPr>
          <w:sz w:val="21"/>
          <w:szCs w:val="21"/>
        </w:rPr>
        <w:tab/>
        <w:t>Other</w:t>
      </w:r>
    </w:p>
    <w:p w14:paraId="731B98EE" w14:textId="77777777" w:rsidR="007E2DCE" w:rsidRPr="00C37506" w:rsidRDefault="007E2DCE" w:rsidP="00EB707E">
      <w:pPr>
        <w:spacing w:before="120"/>
        <w:rPr>
          <w:sz w:val="21"/>
          <w:szCs w:val="21"/>
        </w:rPr>
      </w:pPr>
      <w:r w:rsidRPr="00C37506">
        <w:rPr>
          <w:sz w:val="21"/>
          <w:szCs w:val="21"/>
        </w:rPr>
        <w:t>As required by federal and state law, in addition to you, we will have the following people at our IEP meeting</w:t>
      </w:r>
      <w:r w:rsidR="005C3118" w:rsidRPr="00C37506">
        <w:rPr>
          <w:sz w:val="21"/>
          <w:szCs w:val="21"/>
        </w:rPr>
        <w:t xml:space="preserve"> (see list below)</w:t>
      </w:r>
      <w:r w:rsidR="001E6CB4" w:rsidRPr="00C37506">
        <w:rPr>
          <w:sz w:val="21"/>
          <w:szCs w:val="21"/>
        </w:rPr>
        <w:t xml:space="preserve">. As permitted by federal and state law, </w:t>
      </w:r>
      <w:r w:rsidR="005C3118" w:rsidRPr="00C37506">
        <w:rPr>
          <w:sz w:val="21"/>
          <w:szCs w:val="21"/>
        </w:rPr>
        <w:t>the general education teacher, special education teacher or special education provider may also be designated as the school representative.  As permitted by federal and state law; the person who can interpret evaluation results can also be the general education teacher, special education teacher or provider, school representative, or other person who has knowledge or special expertise regarding your child.</w:t>
      </w:r>
    </w:p>
    <w:p w14:paraId="04C6DE19" w14:textId="77777777" w:rsidR="005C3118" w:rsidRPr="00C37506" w:rsidRDefault="007E2DCE" w:rsidP="00C00F48">
      <w:pPr>
        <w:tabs>
          <w:tab w:val="left" w:pos="720"/>
          <w:tab w:val="left" w:pos="9000"/>
        </w:tabs>
        <w:ind w:left="900" w:hanging="900"/>
        <w:rPr>
          <w:sz w:val="21"/>
          <w:szCs w:val="21"/>
        </w:rPr>
      </w:pPr>
      <w:r w:rsidRPr="00C37506">
        <w:rPr>
          <w:sz w:val="21"/>
          <w:szCs w:val="21"/>
        </w:rPr>
        <w:t>1.  A general education teacher of your child</w:t>
      </w:r>
    </w:p>
    <w:p w14:paraId="5C430D78" w14:textId="77777777" w:rsidR="005C3118" w:rsidRPr="00C37506" w:rsidRDefault="007E2DCE" w:rsidP="0007240E">
      <w:pPr>
        <w:tabs>
          <w:tab w:val="left" w:pos="720"/>
          <w:tab w:val="left" w:pos="9000"/>
        </w:tabs>
        <w:ind w:left="900" w:hanging="900"/>
        <w:rPr>
          <w:sz w:val="21"/>
          <w:szCs w:val="21"/>
        </w:rPr>
      </w:pPr>
      <w:r w:rsidRPr="00C37506">
        <w:rPr>
          <w:sz w:val="21"/>
          <w:szCs w:val="21"/>
        </w:rPr>
        <w:t>2.  A special education teacher of your child</w:t>
      </w:r>
      <w:r w:rsidR="001F0ECC" w:rsidRPr="00C37506">
        <w:rPr>
          <w:sz w:val="21"/>
          <w:szCs w:val="21"/>
        </w:rPr>
        <w:t xml:space="preserve"> or special education provider of your child</w:t>
      </w:r>
    </w:p>
    <w:p w14:paraId="13688AC4" w14:textId="77777777" w:rsidR="005C3118" w:rsidRPr="00C37506" w:rsidRDefault="007E2DCE" w:rsidP="0007240E">
      <w:pPr>
        <w:tabs>
          <w:tab w:val="left" w:pos="720"/>
          <w:tab w:val="left" w:pos="9000"/>
        </w:tabs>
        <w:ind w:left="900" w:hanging="900"/>
        <w:rPr>
          <w:sz w:val="21"/>
          <w:szCs w:val="21"/>
        </w:rPr>
      </w:pPr>
      <w:r w:rsidRPr="00C37506">
        <w:rPr>
          <w:sz w:val="21"/>
          <w:szCs w:val="21"/>
        </w:rPr>
        <w:t>3.  A school representative</w:t>
      </w:r>
    </w:p>
    <w:p w14:paraId="2CA03056" w14:textId="77777777" w:rsidR="0007240E" w:rsidRPr="00C37506" w:rsidRDefault="001F0ECC" w:rsidP="0007240E">
      <w:pPr>
        <w:tabs>
          <w:tab w:val="left" w:pos="720"/>
          <w:tab w:val="left" w:pos="9000"/>
        </w:tabs>
        <w:ind w:left="900" w:hanging="900"/>
        <w:rPr>
          <w:sz w:val="21"/>
          <w:szCs w:val="21"/>
        </w:rPr>
      </w:pPr>
      <w:r w:rsidRPr="00C37506">
        <w:rPr>
          <w:sz w:val="21"/>
          <w:szCs w:val="21"/>
        </w:rPr>
        <w:t>4.  A person who can interpret instructional implications of evaluation results</w:t>
      </w:r>
    </w:p>
    <w:p w14:paraId="186B1063" w14:textId="77777777" w:rsidR="001F0ECC" w:rsidRPr="00C37506" w:rsidRDefault="001F0ECC" w:rsidP="0007240E">
      <w:pPr>
        <w:tabs>
          <w:tab w:val="left" w:pos="720"/>
          <w:tab w:val="left" w:pos="9000"/>
        </w:tabs>
        <w:ind w:left="900" w:hanging="900"/>
        <w:rPr>
          <w:sz w:val="21"/>
          <w:szCs w:val="21"/>
        </w:rPr>
      </w:pPr>
      <w:r w:rsidRPr="00C37506">
        <w:rPr>
          <w:sz w:val="21"/>
          <w:szCs w:val="21"/>
        </w:rPr>
        <w:t xml:space="preserve">5.  Other(s) who have knowledge or special expertise regarding </w:t>
      </w:r>
      <w:r w:rsidR="0007240E" w:rsidRPr="00C37506">
        <w:rPr>
          <w:sz w:val="21"/>
          <w:szCs w:val="21"/>
        </w:rPr>
        <w:t>your</w:t>
      </w:r>
      <w:r w:rsidRPr="00C37506">
        <w:rPr>
          <w:sz w:val="21"/>
          <w:szCs w:val="21"/>
        </w:rPr>
        <w:t xml:space="preserve"> child (at the discretion of parent or school)</w:t>
      </w:r>
      <w:r w:rsidR="007B3F3A" w:rsidRPr="00C37506">
        <w:rPr>
          <w:sz w:val="21"/>
          <w:szCs w:val="21"/>
        </w:rPr>
        <w:t>:</w:t>
      </w:r>
    </w:p>
    <w:p w14:paraId="5E6061D5" w14:textId="77777777" w:rsidR="001E6CB4" w:rsidRPr="00C37506" w:rsidRDefault="001E6CB4" w:rsidP="0007240E">
      <w:pPr>
        <w:ind w:left="180"/>
        <w:rPr>
          <w:sz w:val="21"/>
          <w:szCs w:val="21"/>
        </w:rPr>
      </w:pPr>
      <w:r w:rsidRPr="00C37506">
        <w:rPr>
          <w:sz w:val="21"/>
          <w:szCs w:val="21"/>
        </w:rPr>
        <w:t>___________________________________(position) ________________________________(position)</w:t>
      </w:r>
    </w:p>
    <w:p w14:paraId="3296073D" w14:textId="77777777" w:rsidR="00460C7C" w:rsidRPr="00C37506" w:rsidRDefault="001E6CB4" w:rsidP="001D6B0A">
      <w:pPr>
        <w:ind w:left="270" w:hanging="270"/>
        <w:rPr>
          <w:sz w:val="21"/>
          <w:szCs w:val="21"/>
        </w:rPr>
      </w:pPr>
      <w:r w:rsidRPr="00C37506">
        <w:rPr>
          <w:sz w:val="21"/>
          <w:szCs w:val="21"/>
        </w:rPr>
        <w:t>6</w:t>
      </w:r>
      <w:r w:rsidR="006A2840" w:rsidRPr="00C37506">
        <w:rPr>
          <w:sz w:val="21"/>
          <w:szCs w:val="21"/>
        </w:rPr>
        <w:t>.  If this is an initial IEP, a</w:t>
      </w:r>
      <w:r w:rsidR="00460C7C" w:rsidRPr="00C37506">
        <w:rPr>
          <w:sz w:val="21"/>
          <w:szCs w:val="21"/>
        </w:rPr>
        <w:t xml:space="preserve"> representative of the Part C system (Early Intervention Program for Infants and Toddlers with Disabilities) if your child is transitioning from Part C to Part B, and you have requested</w:t>
      </w:r>
      <w:r w:rsidR="00A3198E" w:rsidRPr="00C37506">
        <w:rPr>
          <w:sz w:val="21"/>
          <w:szCs w:val="21"/>
        </w:rPr>
        <w:t xml:space="preserve"> </w:t>
      </w:r>
      <w:r w:rsidR="00460C7C" w:rsidRPr="00C37506">
        <w:rPr>
          <w:sz w:val="21"/>
          <w:szCs w:val="21"/>
        </w:rPr>
        <w:t xml:space="preserve">participation of a Part C representative. </w:t>
      </w:r>
    </w:p>
    <w:p w14:paraId="40A0875A" w14:textId="77777777" w:rsidR="00AA59E8" w:rsidRPr="00C37506" w:rsidRDefault="001E6CB4" w:rsidP="001D6B0A">
      <w:pPr>
        <w:tabs>
          <w:tab w:val="left" w:pos="720"/>
          <w:tab w:val="left" w:leader="underscore" w:pos="9720"/>
        </w:tabs>
        <w:ind w:left="270" w:right="-360" w:hanging="270"/>
        <w:rPr>
          <w:sz w:val="21"/>
          <w:szCs w:val="21"/>
        </w:rPr>
      </w:pPr>
      <w:r w:rsidRPr="00C37506">
        <w:rPr>
          <w:sz w:val="21"/>
          <w:szCs w:val="21"/>
        </w:rPr>
        <w:lastRenderedPageBreak/>
        <w:t>7</w:t>
      </w:r>
      <w:r w:rsidR="007E2DCE" w:rsidRPr="00C37506">
        <w:rPr>
          <w:sz w:val="21"/>
          <w:szCs w:val="21"/>
        </w:rPr>
        <w:t>.  Student_____________________________________________________As required by federal and state regulations, the district invites your son/daughter to attend the IEP meeting when postsecondary goals and</w:t>
      </w:r>
      <w:r w:rsidR="007E2DCE" w:rsidRPr="00C37506">
        <w:rPr>
          <w:rFonts w:ascii="Times" w:hAnsi="Times" w:cs="Times"/>
          <w:sz w:val="21"/>
          <w:szCs w:val="21"/>
        </w:rPr>
        <w:t xml:space="preserve"> transition services will be considered</w:t>
      </w:r>
      <w:r w:rsidR="007E2DCE" w:rsidRPr="00C37506">
        <w:rPr>
          <w:sz w:val="21"/>
          <w:szCs w:val="21"/>
        </w:rPr>
        <w:t xml:space="preserve">.  Postsecondary goals and transition services can be considered at any </w:t>
      </w:r>
      <w:proofErr w:type="gramStart"/>
      <w:r w:rsidR="007E2DCE" w:rsidRPr="00C37506">
        <w:rPr>
          <w:sz w:val="21"/>
          <w:szCs w:val="21"/>
        </w:rPr>
        <w:t>age, but</w:t>
      </w:r>
      <w:proofErr w:type="gramEnd"/>
      <w:r w:rsidR="007E2DCE" w:rsidRPr="00C37506">
        <w:rPr>
          <w:sz w:val="21"/>
          <w:szCs w:val="21"/>
        </w:rPr>
        <w:t xml:space="preserve"> must be included in the first IEP to be in effect when your child reaches age 14.</w:t>
      </w:r>
    </w:p>
    <w:p w14:paraId="69755984" w14:textId="77777777" w:rsidR="007E2DCE" w:rsidRPr="00C37506" w:rsidRDefault="007E2DCE" w:rsidP="007E2DCE">
      <w:pPr>
        <w:tabs>
          <w:tab w:val="left" w:pos="720"/>
          <w:tab w:val="left" w:pos="5040"/>
          <w:tab w:val="left" w:leader="underscore" w:pos="9000"/>
        </w:tabs>
        <w:rPr>
          <w:sz w:val="10"/>
          <w:szCs w:val="22"/>
        </w:rPr>
      </w:pPr>
    </w:p>
    <w:p w14:paraId="55F80447" w14:textId="77777777" w:rsidR="007E2DCE" w:rsidRPr="00C37506" w:rsidRDefault="007E2DCE" w:rsidP="000E7C75">
      <w:pPr>
        <w:pStyle w:val="BlockText"/>
        <w:pBdr>
          <w:top w:val="single" w:sz="4" w:space="1" w:color="auto"/>
          <w:left w:val="single" w:sz="4" w:space="4" w:color="auto"/>
          <w:bottom w:val="single" w:sz="4" w:space="1" w:color="auto"/>
          <w:right w:val="single" w:sz="4" w:space="4" w:color="auto"/>
        </w:pBdr>
        <w:rPr>
          <w:sz w:val="22"/>
          <w:szCs w:val="22"/>
        </w:rPr>
      </w:pPr>
      <w:r w:rsidRPr="00C37506">
        <w:rPr>
          <w:rFonts w:ascii="Times" w:hAnsi="Times" w:cs="Times"/>
          <w:sz w:val="22"/>
          <w:szCs w:val="22"/>
        </w:rPr>
        <w:t>If necessary,</w:t>
      </w:r>
      <w:r w:rsidR="0021461B" w:rsidRPr="00C37506">
        <w:rPr>
          <w:rFonts w:ascii="Times" w:hAnsi="Times" w:cs="Times"/>
          <w:sz w:val="22"/>
          <w:szCs w:val="22"/>
        </w:rPr>
        <w:t xml:space="preserve"> and with your consent,</w:t>
      </w:r>
      <w:r w:rsidRPr="00C37506">
        <w:rPr>
          <w:rFonts w:ascii="Times" w:hAnsi="Times" w:cs="Times"/>
          <w:sz w:val="22"/>
          <w:szCs w:val="22"/>
        </w:rPr>
        <w:t xml:space="preserve"> s</w:t>
      </w:r>
      <w:r w:rsidRPr="00C37506">
        <w:rPr>
          <w:sz w:val="22"/>
          <w:szCs w:val="22"/>
        </w:rPr>
        <w:t xml:space="preserve">taff from other agencies that may be able to provide appropriate </w:t>
      </w:r>
      <w:r w:rsidRPr="00C37506">
        <w:rPr>
          <w:rFonts w:ascii="Times" w:hAnsi="Times" w:cs="Times"/>
          <w:sz w:val="22"/>
          <w:szCs w:val="22"/>
        </w:rPr>
        <w:t>transition</w:t>
      </w:r>
      <w:r w:rsidRPr="00C37506">
        <w:rPr>
          <w:sz w:val="22"/>
          <w:szCs w:val="22"/>
        </w:rPr>
        <w:t xml:space="preserve"> services</w:t>
      </w:r>
      <w:r w:rsidRPr="00C37506">
        <w:rPr>
          <w:rFonts w:ascii="Times" w:hAnsi="Times" w:cs="Times"/>
          <w:sz w:val="22"/>
          <w:szCs w:val="22"/>
        </w:rPr>
        <w:t>/linkages</w:t>
      </w:r>
      <w:r w:rsidRPr="00C37506">
        <w:rPr>
          <w:sz w:val="22"/>
          <w:szCs w:val="22"/>
        </w:rPr>
        <w:t xml:space="preserve"> will be invited to our meeting.  The agencies they represent are shown below:</w:t>
      </w:r>
    </w:p>
    <w:p w14:paraId="26C90424" w14:textId="77777777" w:rsidR="007E2DCE" w:rsidRPr="00C37506" w:rsidRDefault="007E2DCE" w:rsidP="000E7C75">
      <w:pPr>
        <w:pBdr>
          <w:top w:val="single" w:sz="4" w:space="1" w:color="auto"/>
          <w:left w:val="single" w:sz="4" w:space="4" w:color="auto"/>
          <w:bottom w:val="single" w:sz="4" w:space="1" w:color="auto"/>
          <w:right w:val="single" w:sz="4" w:space="4" w:color="auto"/>
        </w:pBdr>
        <w:ind w:left="180" w:right="180" w:hanging="180"/>
        <w:rPr>
          <w:sz w:val="16"/>
          <w:szCs w:val="16"/>
        </w:rPr>
      </w:pPr>
    </w:p>
    <w:p w14:paraId="08B0A595" w14:textId="77777777" w:rsidR="007E2DCE" w:rsidRDefault="007E2DCE" w:rsidP="000E7C75">
      <w:pPr>
        <w:pBdr>
          <w:top w:val="single" w:sz="4" w:space="1" w:color="auto"/>
          <w:left w:val="single" w:sz="4" w:space="4" w:color="auto"/>
          <w:bottom w:val="single" w:sz="4" w:space="1" w:color="auto"/>
          <w:right w:val="single" w:sz="4" w:space="4" w:color="auto"/>
        </w:pBdr>
        <w:ind w:left="180" w:right="180" w:hanging="180"/>
        <w:rPr>
          <w:sz w:val="22"/>
          <w:szCs w:val="22"/>
        </w:rPr>
      </w:pPr>
      <w:r w:rsidRPr="00C37506">
        <w:rPr>
          <w:sz w:val="22"/>
          <w:szCs w:val="22"/>
        </w:rPr>
        <w:t>___________________________________________    ___________________________________________</w:t>
      </w:r>
    </w:p>
    <w:p w14:paraId="7BCD0A0F" w14:textId="77777777" w:rsidR="00C37506" w:rsidRPr="00C37506" w:rsidRDefault="00C37506" w:rsidP="000E7C75">
      <w:pPr>
        <w:pBdr>
          <w:top w:val="single" w:sz="4" w:space="1" w:color="auto"/>
          <w:left w:val="single" w:sz="4" w:space="4" w:color="auto"/>
          <w:bottom w:val="single" w:sz="4" w:space="1" w:color="auto"/>
          <w:right w:val="single" w:sz="4" w:space="4" w:color="auto"/>
        </w:pBdr>
        <w:ind w:left="180" w:right="180" w:hanging="180"/>
        <w:rPr>
          <w:sz w:val="6"/>
          <w:szCs w:val="6"/>
        </w:rPr>
      </w:pPr>
    </w:p>
    <w:p w14:paraId="0407E5DA" w14:textId="77777777" w:rsidR="00D17CF2" w:rsidRPr="00C37506" w:rsidRDefault="00D17CF2" w:rsidP="007E2DCE">
      <w:pPr>
        <w:rPr>
          <w:sz w:val="10"/>
          <w:szCs w:val="28"/>
        </w:rPr>
      </w:pPr>
    </w:p>
    <w:p w14:paraId="3E098E2C" w14:textId="77777777" w:rsidR="007E2DCE" w:rsidRPr="00C37506" w:rsidRDefault="007E2DCE" w:rsidP="007E2DCE">
      <w:pPr>
        <w:rPr>
          <w:sz w:val="21"/>
          <w:szCs w:val="21"/>
        </w:rPr>
      </w:pPr>
      <w:r w:rsidRPr="00C37506">
        <w:rPr>
          <w:sz w:val="21"/>
          <w:szCs w:val="21"/>
        </w:rPr>
        <w:t>It is very important that the parents, or you as the student, if</w:t>
      </w:r>
      <w:r w:rsidRPr="00C37506">
        <w:rPr>
          <w:color w:val="FF0000"/>
          <w:sz w:val="21"/>
          <w:szCs w:val="21"/>
        </w:rPr>
        <w:t xml:space="preserve"> </w:t>
      </w:r>
      <w:r w:rsidRPr="00C37506">
        <w:rPr>
          <w:sz w:val="21"/>
          <w:szCs w:val="21"/>
        </w:rPr>
        <w:t xml:space="preserve">age 18 or over, attend this meeting.  Parents may invite their minor child to this meeting.  Students </w:t>
      </w:r>
      <w:proofErr w:type="gramStart"/>
      <w:r w:rsidRPr="00C37506">
        <w:rPr>
          <w:sz w:val="21"/>
          <w:szCs w:val="21"/>
        </w:rPr>
        <w:t>age</w:t>
      </w:r>
      <w:proofErr w:type="gramEnd"/>
      <w:r w:rsidRPr="00C37506">
        <w:rPr>
          <w:sz w:val="21"/>
          <w:szCs w:val="21"/>
        </w:rPr>
        <w:t xml:space="preserve"> 18 or over may invite their parents.  Also, you </w:t>
      </w:r>
      <w:r w:rsidRPr="00C37506">
        <w:rPr>
          <w:rFonts w:ascii="Times" w:hAnsi="Times" w:cs="Times"/>
          <w:sz w:val="21"/>
          <w:szCs w:val="21"/>
        </w:rPr>
        <w:t>have a right to</w:t>
      </w:r>
      <w:r w:rsidRPr="00C37506">
        <w:rPr>
          <w:sz w:val="21"/>
          <w:szCs w:val="21"/>
        </w:rPr>
        <w:t xml:space="preserve"> bring one or more persons with you who are knowledgeable about the needs of the student. </w:t>
      </w:r>
      <w:r w:rsidR="0027535B" w:rsidRPr="00C37506">
        <w:rPr>
          <w:sz w:val="21"/>
          <w:szCs w:val="21"/>
        </w:rPr>
        <w:t>You may also request that someone from the Kansas State School for the Deaf or the Kansas State School for the Blind attend an IEP meeting.</w:t>
      </w:r>
      <w:r w:rsidRPr="00C37506">
        <w:rPr>
          <w:sz w:val="21"/>
          <w:szCs w:val="21"/>
        </w:rPr>
        <w:t xml:space="preserve"> If </w:t>
      </w:r>
      <w:r w:rsidR="00D17CF2" w:rsidRPr="00C37506">
        <w:rPr>
          <w:sz w:val="21"/>
          <w:szCs w:val="21"/>
        </w:rPr>
        <w:t xml:space="preserve">this meeting is to review </w:t>
      </w:r>
      <w:r w:rsidRPr="00C37506">
        <w:rPr>
          <w:sz w:val="21"/>
          <w:szCs w:val="21"/>
        </w:rPr>
        <w:t xml:space="preserve">an evaluation </w:t>
      </w:r>
      <w:r w:rsidR="00D17CF2" w:rsidRPr="00C37506">
        <w:rPr>
          <w:sz w:val="21"/>
          <w:szCs w:val="21"/>
        </w:rPr>
        <w:t xml:space="preserve">and determine eligibility, a copy of the evaluation report will be given to you a reasonable time after the determination is made.  If this meeting is to develop an IEP, you have the right to access educational records of your child </w:t>
      </w:r>
      <w:r w:rsidRPr="00C37506">
        <w:rPr>
          <w:sz w:val="21"/>
          <w:szCs w:val="21"/>
        </w:rPr>
        <w:t xml:space="preserve">before we have our meeting.  If the above date, time or place is not agreeable to you, or if you would like to schedule an appointment to review the evaluation results, please </w:t>
      </w:r>
      <w:proofErr w:type="gramStart"/>
      <w:r w:rsidRPr="00C37506">
        <w:rPr>
          <w:sz w:val="21"/>
          <w:szCs w:val="21"/>
        </w:rPr>
        <w:t>contact</w:t>
      </w:r>
      <w:proofErr w:type="gramEnd"/>
    </w:p>
    <w:p w14:paraId="0FA00DBF" w14:textId="77777777" w:rsidR="007E2DCE" w:rsidRPr="00C37506" w:rsidRDefault="007E2DCE" w:rsidP="007E2DCE">
      <w:pPr>
        <w:rPr>
          <w:sz w:val="28"/>
          <w:szCs w:val="28"/>
        </w:rPr>
      </w:pPr>
      <w:r w:rsidRPr="00C37506">
        <w:rPr>
          <w:sz w:val="22"/>
          <w:szCs w:val="22"/>
        </w:rPr>
        <w:t> </w:t>
      </w:r>
      <w:r w:rsidRPr="00C37506">
        <w:rPr>
          <w:sz w:val="22"/>
          <w:szCs w:val="28"/>
        </w:rPr>
        <w:t>____________________________________________at__________</w:t>
      </w:r>
      <w:r w:rsidR="00335C58" w:rsidRPr="00C37506">
        <w:rPr>
          <w:sz w:val="22"/>
          <w:szCs w:val="28"/>
        </w:rPr>
        <w:t>____________________immediately</w:t>
      </w:r>
      <w:r w:rsidRPr="00C37506">
        <w:rPr>
          <w:sz w:val="22"/>
          <w:szCs w:val="28"/>
        </w:rPr>
        <w:t>.</w:t>
      </w:r>
    </w:p>
    <w:p w14:paraId="0A3C111C" w14:textId="77777777" w:rsidR="007E2DCE" w:rsidRPr="00C37506" w:rsidRDefault="007E2DCE" w:rsidP="007E2DCE">
      <w:pPr>
        <w:tabs>
          <w:tab w:val="left" w:pos="5220"/>
        </w:tabs>
        <w:rPr>
          <w:sz w:val="28"/>
          <w:szCs w:val="28"/>
        </w:rPr>
      </w:pPr>
      <w:r w:rsidRPr="00C37506">
        <w:rPr>
          <w:sz w:val="22"/>
          <w:szCs w:val="28"/>
        </w:rPr>
        <w:t>(School Contact)</w:t>
      </w:r>
      <w:r w:rsidRPr="00C37506">
        <w:rPr>
          <w:sz w:val="22"/>
          <w:szCs w:val="28"/>
        </w:rPr>
        <w:tab/>
        <w:t>(Phone)</w:t>
      </w:r>
    </w:p>
    <w:p w14:paraId="3D6925E8" w14:textId="77777777" w:rsidR="007E2DCE" w:rsidRPr="00C37506" w:rsidRDefault="007E2DCE" w:rsidP="007E2DCE">
      <w:pPr>
        <w:pBdr>
          <w:top w:val="single" w:sz="4" w:space="1" w:color="auto"/>
          <w:left w:val="single" w:sz="4" w:space="4" w:color="auto"/>
          <w:bottom w:val="single" w:sz="4" w:space="1" w:color="auto"/>
          <w:right w:val="single" w:sz="4" w:space="4" w:color="auto"/>
        </w:pBdr>
        <w:jc w:val="center"/>
      </w:pPr>
      <w:r w:rsidRPr="00C37506">
        <w:rPr>
          <w:b/>
          <w:bCs/>
        </w:rPr>
        <w:t>PROCEDURAL SAFEGUARDS TO PROTECT PARENTS’ RIGHTS</w:t>
      </w:r>
    </w:p>
    <w:p w14:paraId="05DFFABE" w14:textId="77777777" w:rsidR="007E2DCE" w:rsidRPr="00C37506" w:rsidRDefault="007E2DCE" w:rsidP="00335C58">
      <w:pPr>
        <w:pBdr>
          <w:top w:val="single" w:sz="4" w:space="1" w:color="auto"/>
          <w:left w:val="single" w:sz="4" w:space="4" w:color="auto"/>
          <w:bottom w:val="single" w:sz="4" w:space="1" w:color="auto"/>
          <w:right w:val="single" w:sz="4" w:space="4" w:color="auto"/>
        </w:pBdr>
        <w:ind w:left="180" w:hanging="180"/>
        <w:rPr>
          <w:sz w:val="21"/>
          <w:szCs w:val="21"/>
        </w:rPr>
      </w:pPr>
      <w:r>
        <w:tab/>
      </w:r>
      <w:r w:rsidRPr="00C37506">
        <w:rPr>
          <w:sz w:val="21"/>
          <w:szCs w:val="21"/>
        </w:rPr>
        <w:t xml:space="preserve">Both state and federal laws concerning the education of children with exceptionalities include many parental rights.  Receiving notices of </w:t>
      </w:r>
      <w:proofErr w:type="gramStart"/>
      <w:r w:rsidRPr="00C37506">
        <w:rPr>
          <w:sz w:val="21"/>
          <w:szCs w:val="21"/>
        </w:rPr>
        <w:t>action</w:t>
      </w:r>
      <w:proofErr w:type="gramEnd"/>
      <w:r w:rsidRPr="00C37506">
        <w:rPr>
          <w:sz w:val="21"/>
          <w:szCs w:val="21"/>
        </w:rPr>
        <w:t xml:space="preserve"> the school wants to take in regard to your child and being a part of your child’s educational planning team are examples of the rights these laws give you.  These laws also require that the school follow certain procedures to make sure you know your rights and have an opportunity to exercise those rights.</w:t>
      </w:r>
      <w:r w:rsidR="00335C58" w:rsidRPr="00C37506">
        <w:rPr>
          <w:sz w:val="21"/>
          <w:szCs w:val="21"/>
        </w:rPr>
        <w:t xml:space="preserve">  </w:t>
      </w:r>
      <w:r w:rsidRPr="00C37506">
        <w:rPr>
          <w:sz w:val="21"/>
          <w:szCs w:val="21"/>
        </w:rPr>
        <w:t>A copy of your rights is provided to you upon request, and at least once each year.  You should carefully read them and, if you have any questions regarding your rights, you may contact the school representative listed above.</w:t>
      </w:r>
    </w:p>
    <w:p w14:paraId="7CA30D1B" w14:textId="77777777" w:rsidR="00335C58" w:rsidRPr="00C37506" w:rsidRDefault="00335C58" w:rsidP="00335C58">
      <w:pPr>
        <w:pBdr>
          <w:top w:val="single" w:sz="4" w:space="1" w:color="auto"/>
          <w:left w:val="single" w:sz="4" w:space="4" w:color="auto"/>
          <w:bottom w:val="single" w:sz="4" w:space="1" w:color="auto"/>
          <w:right w:val="single" w:sz="4" w:space="4" w:color="auto"/>
        </w:pBdr>
        <w:ind w:left="180" w:hanging="180"/>
        <w:rPr>
          <w:sz w:val="8"/>
          <w:szCs w:val="8"/>
        </w:rPr>
      </w:pPr>
    </w:p>
    <w:p w14:paraId="163ACCF5" w14:textId="77777777" w:rsidR="007E2DCE" w:rsidRPr="00C37506" w:rsidRDefault="007E2DCE" w:rsidP="007E2DCE">
      <w:pPr>
        <w:jc w:val="center"/>
        <w:rPr>
          <w:b/>
        </w:rPr>
      </w:pPr>
      <w:r w:rsidRPr="00C37506">
        <w:rPr>
          <w:b/>
        </w:rPr>
        <w:t>ADDITIONAL INFORMATION</w:t>
      </w:r>
    </w:p>
    <w:p w14:paraId="68D58820" w14:textId="77777777" w:rsidR="00EB4274" w:rsidRPr="00C37506" w:rsidRDefault="007E2DCE" w:rsidP="007E2DCE">
      <w:pPr>
        <w:rPr>
          <w:sz w:val="21"/>
          <w:szCs w:val="21"/>
        </w:rPr>
      </w:pPr>
      <w:r w:rsidRPr="00C37506">
        <w:rPr>
          <w:sz w:val="21"/>
          <w:szCs w:val="21"/>
        </w:rPr>
        <w:t>You may contact any of the following resources to help you understand the federal and state laws for educating children with exceptionalities and parental rights (procedural safeguards) granted by those laws:</w:t>
      </w:r>
      <w:r w:rsidR="00EB4274" w:rsidRPr="00C37506">
        <w:rPr>
          <w:sz w:val="21"/>
          <w:szCs w:val="21"/>
        </w:rPr>
        <w:t xml:space="preserve"> Kansas State Dept. of Education 800-203-9462; Disability Rights Center of Kansas (DRC) (877) 776-1541; Families Together, Inc. 800-264-6343; and Keys for </w:t>
      </w:r>
      <w:proofErr w:type="gramStart"/>
      <w:r w:rsidR="00EB4274" w:rsidRPr="00C37506">
        <w:rPr>
          <w:sz w:val="21"/>
          <w:szCs w:val="21"/>
        </w:rPr>
        <w:t>Networking  785</w:t>
      </w:r>
      <w:proofErr w:type="gramEnd"/>
      <w:r w:rsidR="00EB4274" w:rsidRPr="00C37506">
        <w:rPr>
          <w:sz w:val="21"/>
          <w:szCs w:val="21"/>
        </w:rPr>
        <w:t>-233-8732.</w:t>
      </w:r>
    </w:p>
    <w:p w14:paraId="62D42B82" w14:textId="77777777" w:rsidR="00FA0EDB" w:rsidRPr="00FA0EDB" w:rsidRDefault="00FA0EDB" w:rsidP="007E2DCE">
      <w:pPr>
        <w:rPr>
          <w:sz w:val="12"/>
          <w:szCs w:val="20"/>
        </w:rPr>
      </w:pPr>
    </w:p>
    <w:p w14:paraId="00960C0C" w14:textId="77777777" w:rsidR="000E7C75" w:rsidRDefault="000E7C75" w:rsidP="000E7C75">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1" w:name="OLE_LINK2"/>
      <w:bookmarkStart w:id="2" w:name="OLE_LINK1"/>
      <w:r>
        <w:rPr>
          <w:b/>
          <w:sz w:val="22"/>
          <w:szCs w:val="22"/>
        </w:rPr>
        <w:t>DELIVERY</w:t>
      </w:r>
    </w:p>
    <w:p w14:paraId="1758D877" w14:textId="77777777" w:rsidR="000E7C75" w:rsidRPr="00C00F48" w:rsidRDefault="000E7C75" w:rsidP="000E7C75">
      <w:pPr>
        <w:pBdr>
          <w:top w:val="single" w:sz="4" w:space="1" w:color="auto"/>
          <w:left w:val="single" w:sz="4" w:space="4" w:color="auto"/>
          <w:bottom w:val="single" w:sz="4" w:space="1" w:color="auto"/>
          <w:right w:val="single" w:sz="4" w:space="4" w:color="auto"/>
        </w:pBdr>
        <w:ind w:left="540" w:right="540"/>
        <w:jc w:val="center"/>
        <w:rPr>
          <w:b/>
          <w:sz w:val="18"/>
          <w:szCs w:val="18"/>
        </w:rPr>
      </w:pPr>
    </w:p>
    <w:p w14:paraId="4675183C" w14:textId="77777777" w:rsidR="000E7C75" w:rsidRPr="00C37506" w:rsidRDefault="000E7C75" w:rsidP="000E7C75">
      <w:pPr>
        <w:pBdr>
          <w:top w:val="single" w:sz="4" w:space="1" w:color="auto"/>
          <w:left w:val="single" w:sz="4" w:space="4" w:color="auto"/>
          <w:bottom w:val="single" w:sz="4" w:space="1" w:color="auto"/>
          <w:right w:val="single" w:sz="4" w:space="4" w:color="auto"/>
        </w:pBdr>
        <w:tabs>
          <w:tab w:val="left" w:pos="5220"/>
        </w:tabs>
        <w:ind w:left="540" w:right="540"/>
        <w:rPr>
          <w:sz w:val="18"/>
          <w:szCs w:val="18"/>
        </w:rPr>
      </w:pPr>
      <w:r w:rsidRPr="00C37506">
        <w:rPr>
          <w:sz w:val="22"/>
          <w:szCs w:val="22"/>
        </w:rPr>
        <w:t xml:space="preserve">I, </w:t>
      </w:r>
      <w:r w:rsidRPr="00C37506">
        <w:rPr>
          <w:sz w:val="22"/>
          <w:szCs w:val="22"/>
          <w:u w:val="single"/>
        </w:rPr>
        <w:tab/>
      </w:r>
      <w:r w:rsidRPr="00C37506">
        <w:rPr>
          <w:sz w:val="22"/>
          <w:szCs w:val="22"/>
        </w:rPr>
        <w:t xml:space="preserve">,  </w:t>
      </w:r>
    </w:p>
    <w:p w14:paraId="152F9452" w14:textId="77777777" w:rsidR="000E7C75" w:rsidRPr="00C37506" w:rsidRDefault="000E7C75" w:rsidP="000E7C75">
      <w:pPr>
        <w:pBdr>
          <w:top w:val="single" w:sz="4" w:space="1" w:color="auto"/>
          <w:left w:val="single" w:sz="4" w:space="4" w:color="auto"/>
          <w:bottom w:val="single" w:sz="4" w:space="1" w:color="auto"/>
          <w:right w:val="single" w:sz="4" w:space="4" w:color="auto"/>
        </w:pBdr>
        <w:tabs>
          <w:tab w:val="left" w:pos="5220"/>
        </w:tabs>
        <w:ind w:left="540" w:right="540"/>
        <w:rPr>
          <w:sz w:val="14"/>
          <w:szCs w:val="14"/>
        </w:rPr>
      </w:pPr>
    </w:p>
    <w:p w14:paraId="5D59D9C4" w14:textId="77777777" w:rsidR="000E7C75" w:rsidRPr="00C37506" w:rsidRDefault="00FA0EDB" w:rsidP="00FA0EDB">
      <w:pPr>
        <w:pBdr>
          <w:top w:val="single" w:sz="4" w:space="1" w:color="auto"/>
          <w:left w:val="single" w:sz="4" w:space="4" w:color="auto"/>
          <w:bottom w:val="single" w:sz="4" w:space="1" w:color="auto"/>
          <w:right w:val="single" w:sz="4" w:space="4" w:color="auto"/>
        </w:pBdr>
        <w:tabs>
          <w:tab w:val="left" w:pos="2610"/>
        </w:tabs>
        <w:ind w:left="540" w:right="540" w:firstLine="810"/>
        <w:rPr>
          <w:sz w:val="22"/>
          <w:szCs w:val="22"/>
        </w:rPr>
      </w:pPr>
      <w:r w:rsidRPr="00C37506">
        <w:rPr>
          <w:rFonts w:ascii="Courier New" w:hAnsi="Courier New" w:cs="Courier New"/>
        </w:rPr>
        <w:t>□</w:t>
      </w:r>
      <w:r w:rsidR="000E7C75" w:rsidRPr="00C37506">
        <w:rPr>
          <w:sz w:val="22"/>
          <w:szCs w:val="22"/>
        </w:rPr>
        <w:t xml:space="preserve"> hand </w:t>
      </w:r>
      <w:proofErr w:type="gramStart"/>
      <w:r w:rsidR="000E7C75" w:rsidRPr="00C37506">
        <w:rPr>
          <w:sz w:val="22"/>
          <w:szCs w:val="22"/>
        </w:rPr>
        <w:t>delivered,</w:t>
      </w:r>
      <w:r w:rsidRPr="00C37506">
        <w:rPr>
          <w:sz w:val="22"/>
          <w:szCs w:val="22"/>
        </w:rPr>
        <w:t xml:space="preserve">  </w:t>
      </w:r>
      <w:r w:rsidR="000E7C75" w:rsidRPr="00C37506">
        <w:t xml:space="preserve"> </w:t>
      </w:r>
      <w:proofErr w:type="gramEnd"/>
      <w:r w:rsidR="000E7C75" w:rsidRPr="00C37506">
        <w:t xml:space="preserve">   </w:t>
      </w:r>
      <w:r w:rsidRPr="00C37506">
        <w:rPr>
          <w:rFonts w:ascii="Courier New" w:hAnsi="Courier New" w:cs="Courier New"/>
        </w:rPr>
        <w:t>□</w:t>
      </w:r>
      <w:r w:rsidR="000E7C75" w:rsidRPr="00C37506">
        <w:rPr>
          <w:sz w:val="22"/>
          <w:szCs w:val="22"/>
        </w:rPr>
        <w:t xml:space="preserve"> mailed,  </w:t>
      </w:r>
      <w:r w:rsidRPr="00C37506">
        <w:rPr>
          <w:sz w:val="22"/>
          <w:szCs w:val="22"/>
        </w:rPr>
        <w:t xml:space="preserve">    </w:t>
      </w:r>
      <w:r w:rsidR="000E7C75" w:rsidRPr="00C37506">
        <w:rPr>
          <w:sz w:val="22"/>
          <w:szCs w:val="22"/>
        </w:rPr>
        <w:t xml:space="preserve">   </w:t>
      </w:r>
      <w:r w:rsidRPr="00C37506">
        <w:rPr>
          <w:rFonts w:ascii="Courier New" w:hAnsi="Courier New" w:cs="Courier New"/>
        </w:rPr>
        <w:t>□</w:t>
      </w:r>
      <w:r w:rsidR="000E7C75" w:rsidRPr="00C37506">
        <w:rPr>
          <w:sz w:val="22"/>
          <w:szCs w:val="22"/>
        </w:rPr>
        <w:t xml:space="preserve"> other ___________________</w:t>
      </w:r>
    </w:p>
    <w:p w14:paraId="5B041516" w14:textId="77777777" w:rsidR="000E7C75" w:rsidRPr="00C37506"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firstLine="1350"/>
        <w:rPr>
          <w:sz w:val="22"/>
          <w:szCs w:val="22"/>
        </w:rPr>
      </w:pPr>
      <w:r w:rsidRPr="00C37506">
        <w:rPr>
          <w:sz w:val="22"/>
          <w:szCs w:val="22"/>
        </w:rPr>
        <w:tab/>
      </w:r>
      <w:r w:rsidRPr="00C37506">
        <w:rPr>
          <w:sz w:val="14"/>
          <w:szCs w:val="14"/>
        </w:rPr>
        <w:t>(specify)</w:t>
      </w:r>
    </w:p>
    <w:p w14:paraId="46A9C183" w14:textId="77777777" w:rsidR="000E7C75" w:rsidRPr="00C37506"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rPr>
          <w:sz w:val="6"/>
          <w:szCs w:val="6"/>
        </w:rPr>
      </w:pPr>
    </w:p>
    <w:p w14:paraId="7971943B" w14:textId="77777777" w:rsidR="000E7C75" w:rsidRPr="00C37506" w:rsidRDefault="000E7C75" w:rsidP="000E7C75">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2"/>
          <w:szCs w:val="22"/>
        </w:rPr>
      </w:pPr>
      <w:r w:rsidRPr="00C37506">
        <w:rPr>
          <w:sz w:val="22"/>
          <w:szCs w:val="22"/>
        </w:rPr>
        <w:t xml:space="preserve">this notice to </w:t>
      </w:r>
      <w:r w:rsidRPr="00C37506">
        <w:rPr>
          <w:sz w:val="22"/>
          <w:szCs w:val="22"/>
          <w:u w:val="single"/>
        </w:rPr>
        <w:tab/>
      </w:r>
      <w:r w:rsidRPr="00C37506">
        <w:rPr>
          <w:sz w:val="22"/>
          <w:szCs w:val="22"/>
        </w:rPr>
        <w:t xml:space="preserve"> on </w:t>
      </w:r>
      <w:r w:rsidRPr="00C37506">
        <w:rPr>
          <w:sz w:val="22"/>
          <w:szCs w:val="22"/>
          <w:u w:val="single"/>
        </w:rPr>
        <w:tab/>
      </w:r>
      <w:r w:rsidRPr="00C37506">
        <w:rPr>
          <w:sz w:val="22"/>
          <w:szCs w:val="22"/>
        </w:rPr>
        <w:t xml:space="preserve">. </w:t>
      </w:r>
    </w:p>
    <w:p w14:paraId="15508CE1" w14:textId="77777777" w:rsidR="000E7C75" w:rsidRPr="00C37506" w:rsidRDefault="000E7C75" w:rsidP="00FA0EDB">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4"/>
          <w:szCs w:val="22"/>
        </w:rPr>
      </w:pPr>
      <w:r w:rsidRPr="00C37506">
        <w:rPr>
          <w:sz w:val="14"/>
          <w:szCs w:val="22"/>
        </w:rPr>
        <w:t>(Name)</w:t>
      </w:r>
      <w:r w:rsidRPr="00C37506">
        <w:rPr>
          <w:sz w:val="14"/>
          <w:szCs w:val="22"/>
        </w:rPr>
        <w:tab/>
        <w:t>(Date)</w:t>
      </w:r>
      <w:r w:rsidR="00FA0EDB" w:rsidRPr="00C37506">
        <w:rPr>
          <w:sz w:val="14"/>
          <w:szCs w:val="22"/>
        </w:rPr>
        <w:tab/>
      </w:r>
    </w:p>
    <w:p w14:paraId="4E394783" w14:textId="77777777" w:rsidR="000E7C75" w:rsidRPr="000E7C75" w:rsidRDefault="000E7C75">
      <w:pPr>
        <w:rPr>
          <w:sz w:val="10"/>
        </w:rPr>
      </w:pPr>
    </w:p>
    <w:bookmarkEnd w:id="1"/>
    <w:bookmarkEnd w:id="2"/>
    <w:p w14:paraId="06795A24" w14:textId="77777777" w:rsidR="007E2DCE" w:rsidRPr="00DC3527" w:rsidRDefault="007E2DCE" w:rsidP="007E2DCE">
      <w:pPr>
        <w:pBdr>
          <w:top w:val="single" w:sz="4" w:space="1" w:color="auto"/>
          <w:left w:val="single" w:sz="4" w:space="4" w:color="auto"/>
          <w:bottom w:val="single" w:sz="4" w:space="1" w:color="auto"/>
          <w:right w:val="single" w:sz="4" w:space="4" w:color="auto"/>
        </w:pBdr>
        <w:jc w:val="center"/>
        <w:rPr>
          <w:sz w:val="22"/>
          <w:szCs w:val="22"/>
        </w:rPr>
      </w:pPr>
      <w:r w:rsidRPr="00DC3527">
        <w:rPr>
          <w:b/>
          <w:bCs/>
          <w:sz w:val="22"/>
          <w:szCs w:val="22"/>
        </w:rPr>
        <w:t>ACKNOWLEDGMENT</w:t>
      </w:r>
    </w:p>
    <w:p w14:paraId="7883B99E" w14:textId="77777777" w:rsidR="007E2DCE" w:rsidRPr="001D6B0A" w:rsidRDefault="007E2DCE" w:rsidP="007E2DCE">
      <w:pPr>
        <w:pBdr>
          <w:top w:val="single" w:sz="4" w:space="1" w:color="auto"/>
          <w:left w:val="single" w:sz="4" w:space="4" w:color="auto"/>
          <w:bottom w:val="single" w:sz="4" w:space="1" w:color="auto"/>
          <w:right w:val="single" w:sz="4" w:space="4" w:color="auto"/>
        </w:pBdr>
        <w:rPr>
          <w:sz w:val="28"/>
          <w:szCs w:val="28"/>
        </w:rPr>
      </w:pPr>
      <w:bookmarkStart w:id="3" w:name="Check7"/>
      <w:bookmarkEnd w:id="3"/>
      <w:r w:rsidRPr="00A20B46">
        <w:rPr>
          <w:rFonts w:ascii="Courier New" w:hAnsi="Courier New" w:cs="Courier New"/>
          <w:sz w:val="28"/>
          <w:szCs w:val="28"/>
        </w:rPr>
        <w:t>□</w:t>
      </w:r>
      <w:r>
        <w:rPr>
          <w:sz w:val="20"/>
        </w:rPr>
        <w:t xml:space="preserve">   </w:t>
      </w:r>
      <w:r w:rsidRPr="001D6B0A">
        <w:rPr>
          <w:sz w:val="22"/>
          <w:szCs w:val="28"/>
        </w:rPr>
        <w:t>I plan to attend the meeting as scheduled</w:t>
      </w:r>
    </w:p>
    <w:p w14:paraId="7074D87C" w14:textId="77777777" w:rsidR="007E2DCE" w:rsidRPr="001D6B0A" w:rsidRDefault="007E2DCE" w:rsidP="006A2840">
      <w:pPr>
        <w:pBdr>
          <w:top w:val="single" w:sz="4" w:space="1" w:color="auto"/>
          <w:left w:val="single" w:sz="4" w:space="4" w:color="auto"/>
          <w:bottom w:val="single" w:sz="4" w:space="1" w:color="auto"/>
          <w:right w:val="single" w:sz="4" w:space="4" w:color="auto"/>
        </w:pBdr>
        <w:ind w:left="540" w:hanging="540"/>
        <w:rPr>
          <w:sz w:val="28"/>
          <w:szCs w:val="28"/>
        </w:rPr>
      </w:pPr>
      <w:bookmarkStart w:id="4" w:name="Check8"/>
      <w:bookmarkEnd w:id="4"/>
      <w:r w:rsidRPr="001D6B0A">
        <w:rPr>
          <w:rFonts w:ascii="Courier New" w:hAnsi="Courier New" w:cs="Courier New"/>
          <w:sz w:val="32"/>
          <w:szCs w:val="32"/>
        </w:rPr>
        <w:t>□</w:t>
      </w:r>
      <w:r w:rsidRPr="001D6B0A">
        <w:rPr>
          <w:sz w:val="22"/>
          <w:szCs w:val="28"/>
        </w:rPr>
        <w:t xml:space="preserve">   I am unable to attend the meeting as scheduled and would like to schedule the meeting at another date, </w:t>
      </w:r>
      <w:proofErr w:type="gramStart"/>
      <w:r w:rsidRPr="001D6B0A">
        <w:rPr>
          <w:sz w:val="22"/>
          <w:szCs w:val="28"/>
        </w:rPr>
        <w:t>time</w:t>
      </w:r>
      <w:proofErr w:type="gramEnd"/>
      <w:r w:rsidRPr="001D6B0A">
        <w:rPr>
          <w:sz w:val="22"/>
          <w:szCs w:val="28"/>
        </w:rPr>
        <w:t xml:space="preserve"> or place.  I am available to attend a meeting on the following dates and times:</w:t>
      </w:r>
    </w:p>
    <w:p w14:paraId="4DA1F113" w14:textId="77777777" w:rsidR="007E2DCE" w:rsidRPr="001D6B0A" w:rsidRDefault="007E2DCE" w:rsidP="007E2DCE">
      <w:pPr>
        <w:pBdr>
          <w:top w:val="single" w:sz="4" w:space="1" w:color="auto"/>
          <w:left w:val="single" w:sz="4" w:space="4" w:color="auto"/>
          <w:bottom w:val="single" w:sz="4" w:space="1" w:color="auto"/>
          <w:right w:val="single" w:sz="4" w:space="4" w:color="auto"/>
        </w:pBdr>
        <w:rPr>
          <w:sz w:val="28"/>
          <w:szCs w:val="28"/>
        </w:rPr>
      </w:pPr>
      <w:r w:rsidRPr="001D6B0A">
        <w:rPr>
          <w:sz w:val="28"/>
          <w:szCs w:val="28"/>
        </w:rPr>
        <w:t>______________</w:t>
      </w:r>
      <w:r w:rsidR="006A2840" w:rsidRPr="001D6B0A">
        <w:rPr>
          <w:sz w:val="28"/>
          <w:szCs w:val="28"/>
        </w:rPr>
        <w:t>_______________</w:t>
      </w:r>
      <w:r w:rsidRPr="001D6B0A">
        <w:rPr>
          <w:sz w:val="28"/>
          <w:szCs w:val="28"/>
        </w:rPr>
        <w:t>_________________________________________</w:t>
      </w:r>
    </w:p>
    <w:p w14:paraId="58AA529F" w14:textId="77777777" w:rsidR="007E2DCE" w:rsidRPr="001D6B0A" w:rsidRDefault="007E2DCE" w:rsidP="007E2DCE">
      <w:pPr>
        <w:pBdr>
          <w:top w:val="single" w:sz="4" w:space="1" w:color="auto"/>
          <w:left w:val="single" w:sz="4" w:space="4" w:color="auto"/>
          <w:bottom w:val="single" w:sz="4" w:space="1" w:color="auto"/>
          <w:right w:val="single" w:sz="4" w:space="4" w:color="auto"/>
        </w:pBdr>
        <w:ind w:left="360" w:hanging="360"/>
        <w:rPr>
          <w:sz w:val="22"/>
          <w:szCs w:val="14"/>
        </w:rPr>
      </w:pPr>
      <w:r w:rsidRPr="001D6B0A">
        <w:rPr>
          <w:rFonts w:ascii="Courier New" w:hAnsi="Courier New" w:cs="Courier New"/>
          <w:sz w:val="32"/>
          <w:szCs w:val="32"/>
        </w:rPr>
        <w:t>□</w:t>
      </w:r>
      <w:r w:rsidRPr="001D6B0A">
        <w:rPr>
          <w:sz w:val="22"/>
          <w:szCs w:val="14"/>
        </w:rPr>
        <w:t xml:space="preserve">   I consent to waive my right to a 10-day prior written notice of the meeting to develop, review </w:t>
      </w:r>
      <w:r w:rsidR="006A2840" w:rsidRPr="001D6B0A">
        <w:rPr>
          <w:sz w:val="22"/>
          <w:szCs w:val="14"/>
        </w:rPr>
        <w:t>or revise the IEP for my child.</w:t>
      </w:r>
    </w:p>
    <w:p w14:paraId="19308D1C" w14:textId="77777777" w:rsidR="00C00F48" w:rsidRPr="001D6B0A" w:rsidRDefault="00C00F48" w:rsidP="007E2DCE">
      <w:pPr>
        <w:pBdr>
          <w:top w:val="single" w:sz="4" w:space="1" w:color="auto"/>
          <w:left w:val="single" w:sz="4" w:space="4" w:color="auto"/>
          <w:bottom w:val="single" w:sz="4" w:space="1" w:color="auto"/>
          <w:right w:val="single" w:sz="4" w:space="4" w:color="auto"/>
        </w:pBdr>
        <w:ind w:left="360" w:hanging="360"/>
        <w:rPr>
          <w:sz w:val="22"/>
          <w:szCs w:val="14"/>
        </w:rPr>
      </w:pPr>
      <w:r w:rsidRPr="001D6B0A">
        <w:rPr>
          <w:rFonts w:ascii="Courier New" w:hAnsi="Courier New" w:cs="Courier New"/>
          <w:sz w:val="32"/>
          <w:szCs w:val="32"/>
        </w:rPr>
        <w:t>□</w:t>
      </w:r>
      <w:r w:rsidRPr="001D6B0A">
        <w:rPr>
          <w:sz w:val="22"/>
          <w:szCs w:val="14"/>
        </w:rPr>
        <w:t xml:space="preserve">   I waive my right to attend this meeting.  Please meet without me.</w:t>
      </w:r>
    </w:p>
    <w:p w14:paraId="76A21B7F" w14:textId="77777777" w:rsidR="00C00F48" w:rsidRPr="00C37506" w:rsidRDefault="00C00F48" w:rsidP="007E2DCE">
      <w:pPr>
        <w:pBdr>
          <w:top w:val="single" w:sz="4" w:space="1" w:color="auto"/>
          <w:left w:val="single" w:sz="4" w:space="4" w:color="auto"/>
          <w:bottom w:val="single" w:sz="4" w:space="1" w:color="auto"/>
          <w:right w:val="single" w:sz="4" w:space="4" w:color="auto"/>
        </w:pBdr>
        <w:ind w:left="360" w:hanging="360"/>
        <w:rPr>
          <w:sz w:val="14"/>
          <w:szCs w:val="6"/>
        </w:rPr>
      </w:pPr>
    </w:p>
    <w:p w14:paraId="4405DD69" w14:textId="77777777" w:rsidR="007E2DCE" w:rsidRPr="001D6B0A" w:rsidRDefault="007E2DCE" w:rsidP="007E2DCE">
      <w:pPr>
        <w:pBdr>
          <w:top w:val="single" w:sz="4" w:space="1" w:color="auto"/>
          <w:left w:val="single" w:sz="4" w:space="4" w:color="auto"/>
          <w:bottom w:val="single" w:sz="4" w:space="1" w:color="auto"/>
          <w:right w:val="single" w:sz="4" w:space="4" w:color="auto"/>
        </w:pBdr>
        <w:rPr>
          <w:sz w:val="28"/>
          <w:szCs w:val="28"/>
        </w:rPr>
      </w:pPr>
      <w:r w:rsidRPr="001D6B0A">
        <w:rPr>
          <w:sz w:val="22"/>
          <w:szCs w:val="28"/>
        </w:rPr>
        <w:tab/>
        <w:t>___________________________________________________</w:t>
      </w:r>
      <w:r w:rsidR="00C00F48" w:rsidRPr="001D6B0A">
        <w:rPr>
          <w:sz w:val="22"/>
          <w:szCs w:val="28"/>
        </w:rPr>
        <w:t xml:space="preserve"> </w:t>
      </w:r>
      <w:r w:rsidRPr="001D6B0A">
        <w:rPr>
          <w:sz w:val="22"/>
          <w:szCs w:val="28"/>
        </w:rPr>
        <w:t>Date____________________________</w:t>
      </w:r>
    </w:p>
    <w:p w14:paraId="300BCBCE" w14:textId="77777777" w:rsidR="007E2DCE" w:rsidRPr="001D6B0A" w:rsidRDefault="00FA0EDB" w:rsidP="00FA0EDB">
      <w:pPr>
        <w:pBdr>
          <w:top w:val="single" w:sz="4" w:space="1" w:color="auto"/>
          <w:left w:val="single" w:sz="4" w:space="4" w:color="auto"/>
          <w:bottom w:val="single" w:sz="4" w:space="1" w:color="auto"/>
          <w:right w:val="single" w:sz="4" w:space="4" w:color="auto"/>
        </w:pBdr>
        <w:tabs>
          <w:tab w:val="left" w:pos="1800"/>
        </w:tabs>
        <w:rPr>
          <w:sz w:val="18"/>
          <w:szCs w:val="28"/>
        </w:rPr>
      </w:pPr>
      <w:r w:rsidRPr="001D6B0A">
        <w:rPr>
          <w:sz w:val="18"/>
          <w:szCs w:val="28"/>
        </w:rPr>
        <w:tab/>
      </w:r>
      <w:r w:rsidR="007E2DCE" w:rsidRPr="001D6B0A">
        <w:rPr>
          <w:sz w:val="18"/>
          <w:szCs w:val="28"/>
        </w:rPr>
        <w:t xml:space="preserve">(Parent/Legal Education Decision Maker) </w:t>
      </w:r>
    </w:p>
    <w:p w14:paraId="4F965C53" w14:textId="77777777" w:rsidR="00FA0EDB" w:rsidRPr="00C37506" w:rsidRDefault="00FA0EDB" w:rsidP="00FA0EDB">
      <w:pPr>
        <w:pBdr>
          <w:top w:val="single" w:sz="4" w:space="1" w:color="auto"/>
          <w:left w:val="single" w:sz="4" w:space="4" w:color="auto"/>
          <w:bottom w:val="single" w:sz="4" w:space="1" w:color="auto"/>
          <w:right w:val="single" w:sz="4" w:space="4" w:color="auto"/>
        </w:pBdr>
        <w:tabs>
          <w:tab w:val="left" w:pos="1800"/>
        </w:tabs>
        <w:rPr>
          <w:sz w:val="16"/>
          <w:szCs w:val="36"/>
        </w:rPr>
      </w:pPr>
    </w:p>
    <w:p w14:paraId="5660C8B9" w14:textId="77777777" w:rsidR="007E2DCE" w:rsidRPr="001D6B0A" w:rsidRDefault="007E2DCE" w:rsidP="007E2DCE">
      <w:pPr>
        <w:pBdr>
          <w:top w:val="single" w:sz="4" w:space="1" w:color="auto"/>
          <w:left w:val="single" w:sz="4" w:space="4" w:color="auto"/>
          <w:bottom w:val="single" w:sz="4" w:space="1" w:color="auto"/>
          <w:right w:val="single" w:sz="4" w:space="4" w:color="auto"/>
        </w:pBdr>
        <w:rPr>
          <w:sz w:val="22"/>
          <w:szCs w:val="28"/>
        </w:rPr>
      </w:pPr>
      <w:r w:rsidRPr="001D6B0A">
        <w:rPr>
          <w:sz w:val="22"/>
          <w:szCs w:val="28"/>
        </w:rPr>
        <w:tab/>
        <w:t>__________________________________________________</w:t>
      </w:r>
      <w:r w:rsidR="007C46F3" w:rsidRPr="001D6B0A">
        <w:rPr>
          <w:sz w:val="22"/>
          <w:szCs w:val="28"/>
        </w:rPr>
        <w:t xml:space="preserve">_ </w:t>
      </w:r>
      <w:r w:rsidRPr="001D6B0A">
        <w:rPr>
          <w:sz w:val="22"/>
          <w:szCs w:val="28"/>
        </w:rPr>
        <w:t>Date____________________________</w:t>
      </w:r>
    </w:p>
    <w:p w14:paraId="5A01429D" w14:textId="77777777" w:rsidR="00EB4274" w:rsidRPr="001D6B0A" w:rsidRDefault="00FA0EDB" w:rsidP="00FA0EDB">
      <w:pPr>
        <w:pBdr>
          <w:top w:val="single" w:sz="4" w:space="1" w:color="auto"/>
          <w:left w:val="single" w:sz="4" w:space="4" w:color="auto"/>
          <w:bottom w:val="single" w:sz="4" w:space="1" w:color="auto"/>
          <w:right w:val="single" w:sz="4" w:space="4" w:color="auto"/>
        </w:pBdr>
        <w:tabs>
          <w:tab w:val="left" w:pos="1800"/>
        </w:tabs>
        <w:rPr>
          <w:sz w:val="16"/>
          <w:szCs w:val="28"/>
        </w:rPr>
      </w:pPr>
      <w:r w:rsidRPr="001D6B0A">
        <w:rPr>
          <w:sz w:val="18"/>
          <w:szCs w:val="28"/>
        </w:rPr>
        <w:tab/>
        <w:t xml:space="preserve">(Parent/Legal Education Decision Maker) </w:t>
      </w:r>
    </w:p>
    <w:sectPr w:rsidR="00EB4274" w:rsidRPr="001D6B0A" w:rsidSect="0007240E">
      <w:footerReference w:type="even" r:id="rId8"/>
      <w:footerReference w:type="default" r:id="rId9"/>
      <w:pgSz w:w="12240" w:h="15840"/>
      <w:pgMar w:top="720" w:right="1267"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A872" w14:textId="77777777" w:rsidR="00774831" w:rsidRDefault="00774831">
      <w:r>
        <w:separator/>
      </w:r>
    </w:p>
  </w:endnote>
  <w:endnote w:type="continuationSeparator" w:id="0">
    <w:p w14:paraId="39B3A15D" w14:textId="77777777" w:rsidR="00774831" w:rsidRDefault="0077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75DC" w14:textId="77777777" w:rsidR="00AA59E8" w:rsidRDefault="00645E0F" w:rsidP="007E2DCE">
    <w:pPr>
      <w:pStyle w:val="Footer"/>
      <w:framePr w:wrap="around" w:vAnchor="text" w:hAnchor="margin" w:xAlign="right" w:y="1"/>
      <w:rPr>
        <w:rStyle w:val="PageNumber"/>
      </w:rPr>
    </w:pPr>
    <w:r>
      <w:rPr>
        <w:rStyle w:val="PageNumber"/>
      </w:rPr>
      <w:fldChar w:fldCharType="begin"/>
    </w:r>
    <w:r w:rsidR="00AA59E8">
      <w:rPr>
        <w:rStyle w:val="PageNumber"/>
      </w:rPr>
      <w:instrText xml:space="preserve">PAGE  </w:instrText>
    </w:r>
    <w:r>
      <w:rPr>
        <w:rStyle w:val="PageNumber"/>
      </w:rPr>
      <w:fldChar w:fldCharType="end"/>
    </w:r>
  </w:p>
  <w:p w14:paraId="22B25E3A" w14:textId="77777777" w:rsidR="00AA59E8" w:rsidRDefault="00AA59E8" w:rsidP="007E2D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C841" w14:textId="77777777" w:rsidR="00AA59E8" w:rsidRPr="002975D4" w:rsidRDefault="00AA59E8" w:rsidP="002975D4">
    <w:pPr>
      <w:pStyle w:val="Footer"/>
      <w:tabs>
        <w:tab w:val="clear" w:pos="4320"/>
        <w:tab w:val="clear" w:pos="8640"/>
        <w:tab w:val="left" w:pos="1260"/>
        <w:tab w:val="center" w:pos="5040"/>
        <w:tab w:val="right" w:pos="9900"/>
      </w:tabs>
      <w:rPr>
        <w:sz w:val="20"/>
        <w:szCs w:val="20"/>
      </w:rPr>
    </w:pPr>
    <w:r w:rsidRPr="002975D4">
      <w:rPr>
        <w:sz w:val="20"/>
        <w:szCs w:val="20"/>
      </w:rPr>
      <w:t>KSDE</w:t>
    </w:r>
    <w:r w:rsidR="00D0756D" w:rsidRPr="002975D4">
      <w:rPr>
        <w:sz w:val="20"/>
        <w:szCs w:val="20"/>
      </w:rPr>
      <w:t xml:space="preserve"> Sample Form,</w:t>
    </w:r>
    <w:r w:rsidR="002975D4">
      <w:rPr>
        <w:sz w:val="20"/>
        <w:szCs w:val="20"/>
      </w:rPr>
      <w:tab/>
    </w:r>
    <w:r w:rsidR="00D0756D" w:rsidRPr="002975D4">
      <w:rPr>
        <w:sz w:val="20"/>
        <w:szCs w:val="20"/>
      </w:rPr>
      <w:t xml:space="preserve"> </w:t>
    </w:r>
    <w:r w:rsidRPr="002975D4">
      <w:rPr>
        <w:sz w:val="20"/>
        <w:szCs w:val="20"/>
      </w:rPr>
      <w:t xml:space="preserve">Page </w:t>
    </w:r>
    <w:r w:rsidR="00645E0F" w:rsidRPr="002975D4">
      <w:rPr>
        <w:sz w:val="20"/>
        <w:szCs w:val="20"/>
      </w:rPr>
      <w:fldChar w:fldCharType="begin"/>
    </w:r>
    <w:r w:rsidR="00F66E4C" w:rsidRPr="002975D4">
      <w:rPr>
        <w:sz w:val="20"/>
        <w:szCs w:val="20"/>
      </w:rPr>
      <w:instrText xml:space="preserve"> PAGE </w:instrText>
    </w:r>
    <w:r w:rsidR="00645E0F" w:rsidRPr="002975D4">
      <w:rPr>
        <w:sz w:val="20"/>
        <w:szCs w:val="20"/>
      </w:rPr>
      <w:fldChar w:fldCharType="separate"/>
    </w:r>
    <w:r w:rsidR="00237DC0">
      <w:rPr>
        <w:noProof/>
        <w:sz w:val="20"/>
        <w:szCs w:val="20"/>
      </w:rPr>
      <w:t>1</w:t>
    </w:r>
    <w:r w:rsidR="00645E0F" w:rsidRPr="002975D4">
      <w:rPr>
        <w:sz w:val="20"/>
        <w:szCs w:val="20"/>
      </w:rPr>
      <w:fldChar w:fldCharType="end"/>
    </w:r>
    <w:r w:rsidR="001C145E" w:rsidRPr="002975D4">
      <w:rPr>
        <w:sz w:val="20"/>
        <w:szCs w:val="20"/>
      </w:rPr>
      <w:tab/>
    </w:r>
    <w:r w:rsidR="00645E0F" w:rsidRPr="002975D4">
      <w:rPr>
        <w:sz w:val="20"/>
        <w:szCs w:val="20"/>
      </w:rPr>
      <w:fldChar w:fldCharType="begin"/>
    </w:r>
    <w:r w:rsidR="00D0756D" w:rsidRPr="002975D4">
      <w:rPr>
        <w:sz w:val="20"/>
        <w:szCs w:val="20"/>
      </w:rPr>
      <w:instrText xml:space="preserve"> DATE \@ "MMMM d, yyyy" </w:instrText>
    </w:r>
    <w:r w:rsidR="00645E0F" w:rsidRPr="002975D4">
      <w:rPr>
        <w:sz w:val="20"/>
        <w:szCs w:val="20"/>
      </w:rPr>
      <w:fldChar w:fldCharType="separate"/>
    </w:r>
    <w:r w:rsidR="007177A0">
      <w:rPr>
        <w:noProof/>
        <w:sz w:val="20"/>
        <w:szCs w:val="20"/>
      </w:rPr>
      <w:t>October 27, 2023</w:t>
    </w:r>
    <w:r w:rsidR="00645E0F" w:rsidRPr="002975D4">
      <w:rPr>
        <w:sz w:val="20"/>
        <w:szCs w:val="20"/>
      </w:rPr>
      <w:fldChar w:fldCharType="end"/>
    </w:r>
  </w:p>
  <w:p w14:paraId="27A6206F" w14:textId="77777777" w:rsidR="002975D4" w:rsidRPr="002975D4" w:rsidRDefault="002975D4" w:rsidP="002975D4">
    <w:pPr>
      <w:pStyle w:val="Footer"/>
      <w:tabs>
        <w:tab w:val="clear" w:pos="4320"/>
        <w:tab w:val="clear" w:pos="8640"/>
        <w:tab w:val="left" w:pos="1260"/>
        <w:tab w:val="center" w:pos="5040"/>
        <w:tab w:val="right" w:pos="9900"/>
      </w:tabs>
      <w:rPr>
        <w:sz w:val="20"/>
        <w:szCs w:val="20"/>
      </w:rPr>
    </w:pPr>
    <w:r w:rsidRPr="002975D4">
      <w:rPr>
        <w:sz w:val="20"/>
        <w:szCs w:val="20"/>
      </w:rPr>
      <w:t>Notice of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5FF7" w14:textId="77777777" w:rsidR="00774831" w:rsidRDefault="00774831">
      <w:r>
        <w:separator/>
      </w:r>
    </w:p>
  </w:footnote>
  <w:footnote w:type="continuationSeparator" w:id="0">
    <w:p w14:paraId="16546777" w14:textId="77777777" w:rsidR="00774831" w:rsidRDefault="0077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6EBF"/>
    <w:multiLevelType w:val="hybridMultilevel"/>
    <w:tmpl w:val="DE46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4411C"/>
    <w:multiLevelType w:val="hybridMultilevel"/>
    <w:tmpl w:val="2124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43467">
    <w:abstractNumId w:val="0"/>
  </w:num>
  <w:num w:numId="2" w16cid:durableId="182832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E"/>
    <w:rsid w:val="0007240E"/>
    <w:rsid w:val="000E7C75"/>
    <w:rsid w:val="001337BA"/>
    <w:rsid w:val="00170840"/>
    <w:rsid w:val="00182CF5"/>
    <w:rsid w:val="00194259"/>
    <w:rsid w:val="001B2A96"/>
    <w:rsid w:val="001C145E"/>
    <w:rsid w:val="001C7B70"/>
    <w:rsid w:val="001D6B0A"/>
    <w:rsid w:val="001E6CB4"/>
    <w:rsid w:val="001F0ECC"/>
    <w:rsid w:val="0021461B"/>
    <w:rsid w:val="00216C11"/>
    <w:rsid w:val="0022727A"/>
    <w:rsid w:val="00237DC0"/>
    <w:rsid w:val="0027535B"/>
    <w:rsid w:val="00277B1D"/>
    <w:rsid w:val="002975D4"/>
    <w:rsid w:val="002B376C"/>
    <w:rsid w:val="00311C23"/>
    <w:rsid w:val="00331DBB"/>
    <w:rsid w:val="00335C58"/>
    <w:rsid w:val="00340F86"/>
    <w:rsid w:val="003427EC"/>
    <w:rsid w:val="004371CB"/>
    <w:rsid w:val="00460C7C"/>
    <w:rsid w:val="004656CE"/>
    <w:rsid w:val="004E1535"/>
    <w:rsid w:val="00581191"/>
    <w:rsid w:val="005C3118"/>
    <w:rsid w:val="005F13DB"/>
    <w:rsid w:val="005F389D"/>
    <w:rsid w:val="00645E0F"/>
    <w:rsid w:val="00682E99"/>
    <w:rsid w:val="006920FB"/>
    <w:rsid w:val="006A2840"/>
    <w:rsid w:val="006C5649"/>
    <w:rsid w:val="007072EB"/>
    <w:rsid w:val="007177A0"/>
    <w:rsid w:val="00754538"/>
    <w:rsid w:val="00774831"/>
    <w:rsid w:val="007774EA"/>
    <w:rsid w:val="007B2932"/>
    <w:rsid w:val="007B3F3A"/>
    <w:rsid w:val="007C46F3"/>
    <w:rsid w:val="007E2DCE"/>
    <w:rsid w:val="00913FC5"/>
    <w:rsid w:val="0093103A"/>
    <w:rsid w:val="009A481A"/>
    <w:rsid w:val="00A3198E"/>
    <w:rsid w:val="00A70C73"/>
    <w:rsid w:val="00A73743"/>
    <w:rsid w:val="00A96540"/>
    <w:rsid w:val="00AA59E8"/>
    <w:rsid w:val="00AD1859"/>
    <w:rsid w:val="00AE2FE7"/>
    <w:rsid w:val="00B34835"/>
    <w:rsid w:val="00BA5F09"/>
    <w:rsid w:val="00BD7B7A"/>
    <w:rsid w:val="00C00F48"/>
    <w:rsid w:val="00C20B78"/>
    <w:rsid w:val="00C37506"/>
    <w:rsid w:val="00C45149"/>
    <w:rsid w:val="00C5173E"/>
    <w:rsid w:val="00CB33CF"/>
    <w:rsid w:val="00CD6355"/>
    <w:rsid w:val="00CD65CA"/>
    <w:rsid w:val="00D0756D"/>
    <w:rsid w:val="00D17CF2"/>
    <w:rsid w:val="00EB4274"/>
    <w:rsid w:val="00EB707E"/>
    <w:rsid w:val="00EF7F5E"/>
    <w:rsid w:val="00F66E4C"/>
    <w:rsid w:val="00F965CD"/>
    <w:rsid w:val="00FA0EDB"/>
    <w:rsid w:val="00FE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2F97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CE"/>
    <w:rPr>
      <w:sz w:val="24"/>
      <w:szCs w:val="24"/>
    </w:rPr>
  </w:style>
  <w:style w:type="paragraph" w:styleId="Heading1">
    <w:name w:val="heading 1"/>
    <w:basedOn w:val="Normal"/>
    <w:next w:val="Normal"/>
    <w:qFormat/>
    <w:rsid w:val="007E2DCE"/>
    <w:pPr>
      <w:keepNext/>
      <w:jc w:val="center"/>
      <w:outlineLvl w:val="0"/>
    </w:pPr>
    <w:rPr>
      <w:rFonts w:ascii="Helvetica" w:hAnsi="Helvetica" w:cs="Helvetica"/>
      <w:b/>
      <w:bCs/>
      <w:sz w:val="22"/>
      <w:szCs w:val="22"/>
    </w:rPr>
  </w:style>
  <w:style w:type="paragraph" w:styleId="Heading2">
    <w:name w:val="heading 2"/>
    <w:basedOn w:val="Normal"/>
    <w:next w:val="Normal"/>
    <w:qFormat/>
    <w:rsid w:val="007E2DCE"/>
    <w:pPr>
      <w:keepNext/>
      <w:tabs>
        <w:tab w:val="left" w:leader="underscore" w:pos="5220"/>
      </w:tabs>
      <w:outlineLvl w:val="1"/>
    </w:pPr>
    <w:rPr>
      <w:b/>
      <w:bCs/>
      <w:strik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E2DCE"/>
    <w:rPr>
      <w:sz w:val="20"/>
    </w:rPr>
  </w:style>
  <w:style w:type="paragraph" w:styleId="BodyText3">
    <w:name w:val="Body Text 3"/>
    <w:basedOn w:val="Normal"/>
    <w:rsid w:val="007E2DCE"/>
    <w:rPr>
      <w:b/>
      <w:bCs/>
      <w:sz w:val="20"/>
    </w:rPr>
  </w:style>
  <w:style w:type="paragraph" w:styleId="BlockText">
    <w:name w:val="Block Text"/>
    <w:basedOn w:val="Normal"/>
    <w:rsid w:val="007E2DCE"/>
    <w:pPr>
      <w:pBdr>
        <w:top w:val="single" w:sz="6" w:space="1" w:color="auto"/>
        <w:left w:val="single" w:sz="6" w:space="1" w:color="auto"/>
        <w:bottom w:val="single" w:sz="6" w:space="1" w:color="auto"/>
        <w:right w:val="single" w:sz="6" w:space="10" w:color="auto"/>
      </w:pBdr>
      <w:ind w:left="180" w:right="180" w:hanging="180"/>
    </w:pPr>
    <w:rPr>
      <w:sz w:val="18"/>
      <w:szCs w:val="18"/>
    </w:rPr>
  </w:style>
  <w:style w:type="table" w:styleId="TableGrid">
    <w:name w:val="Table Grid"/>
    <w:basedOn w:val="TableNormal"/>
    <w:rsid w:val="007E2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2DCE"/>
    <w:pPr>
      <w:tabs>
        <w:tab w:val="center" w:pos="4320"/>
        <w:tab w:val="right" w:pos="8640"/>
      </w:tabs>
    </w:pPr>
  </w:style>
  <w:style w:type="character" w:styleId="PageNumber">
    <w:name w:val="page number"/>
    <w:basedOn w:val="DefaultParagraphFont"/>
    <w:rsid w:val="007E2DCE"/>
  </w:style>
  <w:style w:type="paragraph" w:styleId="Header">
    <w:name w:val="header"/>
    <w:basedOn w:val="Normal"/>
    <w:rsid w:val="0093103A"/>
    <w:pPr>
      <w:tabs>
        <w:tab w:val="center" w:pos="4320"/>
        <w:tab w:val="right" w:pos="8640"/>
      </w:tabs>
    </w:pPr>
  </w:style>
  <w:style w:type="character" w:styleId="FollowedHyperlink">
    <w:name w:val="FollowedHyperlink"/>
    <w:rsid w:val="00CB33CF"/>
    <w:rPr>
      <w:color w:val="800080"/>
      <w:u w:val="single"/>
    </w:rPr>
  </w:style>
  <w:style w:type="paragraph" w:styleId="ListParagraph">
    <w:name w:val="List Paragraph"/>
    <w:basedOn w:val="Normal"/>
    <w:uiPriority w:val="34"/>
    <w:qFormat/>
    <w:rsid w:val="00AA59E8"/>
    <w:pPr>
      <w:ind w:left="720"/>
      <w:contextualSpacing/>
    </w:pPr>
  </w:style>
  <w:style w:type="paragraph" w:styleId="BalloonText">
    <w:name w:val="Balloon Text"/>
    <w:basedOn w:val="Normal"/>
    <w:link w:val="BalloonTextChar"/>
    <w:rsid w:val="00D0756D"/>
    <w:rPr>
      <w:rFonts w:ascii="Tahoma" w:hAnsi="Tahoma" w:cs="Tahoma"/>
      <w:sz w:val="16"/>
      <w:szCs w:val="16"/>
    </w:rPr>
  </w:style>
  <w:style w:type="character" w:customStyle="1" w:styleId="BalloonTextChar">
    <w:name w:val="Balloon Text Char"/>
    <w:link w:val="BalloonText"/>
    <w:rsid w:val="00D07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A2B2-7C44-4787-AD6E-A8B8A338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6638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Notice of Meeting</vt:lpstr>
      <vt:lpstr>NOTICE OF MEETING</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
  <cp:keywords>Procedural Safeguards</cp:keywords>
  <cp:lastModifiedBy/>
  <cp:revision>1</cp:revision>
  <dcterms:created xsi:type="dcterms:W3CDTF">2023-10-27T15:57:00Z</dcterms:created>
  <dcterms:modified xsi:type="dcterms:W3CDTF">2023-10-27T15:57:00Z</dcterms:modified>
</cp:coreProperties>
</file>