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5403" w14:textId="77777777" w:rsidR="00E3184A" w:rsidRPr="00E3184A" w:rsidRDefault="00E3184A" w:rsidP="00E3184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02"/>
        </w:tabs>
        <w:jc w:val="center"/>
        <w:rPr>
          <w:rFonts w:ascii="Nirmala UI" w:hAnsi="Nirmala UI" w:cs="Nirmala UI"/>
          <w:bCs/>
          <w:sz w:val="28"/>
          <w:szCs w:val="28"/>
          <w:lang w:bidi="ne-NP"/>
        </w:rPr>
      </w:pP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पहिचान</w:t>
      </w:r>
      <w:r w:rsidRPr="00E3184A">
        <w:rPr>
          <w:rFonts w:ascii="Nirmala UI" w:hAnsi="Nirmala UI" w:cs="Nirmala UI"/>
          <w:bCs/>
          <w:sz w:val="28"/>
          <w:szCs w:val="28"/>
          <w:lang w:bidi="ne-NP"/>
        </w:rPr>
        <w:t xml:space="preserve">,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प्रारम्भिक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सेवाहरू</w:t>
      </w:r>
      <w:r w:rsidRPr="00E3184A">
        <w:rPr>
          <w:rFonts w:ascii="Nirmala UI" w:hAnsi="Nirmala UI" w:cs="Nirmala UI"/>
          <w:bCs/>
          <w:sz w:val="28"/>
          <w:szCs w:val="28"/>
          <w:lang w:bidi="ne-NP"/>
        </w:rPr>
        <w:t xml:space="preserve">,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स्थानान्तरण</w:t>
      </w:r>
      <w:r w:rsidRPr="00E3184A">
        <w:rPr>
          <w:rFonts w:ascii="Nirmala UI" w:hAnsi="Nirmala UI" w:cs="Nirmala UI"/>
          <w:bCs/>
          <w:sz w:val="28"/>
          <w:szCs w:val="28"/>
          <w:lang w:bidi="ne-NP"/>
        </w:rPr>
        <w:t xml:space="preserve">,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सेवाहरूमा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परिवर्तन</w:t>
      </w:r>
      <w:r w:rsidRPr="00E3184A">
        <w:rPr>
          <w:rFonts w:ascii="Nirmala UI" w:hAnsi="Nirmala UI" w:cs="Nirmala UI"/>
          <w:bCs/>
          <w:sz w:val="28"/>
          <w:szCs w:val="28"/>
          <w:lang w:bidi="ne-NP"/>
        </w:rPr>
        <w:t>,</w:t>
      </w:r>
    </w:p>
    <w:p w14:paraId="5A19FEEE" w14:textId="2CA8CB63" w:rsidR="00480047" w:rsidRPr="00E3184A" w:rsidRDefault="00E3184A" w:rsidP="00E3184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02"/>
        </w:tabs>
        <w:jc w:val="center"/>
        <w:rPr>
          <w:rFonts w:ascii="Nirmala UI" w:hAnsi="Nirmala UI" w:cs="Nirmala UI"/>
          <w:bCs/>
          <w:sz w:val="28"/>
          <w:szCs w:val="28"/>
          <w:lang w:bidi="ne-NP"/>
        </w:rPr>
      </w:pP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स्थानान्तरण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परिवर्तन</w:t>
      </w:r>
      <w:r w:rsidRPr="00E3184A">
        <w:rPr>
          <w:rFonts w:ascii="Nirmala UI" w:hAnsi="Nirmala UI" w:cs="Nirmala UI"/>
          <w:bCs/>
          <w:sz w:val="28"/>
          <w:szCs w:val="28"/>
          <w:lang w:bidi="ne-NP"/>
        </w:rPr>
        <w:t xml:space="preserve">,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र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सहमतिको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लागि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अनुरोधका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लागि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पूर्व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लिखित</w:t>
      </w:r>
      <w:r w:rsidRPr="00E3184A">
        <w:rPr>
          <w:rFonts w:ascii="Nirmala UI" w:hAnsi="Nirmala UI" w:cs="Nirmala UI"/>
          <w:bCs/>
          <w:sz w:val="28"/>
          <w:szCs w:val="28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Cs/>
          <w:sz w:val="28"/>
          <w:szCs w:val="28"/>
          <w:cs/>
          <w:lang w:bidi="ne-NP"/>
        </w:rPr>
        <w:t>सूचना</w:t>
      </w:r>
    </w:p>
    <w:p w14:paraId="0275AA19" w14:textId="77777777" w:rsidR="00480047" w:rsidRDefault="00480047" w:rsidP="00480047">
      <w:pPr>
        <w:tabs>
          <w:tab w:val="left" w:pos="4302"/>
        </w:tabs>
        <w:rPr>
          <w:rFonts w:ascii="Nirmala UI" w:hAnsi="Nirmala UI" w:cs="Nirmala UI"/>
          <w:b/>
          <w:sz w:val="22"/>
          <w:szCs w:val="22"/>
          <w:lang w:bidi="ne-NP"/>
        </w:rPr>
      </w:pPr>
    </w:p>
    <w:p w14:paraId="3255DE28" w14:textId="77777777" w:rsidR="00E3184A" w:rsidRPr="005268F3" w:rsidRDefault="00E3184A" w:rsidP="00480047">
      <w:pPr>
        <w:tabs>
          <w:tab w:val="left" w:pos="4302"/>
        </w:tabs>
        <w:rPr>
          <w:rFonts w:ascii="Nirmala UI" w:hAnsi="Nirmala UI" w:cs="Nirmala UI"/>
          <w:b/>
          <w:sz w:val="22"/>
          <w:szCs w:val="22"/>
          <w:lang w:bidi="ne-NP"/>
        </w:rPr>
        <w:sectPr w:rsidR="00E3184A" w:rsidRPr="005268F3" w:rsidSect="006D5DBF">
          <w:footerReference w:type="even" r:id="rId7"/>
          <w:footerReference w:type="default" r:id="rId8"/>
          <w:pgSz w:w="12240" w:h="15840" w:code="1"/>
          <w:pgMar w:top="547" w:right="907" w:bottom="720" w:left="1080" w:header="720" w:footer="576" w:gutter="0"/>
          <w:cols w:space="720"/>
          <w:docGrid w:linePitch="360"/>
        </w:sectPr>
      </w:pPr>
    </w:p>
    <w:p w14:paraId="23387B60" w14:textId="77777777" w:rsidR="00480047" w:rsidRPr="005268F3" w:rsidRDefault="00443832" w:rsidP="00480047">
      <w:pPr>
        <w:tabs>
          <w:tab w:val="left" w:pos="4302"/>
        </w:tabs>
        <w:spacing w:before="240"/>
        <w:rPr>
          <w:rFonts w:ascii="Nirmala UI" w:hAnsi="Nirmala UI" w:cs="Nirmala UI"/>
          <w:b/>
          <w:sz w:val="22"/>
          <w:szCs w:val="22"/>
          <w:u w:val="single"/>
          <w:lang w:bidi="ne-NP"/>
        </w:rPr>
      </w:pP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प्रापक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480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480047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ab/>
      </w:r>
    </w:p>
    <w:p w14:paraId="48E1D95B" w14:textId="77777777" w:rsidR="00480047" w:rsidRPr="005268F3" w:rsidRDefault="00443832" w:rsidP="00480047">
      <w:pPr>
        <w:tabs>
          <w:tab w:val="left" w:pos="4302"/>
        </w:tabs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            (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अभिभावक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/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कानूनी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शैक्षिक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निर्णय</w:t>
      </w:r>
      <w:r w:rsidR="006413F8" w:rsidRPr="005268F3">
        <w:rPr>
          <w:rFonts w:ascii="Nirmala UI" w:hAnsi="Nirmala UI" w:cs="Nirmala UI"/>
          <w:sz w:val="22"/>
          <w:szCs w:val="22"/>
          <w:lang w:bidi="ne-NP"/>
        </w:rPr>
        <w:t>कर्ता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) </w:t>
      </w:r>
    </w:p>
    <w:p w14:paraId="1B5C5CD7" w14:textId="77777777" w:rsidR="00480047" w:rsidRPr="005268F3" w:rsidRDefault="00480047" w:rsidP="00480047">
      <w:pPr>
        <w:tabs>
          <w:tab w:val="left" w:pos="4302"/>
        </w:tabs>
        <w:rPr>
          <w:rFonts w:ascii="Nirmala UI" w:hAnsi="Nirmala UI" w:cs="Nirmala UI"/>
          <w:sz w:val="22"/>
          <w:szCs w:val="22"/>
          <w:lang w:bidi="ne-NP"/>
        </w:rPr>
      </w:pPr>
    </w:p>
    <w:p w14:paraId="41626358" w14:textId="77777777" w:rsidR="00480047" w:rsidRPr="005268F3" w:rsidRDefault="00443832" w:rsidP="00480047">
      <w:pPr>
        <w:tabs>
          <w:tab w:val="left" w:pos="4302"/>
        </w:tabs>
        <w:rPr>
          <w:rFonts w:ascii="Nirmala UI" w:hAnsi="Nirmala UI" w:cs="Nirmala UI"/>
          <w:b/>
          <w:sz w:val="22"/>
          <w:szCs w:val="22"/>
          <w:u w:val="single"/>
          <w:lang w:bidi="ne-NP"/>
        </w:rPr>
      </w:pP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तर्फबाट</w:t>
      </w:r>
      <w:proofErr w:type="spellEnd"/>
      <w:r w:rsidR="00480047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ab/>
      </w:r>
    </w:p>
    <w:p w14:paraId="768A0C7E" w14:textId="77777777" w:rsidR="00480047" w:rsidRPr="005268F3" w:rsidRDefault="00480047" w:rsidP="00480047">
      <w:pPr>
        <w:tabs>
          <w:tab w:val="center" w:pos="2520"/>
        </w:tabs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tab/>
        <w:t>(</w:t>
      </w:r>
      <w:r w:rsidR="00443832" w:rsidRPr="005268F3">
        <w:rPr>
          <w:rFonts w:ascii="Nirmala UI" w:hAnsi="Nirmala UI" w:cs="Nirmala UI"/>
          <w:sz w:val="22"/>
          <w:szCs w:val="22"/>
          <w:lang w:bidi="ne-NP"/>
        </w:rPr>
        <w:t>(</w:t>
      </w:r>
      <w:proofErr w:type="spellStart"/>
      <w:r w:rsidR="00443832" w:rsidRPr="005268F3">
        <w:rPr>
          <w:rFonts w:ascii="Nirmala UI" w:hAnsi="Nirmala UI" w:cs="Nirmala UI"/>
          <w:caps/>
          <w:sz w:val="22"/>
          <w:szCs w:val="22"/>
          <w:lang w:bidi="ne-NP"/>
        </w:rPr>
        <w:t>विद्यार्थीको</w:t>
      </w:r>
      <w:proofErr w:type="spellEnd"/>
      <w:r w:rsidR="00443832" w:rsidRPr="005268F3">
        <w:rPr>
          <w:rFonts w:ascii="Nirmala UI" w:hAnsi="Nirmala UI" w:cs="Nirmala UI"/>
          <w:caps/>
          <w:sz w:val="22"/>
          <w:szCs w:val="22"/>
          <w:lang w:bidi="ne-NP"/>
        </w:rPr>
        <w:t xml:space="preserve"> </w:t>
      </w:r>
      <w:proofErr w:type="spellStart"/>
      <w:r w:rsidR="00443832" w:rsidRPr="005268F3">
        <w:rPr>
          <w:rFonts w:ascii="Nirmala UI" w:hAnsi="Nirmala UI" w:cs="Nirmala UI"/>
          <w:caps/>
          <w:sz w:val="22"/>
          <w:szCs w:val="22"/>
          <w:lang w:bidi="ne-NP"/>
        </w:rPr>
        <w:t>नाम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</w:p>
    <w:p w14:paraId="290E42B3" w14:textId="77777777" w:rsidR="00480047" w:rsidRPr="005268F3" w:rsidRDefault="00480047" w:rsidP="00480047">
      <w:pPr>
        <w:tabs>
          <w:tab w:val="left" w:pos="4950"/>
        </w:tabs>
        <w:spacing w:before="24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br w:type="column"/>
      </w:r>
      <w:bookmarkStart w:id="0" w:name="_Hlk142653226"/>
      <w:proofErr w:type="spellStart"/>
      <w:r w:rsidR="00443832" w:rsidRPr="005268F3">
        <w:rPr>
          <w:rFonts w:ascii="Nirmala UI" w:hAnsi="Nirmala UI" w:cs="Nirmala UI"/>
          <w:b/>
          <w:sz w:val="22"/>
          <w:szCs w:val="22"/>
          <w:lang w:bidi="ne-NP"/>
        </w:rPr>
        <w:t>मिति</w:t>
      </w:r>
      <w:bookmarkEnd w:id="0"/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ab/>
      </w:r>
    </w:p>
    <w:p w14:paraId="2321897F" w14:textId="77777777" w:rsidR="00480047" w:rsidRPr="005268F3" w:rsidRDefault="00480047" w:rsidP="00480047">
      <w:pPr>
        <w:tabs>
          <w:tab w:val="left" w:pos="4842"/>
          <w:tab w:val="left" w:pos="4950"/>
        </w:tabs>
        <w:rPr>
          <w:rFonts w:ascii="Nirmala UI" w:hAnsi="Nirmala UI" w:cs="Nirmala UI"/>
          <w:b/>
          <w:sz w:val="22"/>
          <w:szCs w:val="22"/>
          <w:lang w:bidi="ne-NP"/>
        </w:rPr>
      </w:pPr>
    </w:p>
    <w:p w14:paraId="58A49704" w14:textId="77777777" w:rsidR="00480047" w:rsidRPr="005268F3" w:rsidRDefault="00443832" w:rsidP="00693F9B">
      <w:pPr>
        <w:tabs>
          <w:tab w:val="left" w:pos="4950"/>
        </w:tabs>
        <w:spacing w:after="240" w:line="400" w:lineRule="atLeast"/>
        <w:ind w:left="806" w:hanging="806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ठेगाना</w:t>
      </w:r>
      <w:proofErr w:type="spellEnd"/>
      <w:r w:rsidR="00480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480047" w:rsidRPr="005268F3">
        <w:rPr>
          <w:rFonts w:ascii="Nirmala UI" w:hAnsi="Nirmala UI" w:cs="Nirmala UI"/>
          <w:sz w:val="22"/>
          <w:szCs w:val="22"/>
          <w:lang w:bidi="ne-NP"/>
        </w:rPr>
        <w:tab/>
      </w:r>
      <w:r w:rsidR="00693F9B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ab/>
      </w:r>
      <w:r w:rsidR="00480047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br/>
      </w:r>
      <w:r w:rsidR="00480047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ab/>
      </w:r>
      <w:r w:rsidR="00480047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br/>
      </w:r>
      <w:r w:rsidR="00480047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ab/>
      </w:r>
    </w:p>
    <w:p w14:paraId="3D42520A" w14:textId="77777777" w:rsidR="00480047" w:rsidRPr="005268F3" w:rsidRDefault="00480047" w:rsidP="00480047">
      <w:pPr>
        <w:tabs>
          <w:tab w:val="left" w:pos="4302"/>
        </w:tabs>
        <w:rPr>
          <w:rFonts w:ascii="Nirmala UI" w:hAnsi="Nirmala UI" w:cs="Nirmala UI"/>
          <w:sz w:val="22"/>
          <w:szCs w:val="22"/>
          <w:lang w:bidi="ne-NP"/>
        </w:rPr>
        <w:sectPr w:rsidR="00480047" w:rsidRPr="005268F3" w:rsidSect="00480047">
          <w:type w:val="continuous"/>
          <w:pgSz w:w="12240" w:h="15840" w:code="1"/>
          <w:pgMar w:top="547" w:right="907" w:bottom="720" w:left="1080" w:header="720" w:footer="576" w:gutter="0"/>
          <w:cols w:num="2" w:space="9"/>
          <w:docGrid w:linePitch="360"/>
        </w:sectPr>
      </w:pPr>
    </w:p>
    <w:p w14:paraId="34521E74" w14:textId="77777777" w:rsidR="00F87547" w:rsidRPr="005268F3" w:rsidRDefault="00E07162" w:rsidP="000C1D29">
      <w:pPr>
        <w:tabs>
          <w:tab w:val="left" w:pos="3510"/>
        </w:tabs>
        <w:spacing w:line="240" w:lineRule="atLeast"/>
        <w:ind w:right="160"/>
        <w:rPr>
          <w:rFonts w:ascii="Nirmala UI" w:hAnsi="Nirmala UI" w:cs="Nirmala UI"/>
          <w:color w:val="000000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000000"/>
          <w:sz w:val="22"/>
          <w:szCs w:val="22"/>
          <w:u w:val="single"/>
          <w:lang w:bidi="ne-NP"/>
        </w:rPr>
        <w:tab/>
      </w:r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तपाईंले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उपलब्ध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गराउनुभएको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कुनै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पनि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मूल्याङ्कन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जानकारी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हालको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कक्षामा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आधारित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मूल्याङ्कन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र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अवलोकनहरू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, र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आगतको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साथ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निर्धारण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गर्न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शिक्षक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अन्य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कर्मचारी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अवलोकनहरू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सहित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हामी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बालबालिका</w:t>
      </w:r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को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मूल्याङ्कन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/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आकलन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डाटाको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समीक्षा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गर्न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भेट्यौँ</w:t>
      </w:r>
      <w:proofErr w:type="spellEnd"/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:</w:t>
      </w:r>
    </w:p>
    <w:p w14:paraId="4D67134B" w14:textId="77777777" w:rsidR="00F87547" w:rsidRPr="005268F3" w:rsidRDefault="00F87547" w:rsidP="001661DD">
      <w:pPr>
        <w:ind w:right="158"/>
        <w:rPr>
          <w:rFonts w:ascii="Nirmala UI" w:hAnsi="Nirmala UI" w:cs="Nirmala UI"/>
          <w:color w:val="000000"/>
          <w:sz w:val="22"/>
          <w:szCs w:val="22"/>
          <w:lang w:bidi="ne-NP"/>
        </w:rPr>
      </w:pPr>
    </w:p>
    <w:p w14:paraId="065C0535" w14:textId="77777777" w:rsidR="00F87547" w:rsidRPr="005268F3" w:rsidRDefault="00E14FC3" w:rsidP="000C1D29">
      <w:pPr>
        <w:ind w:left="360" w:right="158" w:hanging="360"/>
        <w:rPr>
          <w:rFonts w:ascii="Nirmala UI" w:hAnsi="Nirmala UI" w:cs="Nirmala UI"/>
          <w:bC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0C1D29" w:rsidRPr="005268F3">
        <w:rPr>
          <w:rFonts w:ascii="Nirmala UI" w:hAnsi="Nirmala UI" w:cs="Nirmala UI"/>
          <w:bCs/>
          <w:sz w:val="22"/>
          <w:szCs w:val="22"/>
          <w:lang w:bidi="ne-NP"/>
        </w:rPr>
        <w:tab/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यदि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तपाईंको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bCs/>
          <w:sz w:val="22"/>
          <w:szCs w:val="22"/>
          <w:lang w:bidi="ne-NP"/>
        </w:rPr>
        <w:t>बालबालिका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लागि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योग्य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थियो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</w:p>
    <w:p w14:paraId="13407762" w14:textId="77777777" w:rsidR="00F87547" w:rsidRPr="005268F3" w:rsidRDefault="00E14FC3" w:rsidP="000C1D29">
      <w:pPr>
        <w:ind w:left="360" w:hanging="360"/>
        <w:rPr>
          <w:rFonts w:ascii="Nirmala UI" w:hAnsi="Nirmala UI" w:cs="Nirmala UI"/>
          <w:bC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Cs/>
          <w:sz w:val="22"/>
          <w:szCs w:val="22"/>
          <w:lang w:bidi="ne-NP"/>
        </w:rPr>
        <w:t>□</w:t>
      </w:r>
      <w:r w:rsidR="000C1D29" w:rsidRPr="005268F3">
        <w:rPr>
          <w:rFonts w:ascii="Nirmala UI" w:hAnsi="Nirmala UI" w:cs="Nirmala UI"/>
          <w:bCs/>
          <w:sz w:val="22"/>
          <w:szCs w:val="22"/>
          <w:lang w:bidi="ne-NP"/>
        </w:rPr>
        <w:tab/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तपाईंको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bCs/>
          <w:sz w:val="22"/>
          <w:szCs w:val="22"/>
          <w:lang w:bidi="ne-NP"/>
        </w:rPr>
        <w:t>बालबालिका</w:t>
      </w:r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लाई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आवश्यक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पर्ने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सम्बन्धित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सेवाहरू</w:t>
      </w:r>
      <w:proofErr w:type="spellEnd"/>
    </w:p>
    <w:p w14:paraId="2B3095C3" w14:textId="77777777" w:rsidR="00F87547" w:rsidRPr="005268F3" w:rsidRDefault="00E14FC3" w:rsidP="000C1D29">
      <w:pPr>
        <w:ind w:left="360" w:right="158" w:hanging="360"/>
        <w:rPr>
          <w:rFonts w:ascii="Nirmala UI" w:hAnsi="Nirmala UI" w:cs="Nirmala UI"/>
          <w:bC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Cs/>
          <w:sz w:val="22"/>
          <w:szCs w:val="22"/>
          <w:lang w:bidi="ne-NP"/>
        </w:rPr>
        <w:t>□</w:t>
      </w:r>
      <w:r w:rsidR="000C1D29" w:rsidRPr="005268F3">
        <w:rPr>
          <w:rFonts w:ascii="Nirmala UI" w:hAnsi="Nirmala UI" w:cs="Nirmala UI"/>
          <w:bCs/>
          <w:sz w:val="22"/>
          <w:szCs w:val="22"/>
          <w:lang w:bidi="ne-NP"/>
        </w:rPr>
        <w:tab/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तपाईंको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bCs/>
          <w:sz w:val="22"/>
          <w:szCs w:val="22"/>
          <w:lang w:bidi="ne-NP"/>
        </w:rPr>
        <w:t>बालबालिका</w:t>
      </w:r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व्यक्तिगत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कार्यक्रम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(IEP)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मा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पहिचान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गरिएको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सम्बन्धित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सेवाहरू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प्रदान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गर्न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उपयुक्त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शैक्षिक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6B2F54" w:rsidRPr="005268F3">
        <w:rPr>
          <w:rFonts w:ascii="Nirmala UI" w:hAnsi="Nirmala UI" w:cs="Nirmala UI"/>
          <w:bCs/>
          <w:sz w:val="22"/>
          <w:szCs w:val="22"/>
          <w:lang w:bidi="ne-NP"/>
        </w:rPr>
        <w:t>स्थानान्तरण</w:t>
      </w:r>
      <w:proofErr w:type="spellEnd"/>
    </w:p>
    <w:p w14:paraId="01EE254C" w14:textId="77777777" w:rsidR="00F87547" w:rsidRPr="005268F3" w:rsidRDefault="00E14FC3" w:rsidP="000C1D29">
      <w:pPr>
        <w:ind w:left="360" w:right="158" w:hanging="360"/>
        <w:rPr>
          <w:rFonts w:ascii="Nirmala UI" w:hAnsi="Nirmala UI" w:cs="Nirmala UI"/>
          <w:bC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Cs/>
          <w:sz w:val="22"/>
          <w:szCs w:val="22"/>
          <w:lang w:bidi="ne-NP"/>
        </w:rPr>
        <w:t>□</w:t>
      </w:r>
      <w:r w:rsidR="000C1D29" w:rsidRPr="005268F3">
        <w:rPr>
          <w:rFonts w:ascii="Nirmala UI" w:hAnsi="Nirmala UI" w:cs="Nirmala UI"/>
          <w:bCs/>
          <w:sz w:val="22"/>
          <w:szCs w:val="22"/>
          <w:lang w:bidi="ne-NP"/>
        </w:rPr>
        <w:tab/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तपाईंको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bCs/>
          <w:sz w:val="22"/>
          <w:szCs w:val="22"/>
          <w:lang w:bidi="ne-NP"/>
        </w:rPr>
        <w:t>बालबालिका</w:t>
      </w:r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लाई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IEP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मा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6413F8" w:rsidRPr="005268F3">
        <w:rPr>
          <w:rFonts w:ascii="Nirmala UI" w:hAnsi="Nirmala UI" w:cs="Nirmala UI"/>
          <w:bCs/>
          <w:sz w:val="22"/>
          <w:szCs w:val="22"/>
          <w:lang w:bidi="ne-NP"/>
        </w:rPr>
        <w:t>स्थापित</w:t>
      </w:r>
      <w:proofErr w:type="spellEnd"/>
      <w:r w:rsidR="006413F8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गरिएको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मापनयोग्य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वार्षिक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लक्ष्यहरू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पूरा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गर्न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सामान्य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पाठ्यक्रममा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,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उपयुक्त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भएमा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,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भाग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लिन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सक्षम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बनाउन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आवश्यक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सम्बन्धित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सेवाहरू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शैक्षिक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6B2F54" w:rsidRPr="005268F3">
        <w:rPr>
          <w:rFonts w:ascii="Nirmala UI" w:hAnsi="Nirmala UI" w:cs="Nirmala UI"/>
          <w:bCs/>
          <w:sz w:val="22"/>
          <w:szCs w:val="22"/>
          <w:lang w:bidi="ne-NP"/>
        </w:rPr>
        <w:t>स्थानान्तरण</w:t>
      </w:r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मा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कुनै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पनि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थप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,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परिवर्तन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वा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>परिमार्जनहरू</w:t>
      </w:r>
      <w:proofErr w:type="spellEnd"/>
      <w:r w:rsidR="00AD57E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। </w:t>
      </w:r>
    </w:p>
    <w:p w14:paraId="281984B7" w14:textId="77777777" w:rsidR="00F87547" w:rsidRPr="005268F3" w:rsidRDefault="00F87547" w:rsidP="001661DD">
      <w:pPr>
        <w:ind w:right="158"/>
        <w:rPr>
          <w:rFonts w:ascii="Nirmala UI" w:hAnsi="Nirmala UI" w:cs="Nirmala UI"/>
          <w:color w:val="000000"/>
          <w:sz w:val="22"/>
          <w:szCs w:val="22"/>
          <w:lang w:bidi="ne-NP"/>
        </w:rPr>
      </w:pPr>
    </w:p>
    <w:p w14:paraId="76052B7C" w14:textId="77777777" w:rsidR="00F87547" w:rsidRPr="005268F3" w:rsidRDefault="00E14FC3" w:rsidP="001661DD">
      <w:pPr>
        <w:ind w:right="158"/>
        <w:rPr>
          <w:rFonts w:ascii="Nirmala UI" w:hAnsi="Nirmala UI" w:cs="Nirmala UI"/>
          <w:b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F875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r w:rsidR="00B57C53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1</w:t>
      </w:r>
      <w:r w:rsidR="00F875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.  </w:t>
      </w:r>
      <w:proofErr w:type="spellStart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>पहिचान</w:t>
      </w:r>
      <w:proofErr w:type="spellEnd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>/</w:t>
      </w:r>
      <w:proofErr w:type="spellStart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>योग्यता</w:t>
      </w:r>
      <w:proofErr w:type="spellEnd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(</w:t>
      </w:r>
      <w:proofErr w:type="spellStart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अभिभावकीय</w:t>
      </w:r>
      <w:proofErr w:type="spellEnd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सहमति</w:t>
      </w:r>
      <w:proofErr w:type="spellEnd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आवश्यक</w:t>
      </w:r>
      <w:proofErr w:type="spellEnd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छैन</w:t>
      </w:r>
      <w:proofErr w:type="spellEnd"/>
      <w:r w:rsidR="00AD57E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)</w:t>
      </w:r>
    </w:p>
    <w:p w14:paraId="3F621E12" w14:textId="77777777" w:rsidR="00F87547" w:rsidRPr="005268F3" w:rsidRDefault="00F87547" w:rsidP="001661DD">
      <w:pPr>
        <w:ind w:right="158"/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</w:pPr>
    </w:p>
    <w:p w14:paraId="32287347" w14:textId="77777777" w:rsidR="00F87547" w:rsidRPr="005268F3" w:rsidRDefault="00E14FC3" w:rsidP="00942001">
      <w:pPr>
        <w:ind w:right="158" w:firstLine="450"/>
        <w:rPr>
          <w:rFonts w:ascii="Nirmala UI" w:hAnsi="Nirmala UI" w:cs="Nirmala UI"/>
          <w:b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F875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>तपाईंको</w:t>
      </w:r>
      <w:proofErr w:type="spellEnd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b/>
          <w:sz w:val="22"/>
          <w:szCs w:val="22"/>
          <w:lang w:bidi="ne-NP"/>
        </w:rPr>
        <w:t>बालबालिका</w:t>
      </w:r>
      <w:proofErr w:type="spellEnd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>विशेष</w:t>
      </w:r>
      <w:proofErr w:type="spellEnd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>शिक्षाको</w:t>
      </w:r>
      <w:proofErr w:type="spellEnd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>लागि</w:t>
      </w:r>
      <w:proofErr w:type="spellEnd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>योग्य</w:t>
      </w:r>
      <w:proofErr w:type="spellEnd"/>
      <w:r w:rsidR="00EB10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छ</w:t>
      </w:r>
    </w:p>
    <w:p w14:paraId="54DB435B" w14:textId="77777777" w:rsidR="00EB1047" w:rsidRPr="005268F3" w:rsidRDefault="00EB1047" w:rsidP="001523E6">
      <w:pPr>
        <w:numPr>
          <w:ilvl w:val="0"/>
          <w:numId w:val="4"/>
        </w:numPr>
        <w:ind w:left="144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Pr="005268F3">
        <w:rPr>
          <w:rFonts w:ascii="Nirmala UI" w:hAnsi="Nirmala UI" w:cs="Nirmala UI"/>
          <w:sz w:val="22"/>
          <w:szCs w:val="22"/>
          <w:lang w:bidi="ne-NP"/>
        </w:rPr>
        <w:t>ले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एक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अपवादात्मकता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भएको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बच्चाको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रूपमा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मापदण्ड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पूरा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गर्दछ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r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र</w:t>
      </w:r>
    </w:p>
    <w:p w14:paraId="7AB3EEB8" w14:textId="77777777" w:rsidR="00F87547" w:rsidRPr="005268F3" w:rsidRDefault="00EB1047" w:rsidP="001523E6">
      <w:pPr>
        <w:numPr>
          <w:ilvl w:val="0"/>
          <w:numId w:val="4"/>
        </w:numPr>
        <w:ind w:left="144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Pr="005268F3">
        <w:rPr>
          <w:rFonts w:ascii="Nirmala UI" w:hAnsi="Nirmala UI" w:cs="Nirmala UI"/>
          <w:sz w:val="22"/>
          <w:szCs w:val="22"/>
          <w:lang w:bidi="ne-NP"/>
        </w:rPr>
        <w:t>लाई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उसको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क्षमता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योग्यता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अनुसार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शैक्षिक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लाभहरू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प्राप्त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सक्षम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बनाउन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विशेष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आवश्यक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छन्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।</w:t>
      </w:r>
    </w:p>
    <w:p w14:paraId="63DA01ED" w14:textId="77777777" w:rsidR="001523E6" w:rsidRPr="005268F3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080" w:right="-14"/>
        <w:rPr>
          <w:rFonts w:ascii="Nirmala UI" w:hAnsi="Nirmala UI" w:cs="Nirmala UI"/>
          <w:sz w:val="22"/>
          <w:szCs w:val="22"/>
          <w:lang w:bidi="ne-NP"/>
        </w:rPr>
      </w:pPr>
    </w:p>
    <w:p w14:paraId="3D88CF51" w14:textId="77777777" w:rsidR="00F87547" w:rsidRPr="005268F3" w:rsidRDefault="00E14FC3" w:rsidP="00942001">
      <w:pPr>
        <w:ind w:firstLine="450"/>
        <w:rPr>
          <w:rFonts w:ascii="Nirmala UI" w:hAnsi="Nirmala UI" w:cs="Nirmala UI"/>
          <w:b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F875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तपाईंको</w:t>
      </w:r>
      <w:proofErr w:type="spellEnd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बालबालिका</w:t>
      </w:r>
      <w:proofErr w:type="spellEnd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विशेष</w:t>
      </w:r>
      <w:proofErr w:type="spellEnd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शिक्षाको</w:t>
      </w:r>
      <w:proofErr w:type="spellEnd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लागि</w:t>
      </w:r>
      <w:proofErr w:type="spellEnd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योग्य</w:t>
      </w:r>
      <w:proofErr w:type="spellEnd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छैन</w:t>
      </w:r>
      <w:proofErr w:type="spellEnd"/>
    </w:p>
    <w:p w14:paraId="448637AF" w14:textId="77777777" w:rsidR="00F87547" w:rsidRPr="005268F3" w:rsidRDefault="00021784" w:rsidP="001523E6">
      <w:pPr>
        <w:ind w:left="108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तपाईंको</w:t>
      </w:r>
      <w:proofErr w:type="spellEnd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बालबालिका</w:t>
      </w:r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ले</w:t>
      </w:r>
      <w:proofErr w:type="spellEnd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एक</w:t>
      </w:r>
      <w:proofErr w:type="spellEnd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sz w:val="22"/>
          <w:szCs w:val="22"/>
          <w:lang w:bidi="ne-NP"/>
        </w:rPr>
        <w:t>अपवादात्मकता</w:t>
      </w:r>
      <w:proofErr w:type="spellEnd"/>
      <w:r w:rsidR="00EB104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sz w:val="22"/>
          <w:szCs w:val="22"/>
          <w:lang w:bidi="ne-NP"/>
        </w:rPr>
        <w:t>भएको</w:t>
      </w:r>
      <w:proofErr w:type="spellEnd"/>
      <w:r w:rsidR="00EB104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sz w:val="22"/>
          <w:szCs w:val="22"/>
          <w:lang w:bidi="ne-NP"/>
        </w:rPr>
        <w:t>बच्चाको</w:t>
      </w:r>
      <w:proofErr w:type="spellEnd"/>
      <w:r w:rsidR="00EB1047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रूपमा</w:t>
      </w:r>
      <w:proofErr w:type="spellEnd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मापदण्ड</w:t>
      </w:r>
      <w:proofErr w:type="spellEnd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पूरा</w:t>
      </w:r>
      <w:proofErr w:type="spellEnd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Cs/>
          <w:color w:val="000000"/>
          <w:sz w:val="22"/>
          <w:szCs w:val="22"/>
          <w:lang w:bidi="ne-NP"/>
        </w:rPr>
        <w:t>गर्दैन</w:t>
      </w:r>
      <w:proofErr w:type="spellEnd"/>
      <w:r w:rsidR="001523E6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वा</w:t>
      </w:r>
      <w:proofErr w:type="spellEnd"/>
    </w:p>
    <w:p w14:paraId="6C130592" w14:textId="77777777" w:rsidR="00F87547" w:rsidRPr="005268F3" w:rsidRDefault="00021784" w:rsidP="001523E6">
      <w:pPr>
        <w:ind w:left="1440" w:hanging="36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="00EB1047" w:rsidRPr="005268F3">
        <w:rPr>
          <w:rFonts w:ascii="Nirmala UI" w:hAnsi="Nirmala UI" w:cs="Nirmala UI"/>
          <w:sz w:val="22"/>
          <w:szCs w:val="22"/>
          <w:lang w:bidi="ne-NP"/>
        </w:rPr>
        <w:t>लाई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उसको</w:t>
      </w:r>
      <w:proofErr w:type="spellEnd"/>
      <w:r w:rsidR="006413F8" w:rsidRPr="005268F3">
        <w:rPr>
          <w:rFonts w:ascii="Nirmala UI" w:hAnsi="Nirmala UI" w:cs="Nirmala UI"/>
          <w:sz w:val="22"/>
          <w:szCs w:val="22"/>
          <w:lang w:bidi="ne-NP"/>
        </w:rPr>
        <w:t>/</w:t>
      </w:r>
      <w:proofErr w:type="spellStart"/>
      <w:r w:rsidR="006413F8" w:rsidRPr="005268F3">
        <w:rPr>
          <w:rFonts w:ascii="Nirmala UI" w:hAnsi="Nirmala UI" w:cs="Nirmala UI"/>
          <w:sz w:val="22"/>
          <w:szCs w:val="22"/>
          <w:lang w:bidi="ne-NP"/>
        </w:rPr>
        <w:t>उनको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क्षमता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योग्यता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अनुसार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शैक्षिक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लाभहरू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प्राप्त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गर्न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सक्षम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बनाउन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विशेष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सेवाहरू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आवश्यक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पर्दैन</w:t>
      </w:r>
      <w:proofErr w:type="spellEnd"/>
      <w:r w:rsidR="00EB1047" w:rsidRPr="005268F3">
        <w:rPr>
          <w:rFonts w:ascii="Nirmala UI" w:hAnsi="Nirmala UI" w:cs="Nirmala UI"/>
          <w:sz w:val="22"/>
          <w:szCs w:val="22"/>
          <w:lang w:bidi="ne-NP"/>
        </w:rPr>
        <w:t>।</w:t>
      </w:r>
    </w:p>
    <w:p w14:paraId="30C99971" w14:textId="77777777" w:rsidR="001523E6" w:rsidRPr="005268F3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irmala UI" w:hAnsi="Nirmala UI" w:cs="Nirmala UI"/>
          <w:sz w:val="22"/>
          <w:szCs w:val="22"/>
          <w:lang w:bidi="ne-NP"/>
        </w:rPr>
      </w:pPr>
    </w:p>
    <w:p w14:paraId="41105101" w14:textId="77777777" w:rsidR="00286284" w:rsidRPr="005268F3" w:rsidRDefault="00E14FC3" w:rsidP="001661DD">
      <w:pPr>
        <w:spacing w:line="240" w:lineRule="atLeast"/>
        <w:ind w:right="160"/>
        <w:rPr>
          <w:rFonts w:ascii="Nirmala UI" w:hAnsi="Nirmala UI" w:cs="Nirmala UI"/>
          <w:b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F875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r w:rsidR="00B57C53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2</w:t>
      </w:r>
      <w:r w:rsidR="00F875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.  </w:t>
      </w:r>
      <w:proofErr w:type="spellStart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>प्रारम्भिक</w:t>
      </w:r>
      <w:proofErr w:type="spellEnd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 xml:space="preserve"> </w:t>
      </w:r>
      <w:proofErr w:type="spellStart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>सेवाहरू</w:t>
      </w:r>
      <w:proofErr w:type="spellEnd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 xml:space="preserve"> र </w:t>
      </w:r>
      <w:proofErr w:type="spellStart"/>
      <w:r w:rsidR="006B2F54" w:rsidRPr="005268F3">
        <w:rPr>
          <w:rFonts w:ascii="Nirmala UI" w:hAnsi="Nirmala UI" w:cs="Nirmala UI"/>
          <w:b/>
          <w:color w:val="000000"/>
          <w:sz w:val="22"/>
          <w:szCs w:val="22"/>
          <w:u w:val="single"/>
          <w:lang w:bidi="ne-NP"/>
        </w:rPr>
        <w:t>स्थानान्तरण</w:t>
      </w:r>
      <w:proofErr w:type="spellEnd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(</w:t>
      </w:r>
      <w:proofErr w:type="spellStart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अभिभावकीय</w:t>
      </w:r>
      <w:proofErr w:type="spellEnd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सहमति</w:t>
      </w:r>
      <w:proofErr w:type="spellEnd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आवश्यक</w:t>
      </w:r>
      <w:proofErr w:type="spellEnd"/>
      <w:r w:rsidR="00CA67F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)</w:t>
      </w:r>
    </w:p>
    <w:p w14:paraId="2A005BBF" w14:textId="77777777" w:rsidR="00F87547" w:rsidRPr="005268F3" w:rsidRDefault="00CA67FC" w:rsidP="001661DD">
      <w:pPr>
        <w:spacing w:line="240" w:lineRule="atLeast"/>
        <w:ind w:left="540" w:right="16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तल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व्याख्या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गरिएअनुसार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Pr="005268F3">
        <w:rPr>
          <w:rFonts w:ascii="Nirmala UI" w:hAnsi="Nirmala UI" w:cs="Nirmala UI"/>
          <w:sz w:val="22"/>
          <w:szCs w:val="22"/>
          <w:lang w:bidi="ne-NP"/>
        </w:rPr>
        <w:t>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लागि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उपयुक्त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विशेष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र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सम्बन्धित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प्रदान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गर्नको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लागि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उपयुक्त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निर्देशात्मक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वातावरण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प्रस्ताव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गर्ने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व्यक्तिगत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कार्यक्रम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(IEP)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लेखिएको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थियो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।</w:t>
      </w:r>
    </w:p>
    <w:p w14:paraId="6ACC73B1" w14:textId="77777777" w:rsidR="00F87547" w:rsidRPr="005268F3" w:rsidRDefault="002B4D56" w:rsidP="0038548A">
      <w:pPr>
        <w:rPr>
          <w:rFonts w:ascii="Nirmala UI" w:hAnsi="Nirmala UI" w:cs="Nirmala UI"/>
          <w:b/>
          <w:caps/>
          <w:color w:val="000000"/>
          <w:sz w:val="22"/>
          <w:szCs w:val="22"/>
          <w:u w:val="single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br w:type="page"/>
      </w:r>
      <w:r w:rsidR="00E14FC3" w:rsidRPr="005268F3">
        <w:rPr>
          <w:rFonts w:ascii="Arial" w:hAnsi="Arial" w:cs="Arial"/>
          <w:b/>
          <w:sz w:val="22"/>
          <w:szCs w:val="22"/>
          <w:lang w:bidi="ne-NP"/>
        </w:rPr>
        <w:lastRenderedPageBreak/>
        <w:t>□</w:t>
      </w:r>
      <w:r w:rsidR="00A7044F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r w:rsidR="00B57C53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3</w:t>
      </w:r>
      <w:r w:rsidR="00F87547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.  </w:t>
      </w:r>
      <w:proofErr w:type="spellStart"/>
      <w:r w:rsidR="00364429" w:rsidRPr="005268F3">
        <w:rPr>
          <w:rFonts w:ascii="Nirmala UI" w:hAnsi="Nirmala UI" w:cs="Nirmala UI"/>
          <w:b/>
          <w:caps/>
          <w:color w:val="000000"/>
          <w:sz w:val="22"/>
          <w:szCs w:val="22"/>
          <w:u w:val="single"/>
          <w:lang w:bidi="ne-NP"/>
        </w:rPr>
        <w:t>सेवाहरूमा</w:t>
      </w:r>
      <w:proofErr w:type="spellEnd"/>
      <w:r w:rsidR="00364429" w:rsidRPr="005268F3">
        <w:rPr>
          <w:rFonts w:ascii="Nirmala UI" w:hAnsi="Nirmala UI" w:cs="Nirmala UI"/>
          <w:b/>
          <w:caps/>
          <w:color w:val="000000"/>
          <w:sz w:val="22"/>
          <w:szCs w:val="22"/>
          <w:u w:val="single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caps/>
          <w:color w:val="000000"/>
          <w:sz w:val="22"/>
          <w:szCs w:val="22"/>
          <w:u w:val="single"/>
          <w:lang w:bidi="ne-NP"/>
        </w:rPr>
        <w:t>परिवर्तन</w:t>
      </w:r>
      <w:proofErr w:type="spellEnd"/>
    </w:p>
    <w:p w14:paraId="407F4E2E" w14:textId="77777777" w:rsidR="00F87547" w:rsidRPr="005268F3" w:rsidRDefault="00E14FC3" w:rsidP="00942001">
      <w:pPr>
        <w:tabs>
          <w:tab w:val="left" w:pos="2160"/>
        </w:tabs>
        <w:spacing w:line="240" w:lineRule="atLeast"/>
        <w:ind w:left="1440" w:right="-20" w:hanging="990"/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4A0E9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सेवाहरूमा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परिवर्तन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(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अभिभावकीय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आवश्यक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>छैन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)</w:t>
      </w:r>
    </w:p>
    <w:p w14:paraId="6EE6FE5E" w14:textId="77777777" w:rsidR="00A7044F" w:rsidRPr="005268F3" w:rsidRDefault="00364429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108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तल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व्याख्या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गरिए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अनुसार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हामी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6413F8" w:rsidRPr="005268F3">
        <w:rPr>
          <w:rFonts w:ascii="Nirmala UI" w:hAnsi="Nirmala UI" w:cs="Nirmala UI"/>
          <w:sz w:val="22"/>
          <w:szCs w:val="22"/>
          <w:lang w:bidi="ne-NP"/>
        </w:rPr>
        <w:t>बालबालिकाको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IEP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निर्दिष्ट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गरिएको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विशेष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सम्बन्धित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परिपूरक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सहायता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परिवर्तन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(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भौतिक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परिवर्तन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होइन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)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प्रस्ताव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गर्दैछौं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।</w:t>
      </w:r>
      <w:r w:rsidR="00F8754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</w:p>
    <w:p w14:paraId="2EB95D2D" w14:textId="77777777" w:rsidR="009E3B5A" w:rsidRPr="005268F3" w:rsidRDefault="009E3B5A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irmala UI" w:hAnsi="Nirmala UI" w:cs="Nirmala UI"/>
          <w:sz w:val="22"/>
          <w:szCs w:val="22"/>
          <w:lang w:bidi="ne-NP"/>
        </w:rPr>
      </w:pPr>
    </w:p>
    <w:p w14:paraId="18385919" w14:textId="77777777" w:rsidR="00F87547" w:rsidRPr="005268F3" w:rsidRDefault="00E14FC3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45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cs="Arial"/>
          <w:b/>
          <w:sz w:val="22"/>
          <w:szCs w:val="22"/>
          <w:lang w:bidi="ne-NP"/>
        </w:rPr>
        <w:t>□</w:t>
      </w:r>
      <w:r w:rsidR="004A0E9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सेवाहरूमा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926348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भौतिक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परिवर्तन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(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अभिभावकीय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आवश्यक</w:t>
      </w:r>
      <w:proofErr w:type="spellEnd"/>
      <w:r w:rsidR="00364429" w:rsidRPr="005268F3">
        <w:rPr>
          <w:rFonts w:ascii="Nirmala UI" w:hAnsi="Nirmala UI" w:cs="Nirmala UI"/>
          <w:b/>
          <w:sz w:val="22"/>
          <w:szCs w:val="22"/>
          <w:lang w:bidi="ne-NP"/>
        </w:rPr>
        <w:t>)</w:t>
      </w:r>
    </w:p>
    <w:p w14:paraId="44BECE14" w14:textId="77777777" w:rsidR="00D21686" w:rsidRPr="005268F3" w:rsidRDefault="00933A0C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ind w:left="108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तल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व्याख्या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गरिएअनुसार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हामी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एउटा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परिवर्तनको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प्रस्ताव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गर्दैछौं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जसले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विशेष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सम्बन्धित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परिपूरक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सहायता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Pr="005268F3">
        <w:rPr>
          <w:rFonts w:ascii="Nirmala UI" w:hAnsi="Nirmala UI" w:cs="Nirmala UI"/>
          <w:sz w:val="22"/>
          <w:szCs w:val="22"/>
          <w:lang w:bidi="ne-NP"/>
        </w:rPr>
        <w:t>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IEP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तोकिएको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सेवाको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अवधि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आवृतिको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25%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बढी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926348" w:rsidRPr="005268F3">
        <w:rPr>
          <w:rFonts w:ascii="Nirmala UI" w:hAnsi="Nirmala UI" w:cs="Nirmala UI"/>
          <w:sz w:val="22"/>
          <w:szCs w:val="22"/>
          <w:lang w:bidi="ne-NP"/>
        </w:rPr>
        <w:t>घट्ने</w:t>
      </w:r>
      <w:proofErr w:type="spellEnd"/>
      <w:r w:rsidR="00926348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926348"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="00926348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926348" w:rsidRPr="005268F3">
        <w:rPr>
          <w:rFonts w:ascii="Nirmala UI" w:hAnsi="Nirmala UI" w:cs="Nirmala UI"/>
          <w:sz w:val="22"/>
          <w:szCs w:val="22"/>
          <w:lang w:bidi="ne-NP"/>
        </w:rPr>
        <w:t>बढ्ने</w:t>
      </w:r>
      <w:proofErr w:type="spellEnd"/>
      <w:r w:rsidR="00926348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गर्दछ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।</w:t>
      </w:r>
      <w:r w:rsidR="00D21686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</w:p>
    <w:p w14:paraId="66F49F5E" w14:textId="77777777" w:rsidR="009E3B5A" w:rsidRPr="005268F3" w:rsidRDefault="009E3B5A" w:rsidP="001B17B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0" w:right="-14"/>
        <w:rPr>
          <w:rFonts w:ascii="Nirmala UI" w:hAnsi="Nirmala UI" w:cs="Nirmala UI"/>
          <w:sz w:val="22"/>
          <w:szCs w:val="22"/>
          <w:lang w:bidi="ne-NP"/>
        </w:rPr>
      </w:pPr>
    </w:p>
    <w:p w14:paraId="5192CBA3" w14:textId="77777777" w:rsidR="00F87547" w:rsidRPr="005268F3" w:rsidRDefault="00E14FC3" w:rsidP="00021784">
      <w:pPr>
        <w:tabs>
          <w:tab w:val="left" w:pos="2160"/>
        </w:tabs>
        <w:spacing w:line="240" w:lineRule="atLeast"/>
        <w:ind w:right="-20"/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A7044F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B57C53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4</w:t>
      </w:r>
      <w:r w:rsidR="00F87547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.  </w:t>
      </w:r>
      <w:proofErr w:type="spellStart"/>
      <w:r w:rsidR="007B35FA" w:rsidRPr="005268F3">
        <w:rPr>
          <w:rFonts w:ascii="Nirmala UI" w:hAnsi="Nirmala UI" w:cs="Nirmala UI"/>
          <w:b/>
          <w:bCs/>
          <w:sz w:val="22"/>
          <w:szCs w:val="22"/>
          <w:u w:val="single"/>
          <w:lang w:bidi="ne-NP"/>
        </w:rPr>
        <w:t>स्थानान्तरण</w:t>
      </w:r>
      <w:r w:rsidR="00DF2350" w:rsidRPr="005268F3">
        <w:rPr>
          <w:rFonts w:ascii="Nirmala UI" w:hAnsi="Nirmala UI" w:cs="Nirmala UI"/>
          <w:b/>
          <w:bCs/>
          <w:sz w:val="22"/>
          <w:szCs w:val="22"/>
          <w:u w:val="single"/>
          <w:lang w:bidi="ne-NP"/>
        </w:rPr>
        <w:t>मा</w:t>
      </w:r>
      <w:proofErr w:type="spellEnd"/>
      <w:r w:rsidR="004D6685" w:rsidRPr="005268F3">
        <w:rPr>
          <w:rFonts w:ascii="Nirmala UI" w:hAnsi="Nirmala UI" w:cs="Nirmala UI"/>
          <w:b/>
          <w:caps/>
          <w:color w:val="000000"/>
          <w:sz w:val="22"/>
          <w:szCs w:val="22"/>
          <w:u w:val="single"/>
          <w:lang w:bidi="ne-NP"/>
        </w:rPr>
        <w:t xml:space="preserve"> </w:t>
      </w:r>
      <w:proofErr w:type="spellStart"/>
      <w:r w:rsidR="004D6685" w:rsidRPr="005268F3">
        <w:rPr>
          <w:rFonts w:ascii="Nirmala UI" w:hAnsi="Nirmala UI" w:cs="Nirmala UI"/>
          <w:b/>
          <w:caps/>
          <w:color w:val="000000"/>
          <w:sz w:val="22"/>
          <w:szCs w:val="22"/>
          <w:u w:val="single"/>
          <w:lang w:bidi="ne-NP"/>
        </w:rPr>
        <w:t>परिवर्तन</w:t>
      </w:r>
      <w:proofErr w:type="spellEnd"/>
    </w:p>
    <w:p w14:paraId="079B1B0A" w14:textId="77777777" w:rsidR="00F87547" w:rsidRPr="005268F3" w:rsidRDefault="00E14FC3" w:rsidP="00942001">
      <w:pPr>
        <w:spacing w:line="240" w:lineRule="atLeast"/>
        <w:ind w:left="450" w:right="-20"/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4A0E98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7B35FA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स्थानान्तरण</w:t>
      </w:r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मा</w:t>
      </w:r>
      <w:proofErr w:type="spellEnd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>परिवर्तन</w:t>
      </w:r>
      <w:proofErr w:type="spellEnd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(</w:t>
      </w:r>
      <w:proofErr w:type="spellStart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>अभिभावकीय</w:t>
      </w:r>
      <w:proofErr w:type="spellEnd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>आवश्यक</w:t>
      </w:r>
      <w:proofErr w:type="spellEnd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4D6685" w:rsidRPr="005268F3">
        <w:rPr>
          <w:rFonts w:ascii="Nirmala UI" w:hAnsi="Nirmala UI" w:cs="Nirmala UI"/>
          <w:b/>
          <w:sz w:val="22"/>
          <w:szCs w:val="22"/>
          <w:u w:val="single"/>
          <w:lang w:bidi="ne-NP"/>
        </w:rPr>
        <w:t>छैन</w:t>
      </w:r>
      <w:proofErr w:type="spellEnd"/>
      <w:r w:rsidR="004D6685" w:rsidRPr="005268F3">
        <w:rPr>
          <w:rFonts w:ascii="Nirmala UI" w:hAnsi="Nirmala UI" w:cs="Nirmala UI"/>
          <w:b/>
          <w:sz w:val="22"/>
          <w:szCs w:val="22"/>
          <w:lang w:bidi="ne-NP"/>
        </w:rPr>
        <w:t>)</w:t>
      </w:r>
    </w:p>
    <w:p w14:paraId="6468F48B" w14:textId="77777777" w:rsidR="00F87547" w:rsidRPr="005268F3" w:rsidRDefault="004D6685" w:rsidP="0094200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108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तल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व्याख्या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गरिएअनुसार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हामी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D5341A" w:rsidRPr="005268F3">
        <w:rPr>
          <w:rFonts w:ascii="Nirmala UI" w:hAnsi="Nirmala UI" w:cs="Nirmala UI"/>
          <w:sz w:val="22"/>
          <w:szCs w:val="22"/>
          <w:lang w:bidi="ne-NP"/>
        </w:rPr>
        <w:t>पर्यावरण</w:t>
      </w:r>
      <w:r w:rsidRPr="005268F3">
        <w:rPr>
          <w:rFonts w:ascii="Nirmala UI" w:hAnsi="Nirmala UI" w:cs="Nirmala UI"/>
          <w:sz w:val="22"/>
          <w:szCs w:val="22"/>
          <w:lang w:bidi="ne-NP"/>
        </w:rPr>
        <w:t>बाट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थप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प्रतिबन्धात्मक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D5341A" w:rsidRPr="005268F3">
        <w:rPr>
          <w:rFonts w:ascii="Nirmala UI" w:hAnsi="Nirmala UI" w:cs="Nirmala UI"/>
          <w:sz w:val="22"/>
          <w:szCs w:val="22"/>
          <w:lang w:bidi="ne-NP"/>
        </w:rPr>
        <w:t>पर्यावरण</w:t>
      </w:r>
      <w:r w:rsidRPr="005268F3">
        <w:rPr>
          <w:rFonts w:ascii="Nirmala UI" w:hAnsi="Nirmala UI" w:cs="Nirmala UI"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थप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D5341A" w:rsidRPr="005268F3">
        <w:rPr>
          <w:rFonts w:ascii="Nirmala UI" w:hAnsi="Nirmala UI" w:cs="Nirmala UI"/>
          <w:sz w:val="22"/>
          <w:szCs w:val="22"/>
          <w:lang w:bidi="ne-NP"/>
        </w:rPr>
        <w:t>पर्यावरण</w:t>
      </w:r>
      <w:r w:rsidRPr="005268F3">
        <w:rPr>
          <w:rFonts w:ascii="Nirmala UI" w:hAnsi="Nirmala UI" w:cs="Nirmala UI"/>
          <w:sz w:val="22"/>
          <w:szCs w:val="22"/>
          <w:lang w:bidi="ne-NP"/>
        </w:rPr>
        <w:t>बाट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D5341A" w:rsidRPr="005268F3">
        <w:rPr>
          <w:rFonts w:ascii="Nirmala UI" w:hAnsi="Nirmala UI" w:cs="Nirmala UI"/>
          <w:sz w:val="22"/>
          <w:szCs w:val="22"/>
          <w:lang w:bidi="ne-NP"/>
        </w:rPr>
        <w:t>पर्यावरण</w:t>
      </w:r>
      <w:r w:rsidRPr="005268F3">
        <w:rPr>
          <w:rFonts w:ascii="Nirmala UI" w:hAnsi="Nirmala UI" w:cs="Nirmala UI"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स्थान्तरणमा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परिवर्तन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(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ठूलो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परिवर्तन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होइन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)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प्रस्ताव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गर्दैछौं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।</w:t>
      </w:r>
    </w:p>
    <w:p w14:paraId="297A7541" w14:textId="77777777" w:rsidR="001523E6" w:rsidRPr="005268F3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irmala UI" w:hAnsi="Nirmala UI" w:cs="Nirmala UI"/>
          <w:sz w:val="22"/>
          <w:szCs w:val="22"/>
          <w:lang w:bidi="ne-NP"/>
        </w:rPr>
      </w:pPr>
    </w:p>
    <w:p w14:paraId="59F102A6" w14:textId="77777777" w:rsidR="00F87547" w:rsidRPr="005268F3" w:rsidRDefault="00E14FC3" w:rsidP="0094200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45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cs="Arial"/>
          <w:b/>
          <w:sz w:val="22"/>
          <w:szCs w:val="22"/>
          <w:lang w:bidi="ne-NP"/>
        </w:rPr>
        <w:t>□</w:t>
      </w:r>
      <w:r w:rsidR="004A0E98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7B35FA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स्थानान्तरण</w:t>
      </w:r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मा</w:t>
      </w:r>
      <w:proofErr w:type="spellEnd"/>
      <w:r w:rsidR="00F619B7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>पर्याप्त</w:t>
      </w:r>
      <w:proofErr w:type="spellEnd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>परिवर्तन</w:t>
      </w:r>
      <w:proofErr w:type="spellEnd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(</w:t>
      </w:r>
      <w:proofErr w:type="spellStart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>अभिभावकीय</w:t>
      </w:r>
      <w:proofErr w:type="spellEnd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>आवश्यक</w:t>
      </w:r>
      <w:proofErr w:type="spellEnd"/>
      <w:r w:rsidR="00F619B7" w:rsidRPr="005268F3">
        <w:rPr>
          <w:rFonts w:ascii="Nirmala UI" w:hAnsi="Nirmala UI" w:cs="Nirmala UI"/>
          <w:b/>
          <w:sz w:val="22"/>
          <w:szCs w:val="22"/>
          <w:lang w:bidi="ne-NP"/>
        </w:rPr>
        <w:t>)</w:t>
      </w:r>
    </w:p>
    <w:p w14:paraId="0DFF7173" w14:textId="77777777" w:rsidR="00F87547" w:rsidRPr="005268F3" w:rsidRDefault="00F619B7" w:rsidP="0094200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ind w:left="108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तल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व्याख्या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गरिएअनुसार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हामी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F26259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Pr="005268F3">
        <w:rPr>
          <w:rFonts w:ascii="Nirmala UI" w:hAnsi="Nirmala UI" w:cs="Nirmala UI"/>
          <w:sz w:val="22"/>
          <w:szCs w:val="22"/>
          <w:lang w:bidi="ne-NP"/>
        </w:rPr>
        <w:t>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25%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भन्दा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बढी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स्कूले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दिनमा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पर्यावरणबाट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बढी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पर्यावरणमा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बढी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पर्यावरणबाट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प्रतिबन्धित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पर्यावरणमा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आवागमनमा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परिणत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हुने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स्थानतरण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परिवर्तनको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प्रस्ताव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गर्दैछौं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।</w:t>
      </w:r>
    </w:p>
    <w:p w14:paraId="1BB005C6" w14:textId="77777777" w:rsidR="00F87547" w:rsidRPr="005268F3" w:rsidRDefault="00F87547" w:rsidP="001661DD">
      <w:pPr>
        <w:ind w:right="158"/>
        <w:rPr>
          <w:rFonts w:ascii="Nirmala UI" w:hAnsi="Nirmala UI" w:cs="Nirmala UI"/>
          <w:color w:val="000000"/>
          <w:sz w:val="22"/>
          <w:szCs w:val="22"/>
          <w:lang w:bidi="ne-NP"/>
        </w:rPr>
      </w:pPr>
    </w:p>
    <w:p w14:paraId="4ADA2ADC" w14:textId="77777777" w:rsidR="00936560" w:rsidRPr="005268F3" w:rsidRDefault="00E14FC3" w:rsidP="00382F74">
      <w:pPr>
        <w:ind w:left="720" w:hanging="720"/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sz w:val="22"/>
          <w:szCs w:val="22"/>
          <w:lang w:bidi="ne-NP"/>
        </w:rPr>
        <w:t>□</w:t>
      </w:r>
      <w:r w:rsidR="00936560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r w:rsidR="00B57C53" w:rsidRPr="005268F3">
        <w:rPr>
          <w:rFonts w:ascii="Nirmala UI" w:hAnsi="Nirmala UI" w:cs="Nirmala UI"/>
          <w:b/>
          <w:sz w:val="22"/>
          <w:szCs w:val="22"/>
          <w:lang w:bidi="ne-NP"/>
        </w:rPr>
        <w:t>5</w:t>
      </w:r>
      <w:r w:rsidR="00F87547" w:rsidRPr="005268F3">
        <w:rPr>
          <w:rFonts w:ascii="Nirmala UI" w:hAnsi="Nirmala UI" w:cs="Nirmala UI"/>
          <w:sz w:val="22"/>
          <w:szCs w:val="22"/>
          <w:lang w:bidi="ne-NP"/>
        </w:rPr>
        <w:t xml:space="preserve">.  </w:t>
      </w:r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IEP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मा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अन्य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परिवर्तनहरू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,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सेवाहरू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वा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D5341A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स्थानान्तरण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समावेश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नगरी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(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अभिभावकीय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सहमति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आवश्यक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 xml:space="preserve"> </w:t>
      </w:r>
      <w:proofErr w:type="spellStart"/>
      <w:r w:rsidR="00F619B7" w:rsidRPr="005268F3">
        <w:rPr>
          <w:rFonts w:ascii="Nirmala UI" w:hAnsi="Nirmala UI" w:cs="Nirmala UI"/>
          <w:b/>
          <w:bCs/>
          <w:sz w:val="22"/>
          <w:szCs w:val="22"/>
          <w:u w:val="single"/>
          <w:lang w:bidi="ne-NP"/>
        </w:rPr>
        <w:t>छैन</w:t>
      </w:r>
      <w:proofErr w:type="spellEnd"/>
      <w:r w:rsidR="00F619B7" w:rsidRPr="005268F3">
        <w:rPr>
          <w:rFonts w:ascii="Nirmala UI" w:hAnsi="Nirmala UI" w:cs="Nirmala UI"/>
          <w:b/>
          <w:bCs/>
          <w:sz w:val="22"/>
          <w:szCs w:val="22"/>
          <w:lang w:bidi="ne-NP"/>
        </w:rPr>
        <w:t>)</w:t>
      </w:r>
    </w:p>
    <w:p w14:paraId="2EAB2106" w14:textId="77777777" w:rsidR="001523E6" w:rsidRPr="005268F3" w:rsidRDefault="001523E6" w:rsidP="001523E6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irmala UI" w:hAnsi="Nirmala UI" w:cs="Nirmala UI"/>
          <w:sz w:val="22"/>
          <w:szCs w:val="22"/>
          <w:lang w:bidi="ne-NP"/>
        </w:rPr>
      </w:pPr>
    </w:p>
    <w:p w14:paraId="761EBA9E" w14:textId="77777777" w:rsidR="00F87547" w:rsidRPr="005268F3" w:rsidRDefault="00936560" w:rsidP="001661DD">
      <w:pPr>
        <w:pBdr>
          <w:bottom w:val="single" w:sz="6" w:space="1" w:color="auto"/>
        </w:pBdr>
        <w:spacing w:line="240" w:lineRule="atLeast"/>
        <w:ind w:left="720" w:right="-20" w:hanging="720"/>
        <w:rPr>
          <w:rFonts w:ascii="Nirmala UI" w:hAnsi="Nirmala UI" w:cs="Nirmala UI"/>
          <w:b/>
          <w:color w:val="000000"/>
          <w:sz w:val="22"/>
          <w:szCs w:val="22"/>
          <w:lang w:bidi="ne-NP"/>
        </w:rPr>
      </w:pPr>
      <w:r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B57C53" w:rsidRPr="005268F3">
        <w:rPr>
          <w:rFonts w:ascii="Nirmala UI" w:hAnsi="Nirmala UI" w:cs="Nirmala UI"/>
          <w:b/>
          <w:sz w:val="22"/>
          <w:szCs w:val="22"/>
          <w:lang w:bidi="ne-NP"/>
        </w:rPr>
        <w:t>6</w:t>
      </w:r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.  </w:t>
      </w:r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[LEA]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ले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तल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व्याख्या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गरिएअनुसार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विशेष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शिक्षा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र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सम्बन्धित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सेवाहरूको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पहिचान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,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शैक्षिक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7B35FA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स्थानान्तरण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,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वा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प्रावधान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सुरू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वा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परिवर्तन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गर्न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अस्वीकार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गर्दछ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। (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अभिभावकीय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सहमति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आवश्यक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u w:val="single"/>
          <w:lang w:bidi="ne-NP"/>
        </w:rPr>
        <w:t>छैन</w:t>
      </w:r>
      <w:proofErr w:type="spellEnd"/>
      <w:r w:rsidR="00C05E5C" w:rsidRPr="005268F3">
        <w:rPr>
          <w:rFonts w:ascii="Nirmala UI" w:hAnsi="Nirmala UI" w:cs="Nirmala UI"/>
          <w:b/>
          <w:caps/>
          <w:color w:val="000000"/>
          <w:sz w:val="22"/>
          <w:szCs w:val="22"/>
          <w:lang w:bidi="ne-NP"/>
        </w:rPr>
        <w:t>)</w:t>
      </w:r>
    </w:p>
    <w:p w14:paraId="13EA3EA1" w14:textId="77777777" w:rsidR="00B57C53" w:rsidRPr="005268F3" w:rsidRDefault="00B57C53" w:rsidP="001B17B7">
      <w:pPr>
        <w:tabs>
          <w:tab w:val="left" w:pos="360"/>
        </w:tabs>
        <w:ind w:right="-14"/>
        <w:rPr>
          <w:rFonts w:ascii="Nirmala UI" w:hAnsi="Nirmala UI" w:cs="Nirmala UI"/>
          <w:b/>
          <w:sz w:val="22"/>
          <w:szCs w:val="22"/>
          <w:lang w:bidi="ne-NP"/>
        </w:rPr>
      </w:pPr>
    </w:p>
    <w:p w14:paraId="1C716A73" w14:textId="77777777" w:rsidR="002B4D56" w:rsidRPr="005268F3" w:rsidRDefault="00B57C53" w:rsidP="00E1169A">
      <w:pPr>
        <w:tabs>
          <w:tab w:val="left" w:pos="-2880"/>
          <w:tab w:val="left" w:pos="-2700"/>
          <w:tab w:val="left" w:pos="-2520"/>
          <w:tab w:val="left" w:pos="10080"/>
        </w:tabs>
        <w:spacing w:line="240" w:lineRule="atLeast"/>
        <w:ind w:right="-2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A</w:t>
      </w:r>
      <w:r w:rsidR="00F87547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)  </w:t>
      </w:r>
      <w:proofErr w:type="spellStart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प्रस्तावित</w:t>
      </w:r>
      <w:proofErr w:type="spellEnd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वा</w:t>
      </w:r>
      <w:proofErr w:type="spellEnd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अस्वीकार</w:t>
      </w:r>
      <w:proofErr w:type="spellEnd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गरिएको</w:t>
      </w:r>
      <w:proofErr w:type="spellEnd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कार्यको</w:t>
      </w:r>
      <w:proofErr w:type="spellEnd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विवरण</w:t>
      </w:r>
      <w:proofErr w:type="spellEnd"/>
      <w:r w:rsidR="00E1169A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:</w:t>
      </w:r>
      <w:r w:rsidR="00B1070B" w:rsidRPr="005268F3">
        <w:rPr>
          <w:rFonts w:ascii="Nirmala UI" w:hAnsi="Nirmala UI" w:cs="Nirmala UI"/>
          <w:sz w:val="22"/>
          <w:szCs w:val="22"/>
          <w:lang w:bidi="ne-NP"/>
        </w:rPr>
        <w:tab/>
      </w:r>
    </w:p>
    <w:p w14:paraId="460D8DF3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110B8AC2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02D6E209" w14:textId="77777777" w:rsidR="00480047" w:rsidRPr="005268F3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08AA3788" w14:textId="77777777" w:rsidR="00F87547" w:rsidRPr="005268F3" w:rsidRDefault="00B57C53" w:rsidP="00B1070B">
      <w:pPr>
        <w:tabs>
          <w:tab w:val="left" w:pos="10080"/>
        </w:tabs>
        <w:spacing w:line="240" w:lineRule="atLeast"/>
        <w:ind w:right="-20"/>
        <w:rPr>
          <w:rFonts w:ascii="Nirmala UI" w:hAnsi="Nirmala UI" w:cs="Nirmala UI"/>
          <w:b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t>B</w:t>
      </w:r>
      <w:r w:rsidR="00F875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) 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कार्य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किन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प्रस्तावित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वा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अस्वीकार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गरियो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भन्ने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व्याख्या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:</w:t>
      </w:r>
    </w:p>
    <w:p w14:paraId="05212219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6325BA57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396A7F10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45996B7E" w14:textId="77777777" w:rsidR="00480047" w:rsidRPr="005268F3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29BDA315" w14:textId="77777777" w:rsidR="00F87547" w:rsidRPr="005268F3" w:rsidRDefault="00B57C53" w:rsidP="00B1070B">
      <w:pPr>
        <w:tabs>
          <w:tab w:val="left" w:pos="10080"/>
        </w:tabs>
        <w:spacing w:line="240" w:lineRule="atLeast"/>
        <w:ind w:right="-2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t>C</w:t>
      </w:r>
      <w:r w:rsidR="00F875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) 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विचार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गरिएका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विकल्पहरू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र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विकल्पहरू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किन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अस्वीकार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गरियो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:</w:t>
      </w:r>
    </w:p>
    <w:p w14:paraId="6B261C17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301098CA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07C24FBC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44798450" w14:textId="77777777" w:rsidR="00480047" w:rsidRPr="005268F3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bookmarkStart w:id="1" w:name="_Hlk84494710"/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19A5E527" w14:textId="77777777" w:rsidR="005268F3" w:rsidRPr="005268F3" w:rsidRDefault="005268F3">
      <w:pPr>
        <w:rPr>
          <w:rFonts w:ascii="Nirmala UI" w:hAnsi="Nirmala UI" w:cs="Nirmala UI"/>
          <w:b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br w:type="page"/>
      </w:r>
    </w:p>
    <w:p w14:paraId="04D5C091" w14:textId="40C67C93" w:rsidR="00EC44C8" w:rsidRPr="005268F3" w:rsidRDefault="00B57C53" w:rsidP="00EC44C8">
      <w:pPr>
        <w:tabs>
          <w:tab w:val="left" w:pos="360"/>
          <w:tab w:val="left" w:pos="10080"/>
        </w:tabs>
        <w:spacing w:line="240" w:lineRule="atLeast"/>
        <w:ind w:right="-20"/>
        <w:rPr>
          <w:rFonts w:ascii="Nirmala UI" w:hAnsi="Nirmala UI" w:cs="Nirmala UI"/>
          <w:b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lastRenderedPageBreak/>
        <w:t>D</w:t>
      </w:r>
      <w:r w:rsidR="0061168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) 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प्रस्तावित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वा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अस्वीकार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गरिएको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कार्यको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लागि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आधारको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रूपमा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प्रयोग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गरिएको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डाटाको</w:t>
      </w:r>
      <w:proofErr w:type="spellEnd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C44C8" w:rsidRPr="005268F3">
        <w:rPr>
          <w:rFonts w:ascii="Nirmala UI" w:hAnsi="Nirmala UI" w:cs="Nirmala UI"/>
          <w:b/>
          <w:sz w:val="22"/>
          <w:szCs w:val="22"/>
          <w:lang w:bidi="ne-NP"/>
        </w:rPr>
        <w:t>विवरण</w:t>
      </w:r>
      <w:proofErr w:type="spellEnd"/>
    </w:p>
    <w:p w14:paraId="17492371" w14:textId="77777777" w:rsidR="00F87547" w:rsidRPr="005268F3" w:rsidRDefault="00EC44C8" w:rsidP="00EC44C8">
      <w:pPr>
        <w:tabs>
          <w:tab w:val="left" w:pos="360"/>
          <w:tab w:val="left" w:pos="10080"/>
        </w:tabs>
        <w:spacing w:line="240" w:lineRule="atLeast"/>
        <w:ind w:left="360" w:right="-20"/>
        <w:rPr>
          <w:rFonts w:ascii="Nirmala UI" w:hAnsi="Nirmala UI" w:cs="Nirmala UI"/>
          <w:b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प्रस्तावित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वा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अस्वीकार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गरिएको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कार्यको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लागि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आधारको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रूपमा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प्रयोग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गरिएको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प्रत्येक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मूल्याङ्कन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प्रक्रिया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आकलन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अभिलेख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वा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प्रतिवेदन</w:t>
      </w:r>
      <w:proofErr w:type="spellEnd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i/>
          <w:iCs/>
          <w:sz w:val="22"/>
          <w:szCs w:val="22"/>
          <w:u w:val="single"/>
          <w:lang w:bidi="ne-NP"/>
        </w:rPr>
        <w:t>सहित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): </w:t>
      </w:r>
    </w:p>
    <w:bookmarkEnd w:id="1"/>
    <w:p w14:paraId="6BE15255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3E206E21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7D2DCD83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61321F83" w14:textId="77777777" w:rsidR="00480047" w:rsidRPr="005268F3" w:rsidRDefault="00480047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5AEFC76B" w14:textId="2ACFEC5D" w:rsidR="00C05E5C" w:rsidRPr="005268F3" w:rsidRDefault="005268F3" w:rsidP="00C05E5C">
      <w:pPr>
        <w:spacing w:line="240" w:lineRule="atLeast"/>
        <w:ind w:right="-20"/>
        <w:rPr>
          <w:rFonts w:ascii="Nirmala UI" w:hAnsi="Nirmala UI" w:cs="Nirmala UI"/>
          <w:b/>
          <w:color w:val="000000"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t>E</w:t>
      </w:r>
      <w:r w:rsidR="00F875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) 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प्रस्ताव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वा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अस्वीकारसँग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उपयुक्त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अन्य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कारकहरू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(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जस्तै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LRE,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हानिकारक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 </w:t>
      </w:r>
      <w:proofErr w:type="spellStart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>प्रभावहरू</w:t>
      </w:r>
      <w:proofErr w:type="spellEnd"/>
      <w:r w:rsidR="00C05E5C" w:rsidRPr="005268F3">
        <w:rPr>
          <w:rFonts w:ascii="Nirmala UI" w:hAnsi="Nirmala UI" w:cs="Nirmala UI"/>
          <w:b/>
          <w:color w:val="000000"/>
          <w:sz w:val="22"/>
          <w:szCs w:val="22"/>
          <w:lang w:bidi="ne-NP"/>
        </w:rPr>
        <w:t xml:space="preserve">): </w:t>
      </w:r>
    </w:p>
    <w:p w14:paraId="26BBEA1F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12117C15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43D1FCC8" w14:textId="77777777" w:rsidR="00B1070B" w:rsidRPr="005268F3" w:rsidRDefault="00B1070B" w:rsidP="00B1070B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69DB659C" w14:textId="77777777" w:rsidR="00B1070B" w:rsidRPr="005268F3" w:rsidRDefault="00B1070B" w:rsidP="00480047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/>
        <w:ind w:left="0" w:right="-14"/>
        <w:rPr>
          <w:rFonts w:ascii="Nirmala UI" w:hAnsi="Nirmala UI" w:cs="Nirmala UI"/>
          <w:color w:val="auto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auto"/>
          <w:sz w:val="22"/>
          <w:szCs w:val="22"/>
          <w:lang w:bidi="ne-NP"/>
        </w:rPr>
        <w:tab/>
      </w:r>
    </w:p>
    <w:p w14:paraId="20D61386" w14:textId="77777777" w:rsidR="009D7A79" w:rsidRPr="005268F3" w:rsidRDefault="009D7A79" w:rsidP="009D7A79">
      <w:pPr>
        <w:jc w:val="center"/>
        <w:rPr>
          <w:rFonts w:ascii="Nirmala UI" w:hAnsi="Nirmala UI" w:cs="Nirmala UI"/>
          <w:b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थप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जानकारी</w:t>
      </w:r>
      <w:proofErr w:type="spellEnd"/>
    </w:p>
    <w:p w14:paraId="4FB7CD33" w14:textId="77777777" w:rsidR="009D7A79" w:rsidRPr="005268F3" w:rsidRDefault="009D7A79" w:rsidP="009D7A79">
      <w:pPr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तपाईंले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ती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कानूनहरूद्वारा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प्रदान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गरिएका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अपवादहरू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र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अभिभावकीय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अधिकारहरू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(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प्रक्रियात्मक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सुरक्षाहरू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  <w:r w:rsidR="00D5341A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भएका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बालबालिकाहरूलाई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दिनको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लागि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संघीय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र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राज्यका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कानुनहरू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बुझ्न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मद्दत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गर्नको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लागि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निम्न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स्रोतहरू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मध्ये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कुनै</w:t>
      </w:r>
      <w:r w:rsidR="00D5341A" w:rsidRPr="005268F3">
        <w:rPr>
          <w:rFonts w:ascii="Nirmala UI" w:hAnsi="Nirmala UI" w:cs="Nirmala UI"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पनि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सम्पर्क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सक्नुहुन्छ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: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कन्सास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राज्य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विभाग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(Kansas State Dept. of Education) 800-203-9462;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कन्सासको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असक्षमता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अधिकार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केन्द्र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(DRC) (877) 776-1541;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परिवारहरू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साथमा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संस्थापन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(Families Together, Inc.) 800-264-6343; र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संजालका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लागि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4E2469" w:rsidRPr="005268F3">
        <w:rPr>
          <w:rFonts w:ascii="Nirmala UI" w:hAnsi="Nirmala UI" w:cs="Nirmala UI"/>
          <w:sz w:val="22"/>
          <w:szCs w:val="22"/>
          <w:lang w:bidi="ne-NP"/>
        </w:rPr>
        <w:t>कुञ्जीहरू</w:t>
      </w:r>
      <w:proofErr w:type="spellEnd"/>
      <w:r w:rsidR="004E2469" w:rsidRPr="005268F3">
        <w:rPr>
          <w:rFonts w:ascii="Nirmala UI" w:hAnsi="Nirmala UI" w:cs="Nirmala UI"/>
          <w:sz w:val="22"/>
          <w:szCs w:val="22"/>
          <w:lang w:bidi="ne-NP"/>
        </w:rPr>
        <w:t xml:space="preserve"> (Keys for Networking) 785-233-8732।</w:t>
      </w:r>
    </w:p>
    <w:p w14:paraId="59480F58" w14:textId="77777777" w:rsidR="008C45FC" w:rsidRPr="005268F3" w:rsidRDefault="008C45FC" w:rsidP="001661DD">
      <w:pPr>
        <w:rPr>
          <w:rFonts w:ascii="Nirmala UI" w:hAnsi="Nirmala UI" w:cs="Nirmala UI"/>
          <w:sz w:val="22"/>
          <w:szCs w:val="22"/>
          <w:lang w:bidi="ne-NP"/>
        </w:rPr>
      </w:pPr>
    </w:p>
    <w:p w14:paraId="21CC3A95" w14:textId="77777777" w:rsidR="00E3184A" w:rsidRPr="00E3184A" w:rsidRDefault="00E3184A" w:rsidP="00E3184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Nirmala UI" w:hAnsi="Nirmala UI" w:cs="Nirmala UI"/>
          <w:b/>
          <w:bCs/>
          <w:sz w:val="22"/>
          <w:szCs w:val="22"/>
          <w:lang w:bidi="ne-NP"/>
        </w:rPr>
      </w:pP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>अभिभावकको अधिकारहरूको रक्षा गर्न प्रक्रियागत सुरक्षाहरू</w:t>
      </w:r>
    </w:p>
    <w:p w14:paraId="5DC543F7" w14:textId="32F03075" w:rsidR="00E3184A" w:rsidRPr="00E3184A" w:rsidRDefault="00E3184A" w:rsidP="00E3184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Nirmala UI" w:hAnsi="Nirmala UI" w:cs="Nirmala UI"/>
          <w:sz w:val="22"/>
          <w:szCs w:val="22"/>
          <w:lang w:bidi="ne-NP"/>
        </w:rPr>
      </w:pPr>
      <w:r w:rsidRPr="00E3184A">
        <w:rPr>
          <w:rFonts w:ascii="Nirmala UI" w:hAnsi="Nirmala UI" w:cs="Nirmala UI"/>
          <w:sz w:val="22"/>
          <w:szCs w:val="22"/>
          <w:cs/>
          <w:lang w:bidi="ne-NP"/>
        </w:rPr>
        <w:t>असाधारणता भएका बालबालिकाहरूको शिक्षा सम्बन्धी राज्य र संघीय कानुनले धेरै अभिभावकीय अधिकारहरू समावेश गर्दछ। तपाईंको बालबालिकाको सम्बन्धमा विद्यालयले लिन चाहेको कार्यको सूचनाहरू प्राप्त गर्नु र तपाईंको बालबालिकाको शैक्षिक योजना टोलीको हिस्सा हुनु यी कानूनहरूले दिने अधिकारका उदाहरणहरू हुन्। यी कानूनहरूले तपाईंलाई आफ्नो अधिकारहरू थाहा छ र ती अधिकारहरू प्रयोग गर्ने अवसर छ भनी सुनिश्चित गर्न विद्यालयले निश्चित प्रक्रियाहरू पालना गर्न आवश्यक छ। विद्यालयले तपाईंलाई प्रत्येक विद्यालय वर्षमा कम्तीमा एक पटक अभिभावकको अधिकारहरूको प्रतिलिपि दिन आवश्यक छ। तपाईंको अधिकार र तपाईंलाई उपलब्ध प्रक्रियात्मक सुरक्षाको एक अतिरिक्त प्रतिलिपि प्राप्त गर्नको लागि</w:t>
      </w:r>
      <w:r w:rsidRPr="00E3184A">
        <w:rPr>
          <w:rFonts w:ascii="Nirmala UI" w:hAnsi="Nirmala UI" w:cs="Nirmala UI"/>
          <w:sz w:val="22"/>
          <w:szCs w:val="22"/>
          <w:lang w:bidi="ne-NP"/>
        </w:rPr>
        <w:t xml:space="preserve">, </w:t>
      </w:r>
      <w:r w:rsidRPr="00E3184A">
        <w:rPr>
          <w:rFonts w:ascii="Nirmala UI" w:hAnsi="Nirmala UI" w:cs="Nirmala UI"/>
          <w:sz w:val="22"/>
          <w:szCs w:val="22"/>
          <w:cs/>
          <w:lang w:bidi="ne-NP"/>
        </w:rPr>
        <w:t>र तपाईंको अधिकारहरूको बारेमा केही प्रश्नहरू छन् भने</w:t>
      </w:r>
      <w:r w:rsidRPr="00E3184A">
        <w:rPr>
          <w:rFonts w:ascii="Nirmala UI" w:hAnsi="Nirmala UI" w:cs="Nirmala UI"/>
          <w:sz w:val="22"/>
          <w:szCs w:val="22"/>
          <w:lang w:bidi="ne-NP"/>
        </w:rPr>
        <w:t xml:space="preserve">, </w:t>
      </w:r>
      <w:r w:rsidRPr="00E3184A">
        <w:rPr>
          <w:rFonts w:ascii="Nirmala UI" w:hAnsi="Nirmala UI" w:cs="Nirmala UI"/>
          <w:sz w:val="22"/>
          <w:szCs w:val="22"/>
          <w:cs/>
          <w:lang w:bidi="ne-NP"/>
        </w:rPr>
        <w:t>तपाईं विद्यालयको विशेष शिक्षा निर्देशक वा विशेष शिक्षा सहकारीसँग सम्पर्क गर्न सक्नुहुन्छ।</w:t>
      </w:r>
    </w:p>
    <w:p w14:paraId="37B4C152" w14:textId="77777777" w:rsidR="00CD4A69" w:rsidRPr="005268F3" w:rsidRDefault="00CD4A69" w:rsidP="001661DD">
      <w:pPr>
        <w:rPr>
          <w:rFonts w:ascii="Nirmala UI" w:hAnsi="Nirmala UI" w:cs="Nirmala UI"/>
          <w:sz w:val="22"/>
          <w:szCs w:val="22"/>
          <w:lang w:bidi="ne-NP"/>
        </w:rPr>
      </w:pPr>
    </w:p>
    <w:p w14:paraId="2C694A85" w14:textId="77777777" w:rsidR="004D7EFB" w:rsidRPr="005268F3" w:rsidRDefault="004D7EFB" w:rsidP="004D7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Nirmala UI" w:hAnsi="Nirmala UI" w:cs="Nirmala UI"/>
          <w:b/>
          <w:sz w:val="22"/>
          <w:szCs w:val="22"/>
          <w:lang w:bidi="ne-NP"/>
        </w:rPr>
      </w:pPr>
      <w:bookmarkStart w:id="2" w:name="_Hlk142589284"/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वितरण</w:t>
      </w:r>
      <w:proofErr w:type="spellEnd"/>
    </w:p>
    <w:bookmarkEnd w:id="2"/>
    <w:p w14:paraId="5E5CA116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ascii="Nirmala UI" w:hAnsi="Nirmala UI" w:cs="Nirmala UI"/>
          <w:b/>
          <w:sz w:val="22"/>
          <w:szCs w:val="22"/>
          <w:lang w:bidi="ne-NP"/>
        </w:rPr>
      </w:pPr>
    </w:p>
    <w:p w14:paraId="229CC1DB" w14:textId="77777777" w:rsidR="00142618" w:rsidRPr="005268F3" w:rsidRDefault="004D2FED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ind w:left="540" w:right="54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t>म</w:t>
      </w:r>
      <w:r w:rsidR="00142618"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r w:rsidR="00142618" w:rsidRPr="005268F3">
        <w:rPr>
          <w:rFonts w:ascii="Nirmala UI" w:hAnsi="Nirmala UI" w:cs="Nirmala UI"/>
          <w:sz w:val="22"/>
          <w:szCs w:val="22"/>
          <w:u w:val="single"/>
          <w:lang w:bidi="ne-NP"/>
        </w:rPr>
        <w:tab/>
      </w:r>
      <w:r w:rsidR="00142618" w:rsidRPr="005268F3">
        <w:rPr>
          <w:rFonts w:ascii="Nirmala UI" w:hAnsi="Nirmala UI" w:cs="Nirmala UI"/>
          <w:sz w:val="22"/>
          <w:szCs w:val="22"/>
          <w:lang w:bidi="ne-NP"/>
        </w:rPr>
        <w:t>,</w:t>
      </w:r>
    </w:p>
    <w:p w14:paraId="72C5A182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Nirmala UI" w:hAnsi="Nirmala UI" w:cs="Nirmala UI"/>
          <w:sz w:val="22"/>
          <w:szCs w:val="22"/>
          <w:lang w:bidi="ne-NP"/>
        </w:rPr>
      </w:pPr>
    </w:p>
    <w:p w14:paraId="22D1E5D9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sym w:font="Symbol" w:char="F0A0"/>
      </w:r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bookmarkStart w:id="3" w:name="_Hlk142589378"/>
      <w:proofErr w:type="spellStart"/>
      <w:r w:rsidR="004D2FED" w:rsidRPr="005268F3">
        <w:rPr>
          <w:rFonts w:ascii="Nirmala UI" w:hAnsi="Nirmala UI" w:cs="Nirmala UI"/>
          <w:sz w:val="22"/>
          <w:szCs w:val="22"/>
          <w:lang w:bidi="ne-NP"/>
        </w:rPr>
        <w:t>हस्तान्तरण</w:t>
      </w:r>
      <w:bookmarkEnd w:id="3"/>
      <w:proofErr w:type="spellEnd"/>
      <w:r w:rsidR="004D2FED" w:rsidRPr="005268F3">
        <w:rPr>
          <w:rFonts w:ascii="Nirmala UI" w:hAnsi="Nirmala UI" w:cs="Nirmala UI"/>
          <w:sz w:val="22"/>
          <w:szCs w:val="22"/>
          <w:lang w:bidi="ne-NP"/>
        </w:rPr>
        <w:t>,</w:t>
      </w:r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</w:p>
    <w:p w14:paraId="696B85C7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sym w:font="Symbol" w:char="F0A0"/>
      </w:r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bookmarkStart w:id="4" w:name="_Hlk142589392"/>
      <w:proofErr w:type="spellStart"/>
      <w:r w:rsidR="004D2FED" w:rsidRPr="005268F3">
        <w:rPr>
          <w:rFonts w:ascii="Nirmala UI" w:hAnsi="Nirmala UI" w:cs="Nirmala UI"/>
          <w:sz w:val="22"/>
          <w:szCs w:val="22"/>
          <w:lang w:bidi="ne-NP"/>
        </w:rPr>
        <w:t>पत्राचार</w:t>
      </w:r>
      <w:bookmarkEnd w:id="4"/>
      <w:proofErr w:type="spellEnd"/>
      <w:r w:rsidR="004D2FED" w:rsidRPr="005268F3">
        <w:rPr>
          <w:rFonts w:ascii="Nirmala UI" w:hAnsi="Nirmala UI" w:cs="Nirmala UI"/>
          <w:sz w:val="22"/>
          <w:szCs w:val="22"/>
          <w:lang w:bidi="ne-NP"/>
        </w:rPr>
        <w:t>,</w:t>
      </w:r>
    </w:p>
    <w:p w14:paraId="5CF81C3A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sym w:font="Symbol" w:char="F0A0"/>
      </w:r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bookmarkStart w:id="5" w:name="_Hlk142589409"/>
      <w:proofErr w:type="spellStart"/>
      <w:r w:rsidR="004D2FED" w:rsidRPr="005268F3">
        <w:rPr>
          <w:rFonts w:ascii="Nirmala UI" w:hAnsi="Nirmala UI" w:cs="Nirmala UI"/>
          <w:sz w:val="22"/>
          <w:szCs w:val="22"/>
          <w:lang w:bidi="ne-NP"/>
        </w:rPr>
        <w:t>अन्य</w:t>
      </w:r>
      <w:bookmarkEnd w:id="5"/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___________________</w:t>
      </w:r>
    </w:p>
    <w:p w14:paraId="355FBD5B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tab/>
        <w:t>(</w:t>
      </w:r>
      <w:r w:rsidR="004D2FED" w:rsidRPr="005268F3">
        <w:rPr>
          <w:rFonts w:ascii="Nirmala UI" w:hAnsi="Nirmala UI" w:cs="Nirmala UI"/>
          <w:sz w:val="22"/>
          <w:szCs w:val="22"/>
          <w:lang w:bidi="ne-NP"/>
        </w:rPr>
        <w:t>(</w:t>
      </w:r>
      <w:bookmarkStart w:id="6" w:name="_Hlk142589421"/>
      <w:proofErr w:type="spellStart"/>
      <w:r w:rsidR="004D2FED" w:rsidRPr="005268F3">
        <w:rPr>
          <w:rFonts w:ascii="Nirmala UI" w:hAnsi="Nirmala UI" w:cs="Nirmala UI"/>
          <w:sz w:val="22"/>
          <w:szCs w:val="22"/>
          <w:shd w:val="clear" w:color="auto" w:fill="FFFFFF"/>
          <w:lang w:bidi="ne-NP"/>
        </w:rPr>
        <w:t>निर्दिष्ट</w:t>
      </w:r>
      <w:proofErr w:type="spellEnd"/>
      <w:r w:rsidR="004D2FED" w:rsidRPr="005268F3">
        <w:rPr>
          <w:rFonts w:ascii="Nirmala UI" w:hAnsi="Nirmala UI" w:cs="Nirmala UI"/>
          <w:sz w:val="22"/>
          <w:szCs w:val="22"/>
          <w:shd w:val="clear" w:color="auto" w:fill="FFFFFF"/>
          <w:lang w:bidi="ne-NP"/>
        </w:rPr>
        <w:t xml:space="preserve"> </w:t>
      </w:r>
      <w:proofErr w:type="spellStart"/>
      <w:r w:rsidR="004D2FED" w:rsidRPr="005268F3">
        <w:rPr>
          <w:rFonts w:ascii="Nirmala UI" w:hAnsi="Nirmala UI" w:cs="Nirmala UI"/>
          <w:sz w:val="22"/>
          <w:szCs w:val="22"/>
          <w:shd w:val="clear" w:color="auto" w:fill="FFFFFF"/>
          <w:lang w:bidi="ne-NP"/>
        </w:rPr>
        <w:t>गर्नुहोस्</w:t>
      </w:r>
      <w:bookmarkEnd w:id="6"/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</w:p>
    <w:p w14:paraId="34F00F32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Nirmala UI" w:hAnsi="Nirmala UI" w:cs="Nirmala UI"/>
          <w:sz w:val="22"/>
          <w:szCs w:val="22"/>
          <w:lang w:bidi="ne-NP"/>
        </w:rPr>
      </w:pPr>
    </w:p>
    <w:p w14:paraId="7883C169" w14:textId="77777777" w:rsidR="00142618" w:rsidRPr="005268F3" w:rsidRDefault="004D2FED" w:rsidP="004D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यो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सूचना</w:t>
      </w:r>
      <w:proofErr w:type="spellEnd"/>
      <w:r w:rsidR="00142618" w:rsidRPr="005268F3">
        <w:rPr>
          <w:rFonts w:ascii="Nirmala UI" w:hAnsi="Nirmala UI" w:cs="Nirmala UI"/>
          <w:sz w:val="22"/>
          <w:szCs w:val="22"/>
          <w:u w:val="single"/>
          <w:lang w:bidi="ne-NP"/>
        </w:rPr>
        <w:tab/>
      </w:r>
      <w:proofErr w:type="spellStart"/>
      <w:r w:rsidR="000F559D" w:rsidRPr="005268F3">
        <w:rPr>
          <w:rFonts w:ascii="Nirmala UI" w:hAnsi="Nirmala UI" w:cs="Nirmala UI"/>
          <w:sz w:val="22"/>
          <w:szCs w:val="22"/>
          <w:lang w:bidi="ne-NP"/>
        </w:rPr>
        <w:t>लाई</w:t>
      </w:r>
      <w:proofErr w:type="spellEnd"/>
      <w:r w:rsidR="00142618" w:rsidRPr="005268F3">
        <w:rPr>
          <w:rFonts w:ascii="Nirmala UI" w:hAnsi="Nirmala UI" w:cs="Nirmala UI"/>
          <w:sz w:val="22"/>
          <w:szCs w:val="22"/>
          <w:u w:val="single"/>
          <w:lang w:bidi="ne-NP"/>
        </w:rPr>
        <w:tab/>
      </w:r>
      <w:r w:rsidRPr="005268F3">
        <w:rPr>
          <w:rFonts w:ascii="Nirmala UI" w:hAnsi="Nirmala UI" w:cs="Nirmala UI"/>
          <w:sz w:val="22"/>
          <w:szCs w:val="22"/>
          <w:u w:val="single"/>
          <w:lang w:bidi="ne-NP"/>
        </w:rPr>
        <w:t xml:space="preserve"> </w:t>
      </w:r>
      <w:proofErr w:type="spellStart"/>
      <w:r w:rsidR="000F559D" w:rsidRPr="005268F3">
        <w:rPr>
          <w:rFonts w:ascii="Nirmala UI" w:hAnsi="Nirmala UI" w:cs="Nirmala UI"/>
          <w:sz w:val="22"/>
          <w:szCs w:val="22"/>
          <w:lang w:bidi="ne-NP"/>
        </w:rPr>
        <w:t>मा</w:t>
      </w:r>
      <w:proofErr w:type="spellEnd"/>
      <w:r w:rsidR="000F559D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r w:rsidRPr="005268F3">
        <w:rPr>
          <w:rFonts w:ascii="Nirmala UI" w:hAnsi="Nirmala UI" w:cs="Nirmala UI"/>
          <w:sz w:val="22"/>
          <w:szCs w:val="22"/>
          <w:lang w:bidi="ne-NP"/>
        </w:rPr>
        <w:t>।</w:t>
      </w:r>
    </w:p>
    <w:p w14:paraId="719FC796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t>(</w:t>
      </w:r>
      <w:proofErr w:type="spellStart"/>
      <w:r w:rsidR="004D2FED" w:rsidRPr="005268F3">
        <w:rPr>
          <w:rFonts w:ascii="Nirmala UI" w:hAnsi="Nirmala UI" w:cs="Nirmala UI"/>
          <w:caps/>
          <w:sz w:val="22"/>
          <w:szCs w:val="22"/>
          <w:lang w:bidi="ne-NP"/>
        </w:rPr>
        <w:t>नाम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  <w:r w:rsidRPr="005268F3">
        <w:rPr>
          <w:rFonts w:ascii="Nirmala UI" w:hAnsi="Nirmala UI" w:cs="Nirmala UI"/>
          <w:sz w:val="22"/>
          <w:szCs w:val="22"/>
          <w:lang w:bidi="ne-NP"/>
        </w:rPr>
        <w:tab/>
        <w:t>(</w:t>
      </w:r>
      <w:r w:rsidR="004D2FED" w:rsidRPr="005268F3">
        <w:rPr>
          <w:rFonts w:ascii="Nirmala UI" w:hAnsi="Nirmala UI" w:cs="Nirmala UI"/>
          <w:sz w:val="22"/>
          <w:szCs w:val="22"/>
          <w:lang w:bidi="ne-NP"/>
        </w:rPr>
        <w:t>(</w:t>
      </w:r>
      <w:proofErr w:type="spellStart"/>
      <w:r w:rsidR="004D2FED" w:rsidRPr="005268F3">
        <w:rPr>
          <w:rFonts w:ascii="Nirmala UI" w:hAnsi="Nirmala UI" w:cs="Nirmala UI"/>
          <w:sz w:val="22"/>
          <w:szCs w:val="22"/>
          <w:lang w:bidi="ne-NP"/>
        </w:rPr>
        <w:t>मिति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</w:p>
    <w:p w14:paraId="19B8BBCE" w14:textId="77777777" w:rsidR="00142618" w:rsidRPr="005268F3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Nirmala UI" w:hAnsi="Nirmala UI" w:cs="Nirmala UI"/>
          <w:sz w:val="22"/>
          <w:szCs w:val="22"/>
          <w:lang w:bidi="ne-NP"/>
        </w:rPr>
      </w:pPr>
    </w:p>
    <w:p w14:paraId="5F09A07B" w14:textId="77777777" w:rsidR="004C0851" w:rsidRPr="005268F3" w:rsidRDefault="004C0851" w:rsidP="001661DD">
      <w:pPr>
        <w:rPr>
          <w:rFonts w:ascii="Nirmala UI" w:hAnsi="Nirmala UI" w:cs="Nirmala UI"/>
          <w:b/>
          <w:i/>
          <w:sz w:val="22"/>
          <w:szCs w:val="22"/>
          <w:lang w:bidi="ne-NP"/>
        </w:rPr>
      </w:pPr>
      <w:r w:rsidRPr="005268F3">
        <w:rPr>
          <w:rFonts w:ascii="Nirmala UI" w:hAnsi="Nirmala UI" w:cs="Nirmala UI"/>
          <w:i/>
          <w:sz w:val="22"/>
          <w:szCs w:val="22"/>
          <w:lang w:bidi="ne-NP"/>
        </w:rPr>
        <w:br w:type="page"/>
      </w:r>
    </w:p>
    <w:p w14:paraId="44ACF2F8" w14:textId="77777777" w:rsidR="00E3184A" w:rsidRPr="00E3184A" w:rsidRDefault="00E3184A" w:rsidP="00E3184A">
      <w:pPr>
        <w:jc w:val="center"/>
        <w:rPr>
          <w:rFonts w:ascii="Nirmala UI" w:hAnsi="Nirmala UI" w:cs="Nirmala UI"/>
          <w:b/>
          <w:bCs/>
          <w:sz w:val="22"/>
          <w:szCs w:val="22"/>
          <w:lang w:bidi="ne-NP"/>
        </w:rPr>
      </w:pP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lastRenderedPageBreak/>
        <w:t>विशेष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शिक्षा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कार्यको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लागि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सहमतिको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लागि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अनुरोध</w:t>
      </w:r>
    </w:p>
    <w:p w14:paraId="4F559683" w14:textId="39F1EFF5" w:rsidR="004D7EFB" w:rsidRPr="00E3184A" w:rsidRDefault="00E3184A" w:rsidP="00E3184A">
      <w:pPr>
        <w:jc w:val="center"/>
        <w:rPr>
          <w:rFonts w:ascii="Nirmala UI" w:hAnsi="Nirmala UI" w:cs="Nirmala UI"/>
          <w:b/>
          <w:bCs/>
          <w:sz w:val="22"/>
          <w:szCs w:val="22"/>
          <w:lang w:bidi="ne-NP"/>
        </w:rPr>
      </w:pPr>
      <w:r w:rsidRPr="00E3184A">
        <w:rPr>
          <w:rFonts w:ascii="Nirmala UI" w:hAnsi="Nirmala UI" w:cs="Nirmala UI"/>
          <w:b/>
          <w:bCs/>
          <w:sz w:val="22"/>
          <w:szCs w:val="22"/>
          <w:lang w:bidi="ne-NP"/>
        </w:rPr>
        <w:t>(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यदि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आवश्यक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 xml:space="preserve"> </w:t>
      </w:r>
      <w:r w:rsidRPr="00E3184A">
        <w:rPr>
          <w:rFonts w:ascii="Nirmala UI" w:hAnsi="Nirmala UI" w:cs="Nirmala UI" w:hint="cs"/>
          <w:b/>
          <w:bCs/>
          <w:sz w:val="22"/>
          <w:szCs w:val="22"/>
          <w:cs/>
          <w:lang w:bidi="ne-NP"/>
        </w:rPr>
        <w:t>भए</w:t>
      </w:r>
      <w:r w:rsidRPr="00E3184A">
        <w:rPr>
          <w:rFonts w:ascii="Nirmala UI" w:hAnsi="Nirmala UI" w:cs="Nirmala UI"/>
          <w:b/>
          <w:bCs/>
          <w:sz w:val="22"/>
          <w:szCs w:val="22"/>
          <w:cs/>
          <w:lang w:bidi="ne-NP"/>
        </w:rPr>
        <w:t>)</w:t>
      </w:r>
    </w:p>
    <w:p w14:paraId="31A20607" w14:textId="77777777" w:rsidR="00E3184A" w:rsidRPr="005268F3" w:rsidRDefault="00E3184A" w:rsidP="004D7EFB">
      <w:pPr>
        <w:rPr>
          <w:rFonts w:ascii="Nirmala UI" w:hAnsi="Nirmala UI" w:cs="Nirmala UI"/>
          <w:sz w:val="22"/>
          <w:szCs w:val="22"/>
          <w:lang w:bidi="ne-NP"/>
        </w:rPr>
      </w:pPr>
    </w:p>
    <w:p w14:paraId="217C0A84" w14:textId="77777777" w:rsidR="004D7EFB" w:rsidRPr="00E3184A" w:rsidRDefault="004D7EFB" w:rsidP="00E3184A">
      <w:pPr>
        <w:rPr>
          <w:rFonts w:ascii="Nirmala UI" w:hAnsi="Nirmala UI" w:cs="Nirmala UI"/>
          <w:b/>
          <w:sz w:val="22"/>
          <w:szCs w:val="22"/>
          <w:lang w:bidi="ne-NP"/>
        </w:rPr>
      </w:pP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हामी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विशेष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शिक्षा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कार्य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पूरा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गर्नको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लागि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तपाईंलाई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सहमति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दिन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अनुरोध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गर्दछौं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।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माथिको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कुनै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पनि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मामिलाहरूमा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हामीसँग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भएको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कुनै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पनि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असहमति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हाम्रो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आपसी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सहमति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मध्यस्थता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उचित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प्रक्रिया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7113D2" w:rsidRPr="00E3184A">
        <w:rPr>
          <w:rFonts w:ascii="Nirmala UI" w:hAnsi="Nirmala UI" w:cs="Nirmala UI"/>
          <w:sz w:val="22"/>
          <w:szCs w:val="22"/>
          <w:lang w:bidi="ne-NP"/>
        </w:rPr>
        <w:t>कार्यवाही</w:t>
      </w:r>
      <w:r w:rsidRPr="00E3184A">
        <w:rPr>
          <w:rFonts w:ascii="Nirmala UI" w:hAnsi="Nirmala UI" w:cs="Nirmala UI"/>
          <w:sz w:val="22"/>
          <w:szCs w:val="22"/>
          <w:lang w:bidi="ne-NP"/>
        </w:rPr>
        <w:t>हरू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मार्फत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समाधान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गर्न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सकिन्छ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।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मध्यस्थता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र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उचित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प्रक्रिया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कार्यवाहीको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व्याख्या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अनुरोधमा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प्रदान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E3184A">
        <w:rPr>
          <w:rFonts w:ascii="Nirmala UI" w:hAnsi="Nirmala UI" w:cs="Nirmala UI"/>
          <w:sz w:val="22"/>
          <w:szCs w:val="22"/>
          <w:lang w:bidi="ne-NP"/>
        </w:rPr>
        <w:t>गरिन्छ</w:t>
      </w:r>
      <w:proofErr w:type="spellEnd"/>
      <w:r w:rsidRPr="00E3184A">
        <w:rPr>
          <w:rFonts w:ascii="Nirmala UI" w:hAnsi="Nirmala UI" w:cs="Nirmala UI"/>
          <w:sz w:val="22"/>
          <w:szCs w:val="22"/>
          <w:lang w:bidi="ne-NP"/>
        </w:rPr>
        <w:t xml:space="preserve">। </w:t>
      </w:r>
    </w:p>
    <w:p w14:paraId="2EAC2526" w14:textId="77777777" w:rsidR="004C0851" w:rsidRPr="005268F3" w:rsidRDefault="004C0851" w:rsidP="001661DD">
      <w:pPr>
        <w:spacing w:line="240" w:lineRule="atLeast"/>
        <w:ind w:right="160"/>
        <w:rPr>
          <w:rFonts w:ascii="Nirmala UI" w:hAnsi="Nirmala UI" w:cs="Nirmala UI"/>
          <w:sz w:val="22"/>
          <w:szCs w:val="22"/>
          <w:lang w:bidi="ne-NP"/>
        </w:rPr>
      </w:pPr>
    </w:p>
    <w:p w14:paraId="1D19E951" w14:textId="77777777" w:rsidR="004C0851" w:rsidRPr="005268F3" w:rsidRDefault="004D7EFB" w:rsidP="001661DD">
      <w:pPr>
        <w:spacing w:line="240" w:lineRule="atLeast"/>
        <w:ind w:right="-20"/>
        <w:rPr>
          <w:rFonts w:ascii="Nirmala UI" w:hAnsi="Nirmala UI" w:cs="Nirmala UI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प्रस्तावित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कार्य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(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)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लिखित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सहमति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प्राप्त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गरेपछि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(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ढिलाइको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लागि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उचित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औचित्य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नभएसम्म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) 10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विद्यालय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दिनभित्र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सुरू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हुनेछ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।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यदि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तपाईंसँग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यस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सूचनाको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बारेमा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कुनै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प्रश्नहरू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छन्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भने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तपाईं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निम्न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विद्यालय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प्रतिनिधिलाई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सम्पर्क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गर्न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sz w:val="22"/>
          <w:szCs w:val="22"/>
          <w:lang w:bidi="ne-NP"/>
        </w:rPr>
        <w:t>सक्नुहुन्छ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:</w:t>
      </w:r>
    </w:p>
    <w:p w14:paraId="061878FC" w14:textId="77777777" w:rsidR="004C0851" w:rsidRPr="005268F3" w:rsidRDefault="004C0851" w:rsidP="001661DD">
      <w:pPr>
        <w:spacing w:line="240" w:lineRule="atLeast"/>
        <w:ind w:right="-20"/>
        <w:rPr>
          <w:rFonts w:ascii="Nirmala UI" w:hAnsi="Nirmala UI" w:cs="Nirmala UI"/>
          <w:sz w:val="22"/>
          <w:szCs w:val="22"/>
          <w:lang w:bidi="ne-NP"/>
        </w:rPr>
      </w:pPr>
    </w:p>
    <w:p w14:paraId="73E603A1" w14:textId="77777777" w:rsidR="004C0851" w:rsidRPr="005268F3" w:rsidRDefault="004C0851" w:rsidP="001661DD">
      <w:pPr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t xml:space="preserve">__________________________________ </w:t>
      </w:r>
      <w:proofErr w:type="spellStart"/>
      <w:r w:rsidR="00971A15" w:rsidRPr="005268F3">
        <w:rPr>
          <w:rFonts w:ascii="Nirmala UI" w:hAnsi="Nirmala UI" w:cs="Nirmala UI"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 xml:space="preserve"> ________</w:t>
      </w:r>
      <w:r w:rsidR="00DB4B84" w:rsidRPr="005268F3">
        <w:rPr>
          <w:rFonts w:ascii="Nirmala UI" w:hAnsi="Nirmala UI" w:cs="Nirmala UI"/>
          <w:sz w:val="22"/>
          <w:szCs w:val="22"/>
          <w:lang w:bidi="ne-NP"/>
        </w:rPr>
        <w:t xml:space="preserve">__________________________ </w:t>
      </w:r>
      <w:proofErr w:type="spellStart"/>
      <w:r w:rsidR="00971A15" w:rsidRPr="005268F3">
        <w:rPr>
          <w:rFonts w:ascii="Nirmala UI" w:hAnsi="Nirmala UI" w:cs="Nirmala UI"/>
          <w:sz w:val="22"/>
          <w:szCs w:val="22"/>
          <w:lang w:bidi="ne-NP"/>
        </w:rPr>
        <w:t>वा</w:t>
      </w:r>
      <w:proofErr w:type="spellEnd"/>
      <w:r w:rsidR="00DB4B84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r w:rsidRPr="005268F3">
        <w:rPr>
          <w:rFonts w:ascii="Nirmala UI" w:hAnsi="Nirmala UI" w:cs="Nirmala UI"/>
          <w:sz w:val="22"/>
          <w:szCs w:val="22"/>
          <w:lang w:bidi="ne-NP"/>
        </w:rPr>
        <w:t>___________________</w:t>
      </w:r>
    </w:p>
    <w:p w14:paraId="5A263E82" w14:textId="77777777" w:rsidR="004C0851" w:rsidRPr="005268F3" w:rsidRDefault="004C0851" w:rsidP="00480047">
      <w:pPr>
        <w:tabs>
          <w:tab w:val="left" w:pos="4950"/>
          <w:tab w:val="left" w:pos="7110"/>
        </w:tabs>
        <w:ind w:firstLine="720"/>
        <w:rPr>
          <w:rFonts w:ascii="Nirmala UI" w:hAnsi="Nirmala UI" w:cs="Nirmala UI"/>
          <w:sz w:val="22"/>
          <w:szCs w:val="22"/>
          <w:lang w:bidi="ne-NP"/>
        </w:rPr>
      </w:pPr>
      <w:r w:rsidRPr="005268F3">
        <w:rPr>
          <w:rFonts w:ascii="Nirmala UI" w:hAnsi="Nirmala UI" w:cs="Nirmala UI"/>
          <w:sz w:val="22"/>
          <w:szCs w:val="22"/>
          <w:lang w:bidi="ne-NP"/>
        </w:rPr>
        <w:t>(</w:t>
      </w:r>
      <w:proofErr w:type="spellStart"/>
      <w:r w:rsidR="00971A15" w:rsidRPr="005268F3">
        <w:rPr>
          <w:rFonts w:ascii="Nirmala UI" w:hAnsi="Nirmala UI" w:cs="Nirmala UI"/>
          <w:sz w:val="22"/>
          <w:szCs w:val="22"/>
          <w:lang w:bidi="ne-NP"/>
        </w:rPr>
        <w:t>विद्यालय</w:t>
      </w:r>
      <w:proofErr w:type="spellEnd"/>
      <w:r w:rsidR="00971A15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sz w:val="22"/>
          <w:szCs w:val="22"/>
          <w:lang w:bidi="ne-NP"/>
        </w:rPr>
        <w:t>सम्पर्क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  <w:r w:rsidRPr="005268F3">
        <w:rPr>
          <w:rFonts w:ascii="Nirmala UI" w:hAnsi="Nirmala UI" w:cs="Nirmala UI"/>
          <w:sz w:val="22"/>
          <w:szCs w:val="22"/>
          <w:lang w:bidi="ne-NP"/>
        </w:rPr>
        <w:tab/>
        <w:t>(</w:t>
      </w:r>
      <w:proofErr w:type="spellStart"/>
      <w:r w:rsidR="00971A15" w:rsidRPr="005268F3">
        <w:rPr>
          <w:rFonts w:ascii="Nirmala UI" w:hAnsi="Nirmala UI" w:cs="Nirmala UI"/>
          <w:sz w:val="22"/>
          <w:szCs w:val="22"/>
          <w:lang w:bidi="ne-NP"/>
        </w:rPr>
        <w:t>ठेगाना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  <w:r w:rsidRPr="005268F3">
        <w:rPr>
          <w:rFonts w:ascii="Nirmala UI" w:hAnsi="Nirmala UI" w:cs="Nirmala UI"/>
          <w:sz w:val="22"/>
          <w:szCs w:val="22"/>
          <w:lang w:bidi="ne-NP"/>
        </w:rPr>
        <w:tab/>
        <w:t>(</w:t>
      </w:r>
      <w:proofErr w:type="spellStart"/>
      <w:r w:rsidR="00971A15" w:rsidRPr="005268F3">
        <w:rPr>
          <w:rFonts w:ascii="Nirmala UI" w:hAnsi="Nirmala UI" w:cs="Nirmala UI"/>
          <w:sz w:val="22"/>
          <w:szCs w:val="22"/>
          <w:lang w:bidi="ne-NP"/>
        </w:rPr>
        <w:t>टेलिफोन</w:t>
      </w:r>
      <w:proofErr w:type="spellEnd"/>
      <w:r w:rsidRPr="005268F3">
        <w:rPr>
          <w:rFonts w:ascii="Nirmala UI" w:hAnsi="Nirmala UI" w:cs="Nirmala UI"/>
          <w:sz w:val="22"/>
          <w:szCs w:val="22"/>
          <w:lang w:bidi="ne-NP"/>
        </w:rPr>
        <w:t>)</w:t>
      </w:r>
    </w:p>
    <w:p w14:paraId="0838E75C" w14:textId="77777777" w:rsidR="004C0851" w:rsidRPr="005268F3" w:rsidRDefault="004C0851" w:rsidP="001661DD">
      <w:pPr>
        <w:spacing w:line="240" w:lineRule="atLeast"/>
        <w:ind w:right="-20"/>
        <w:rPr>
          <w:rFonts w:ascii="Nirmala UI" w:hAnsi="Nirmala UI" w:cs="Nirmala UI"/>
          <w:sz w:val="22"/>
          <w:szCs w:val="22"/>
          <w:lang w:bidi="ne-NP"/>
        </w:rPr>
      </w:pPr>
    </w:p>
    <w:p w14:paraId="0A1057A4" w14:textId="77777777" w:rsidR="008202A8" w:rsidRPr="005268F3" w:rsidRDefault="008202A8" w:rsidP="001661DD">
      <w:pPr>
        <w:spacing w:line="240" w:lineRule="atLeast"/>
        <w:ind w:right="-20"/>
        <w:rPr>
          <w:rFonts w:ascii="Nirmala UI" w:hAnsi="Nirmala UI" w:cs="Nirmala UI"/>
          <w:sz w:val="22"/>
          <w:szCs w:val="22"/>
          <w:lang w:bidi="ne-NP"/>
        </w:rPr>
      </w:pPr>
    </w:p>
    <w:p w14:paraId="2FFEF04B" w14:textId="77777777" w:rsidR="004C0851" w:rsidRPr="005268F3" w:rsidRDefault="00971A15" w:rsidP="00971A15">
      <w:pPr>
        <w:pStyle w:val="Header"/>
        <w:tabs>
          <w:tab w:val="clear" w:pos="4320"/>
          <w:tab w:val="clear" w:pos="8640"/>
        </w:tabs>
        <w:rPr>
          <w:rFonts w:ascii="Nirmala UI" w:hAnsi="Nirmala UI" w:cs="Nirmala UI"/>
          <w:b/>
          <w:strike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यदि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तपाईं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यस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सूचनामा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निर्दिष्ट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विशेष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शिक्षा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कार्यहरूमा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दिन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चाहनुहुन्छ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भने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,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कृपया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यो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फाराम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(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तल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)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मा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हस्ताक्षर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गर्नुहोस्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र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मिति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दिनुहोस्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र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माथि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उल्लेखित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विद्यालय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प्रतिनिधिलाई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फिर्ता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गर्नुहोस्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।  </w:t>
      </w:r>
    </w:p>
    <w:p w14:paraId="788CF717" w14:textId="77777777" w:rsidR="00E05A84" w:rsidRPr="005268F3" w:rsidRDefault="00E05A84" w:rsidP="005268F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360" w:after="240" w:line="240" w:lineRule="atLeast"/>
        <w:ind w:right="-14" w:firstLine="360"/>
        <w:jc w:val="center"/>
        <w:rPr>
          <w:rFonts w:ascii="Nirmala UI" w:hAnsi="Nirmala UI" w:cs="Nirmala UI"/>
          <w:b/>
          <w:i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b/>
          <w:i/>
          <w:sz w:val="22"/>
          <w:szCs w:val="22"/>
          <w:lang w:bidi="ne-NP"/>
        </w:rPr>
        <w:t>सहमति</w:t>
      </w:r>
      <w:proofErr w:type="spellEnd"/>
    </w:p>
    <w:p w14:paraId="52F01C66" w14:textId="77777777" w:rsidR="00F87547" w:rsidRPr="005268F3" w:rsidRDefault="006943B9" w:rsidP="005268F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360" w:after="240" w:line="240" w:lineRule="atLeast"/>
        <w:ind w:right="-14" w:firstLine="360"/>
        <w:rPr>
          <w:rFonts w:ascii="Nirmala UI" w:hAnsi="Nirmala UI" w:cs="Nirmala UI"/>
          <w:bCs/>
          <w:color w:val="000000"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tab/>
      </w:r>
      <w:r w:rsidR="00A7044F"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F87547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म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मेरो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7113D2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को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लागि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यो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सूचनामा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6B2F54" w:rsidRPr="005268F3">
        <w:rPr>
          <w:rFonts w:ascii="Nirmala UI" w:hAnsi="Nirmala UI" w:cs="Nirmala UI"/>
          <w:bCs/>
          <w:sz w:val="22"/>
          <w:szCs w:val="22"/>
          <w:lang w:bidi="ne-NP"/>
        </w:rPr>
        <w:t>स्थानान्तरण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सेवा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कार्य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(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हरू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)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को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लागि</w:t>
      </w:r>
      <w:proofErr w:type="spellEnd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="00E05A84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b/>
          <w:sz w:val="22"/>
          <w:szCs w:val="22"/>
          <w:lang w:bidi="ne-NP"/>
        </w:rPr>
        <w:t>दिन्छु</w:t>
      </w:r>
      <w:proofErr w:type="spellEnd"/>
      <w:r w:rsidR="00971A1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।</w:t>
      </w:r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म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बुझ्छु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यो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सहमति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स्वैच्छिक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हो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जुनसुकै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बेला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खारेज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हुन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सक्छ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,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तर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त्यो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रद्दीकरणले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सहमति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दिएपछि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सहमति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खारेज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हुनु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अघिको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कार्यलाई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अस्वीकार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गर्दैन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। म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यो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पनि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बुझ्छु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IEP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टोलीले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यो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विद्यार्थीलाई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proofErr w:type="gram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नि:शुल्क</w:t>
      </w:r>
      <w:proofErr w:type="spellEnd"/>
      <w:proofErr w:type="gram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उपयुक्त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सार्वजनिक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प्राप्त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गर्न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सेवा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वा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7B35FA" w:rsidRPr="005268F3">
        <w:rPr>
          <w:rFonts w:ascii="Nirmala UI" w:hAnsi="Nirmala UI" w:cs="Nirmala UI"/>
          <w:bCs/>
          <w:sz w:val="22"/>
          <w:szCs w:val="22"/>
          <w:lang w:bidi="ne-NP"/>
        </w:rPr>
        <w:t>स्थानान्तरण</w:t>
      </w:r>
      <w:proofErr w:type="spellEnd"/>
      <w:r w:rsidR="007B35FA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आवश्यक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छैन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भनी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लिखित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रूपमा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प्रमाणित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गर्छ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भने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मात्र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मैले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कुनै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सेवा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वा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F834C1" w:rsidRPr="005268F3">
        <w:rPr>
          <w:rFonts w:ascii="Nirmala UI" w:hAnsi="Nirmala UI" w:cs="Nirmala UI"/>
          <w:bCs/>
          <w:sz w:val="22"/>
          <w:szCs w:val="22"/>
          <w:lang w:bidi="ne-NP"/>
        </w:rPr>
        <w:t>स्थानान्तरण</w:t>
      </w:r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लागि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मेरो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सहमति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रद्द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गर्न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सक्छु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।</w:t>
      </w:r>
    </w:p>
    <w:p w14:paraId="607E5663" w14:textId="77777777" w:rsidR="00F87547" w:rsidRPr="005268F3" w:rsidRDefault="00971A15" w:rsidP="005268F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360" w:after="240" w:line="240" w:lineRule="atLeast"/>
        <w:ind w:right="-14" w:firstLine="360"/>
        <w:jc w:val="center"/>
        <w:rPr>
          <w:rFonts w:ascii="Nirmala UI" w:hAnsi="Nirmala UI" w:cs="Nirmala UI"/>
          <w:b/>
          <w:color w:val="000000"/>
          <w:sz w:val="22"/>
          <w:szCs w:val="22"/>
          <w:lang w:bidi="ne-NP"/>
        </w:rPr>
      </w:pP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Pr="005268F3">
        <w:rPr>
          <w:rFonts w:ascii="Nirmala UI" w:hAnsi="Nirmala UI" w:cs="Nirmala UI"/>
          <w:b/>
          <w:sz w:val="22"/>
          <w:szCs w:val="22"/>
          <w:lang w:bidi="ne-NP"/>
        </w:rPr>
        <w:t>दिन्न</w:t>
      </w:r>
      <w:proofErr w:type="spellEnd"/>
      <w:r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</w:p>
    <w:p w14:paraId="69C4EBEE" w14:textId="77777777" w:rsidR="00F87547" w:rsidRPr="005268F3" w:rsidRDefault="006943B9" w:rsidP="005268F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360" w:after="240" w:line="240" w:lineRule="atLeast"/>
        <w:ind w:right="-14"/>
        <w:rPr>
          <w:rFonts w:ascii="Nirmala UI" w:hAnsi="Nirmala UI" w:cs="Nirmala UI"/>
          <w:color w:val="000000"/>
          <w:sz w:val="22"/>
          <w:szCs w:val="22"/>
          <w:lang w:bidi="ne-NP"/>
        </w:rPr>
      </w:pPr>
      <w:r w:rsidRPr="005268F3">
        <w:rPr>
          <w:rFonts w:ascii="Nirmala UI" w:hAnsi="Nirmala UI" w:cs="Nirmala UI"/>
          <w:b/>
          <w:sz w:val="22"/>
          <w:szCs w:val="22"/>
          <w:lang w:bidi="ne-NP"/>
        </w:rPr>
        <w:tab/>
      </w:r>
      <w:r w:rsidR="00F12E17" w:rsidRPr="005268F3">
        <w:rPr>
          <w:rFonts w:ascii="Arial" w:hAnsi="Arial" w:cs="Arial"/>
          <w:b/>
          <w:sz w:val="22"/>
          <w:szCs w:val="22"/>
          <w:lang w:bidi="ne-NP"/>
        </w:rPr>
        <w:t>□</w:t>
      </w:r>
      <w:r w:rsidR="00A7044F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म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मेरो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B76D80" w:rsidRPr="005268F3">
        <w:rPr>
          <w:rFonts w:ascii="Nirmala UI" w:hAnsi="Nirmala UI" w:cs="Nirmala UI"/>
          <w:sz w:val="22"/>
          <w:szCs w:val="22"/>
          <w:lang w:bidi="ne-NP"/>
        </w:rPr>
        <w:t>बालबालिका</w:t>
      </w:r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लागि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यो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सूचनामा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विशेष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शिक्षा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7B35FA" w:rsidRPr="005268F3">
        <w:rPr>
          <w:rFonts w:ascii="Nirmala UI" w:hAnsi="Nirmala UI" w:cs="Nirmala UI"/>
          <w:bCs/>
          <w:sz w:val="22"/>
          <w:szCs w:val="22"/>
          <w:lang w:bidi="ne-NP"/>
        </w:rPr>
        <w:t>स्थानान्तरण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र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सेवा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कार्य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(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हरू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)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को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लागि</w:t>
      </w:r>
      <w:proofErr w:type="spellEnd"/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/>
          <w:sz w:val="22"/>
          <w:szCs w:val="22"/>
          <w:lang w:bidi="ne-NP"/>
        </w:rPr>
        <w:t>सहमति</w:t>
      </w:r>
      <w:proofErr w:type="spellEnd"/>
      <w:r w:rsidR="00971A1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proofErr w:type="spellStart"/>
      <w:r w:rsidR="00971A15" w:rsidRPr="005268F3">
        <w:rPr>
          <w:rFonts w:ascii="Nirmala UI" w:hAnsi="Nirmala UI" w:cs="Nirmala UI"/>
          <w:b/>
          <w:sz w:val="22"/>
          <w:szCs w:val="22"/>
          <w:lang w:bidi="ne-NP"/>
        </w:rPr>
        <w:t>दिन्न</w:t>
      </w:r>
      <w:proofErr w:type="spellEnd"/>
      <w:r w:rsidR="00971A15" w:rsidRPr="005268F3">
        <w:rPr>
          <w:rFonts w:ascii="Nirmala UI" w:hAnsi="Nirmala UI" w:cs="Nirmala UI"/>
          <w:b/>
          <w:sz w:val="22"/>
          <w:szCs w:val="22"/>
          <w:lang w:bidi="ne-NP"/>
        </w:rPr>
        <w:t xml:space="preserve"> </w:t>
      </w:r>
      <w:r w:rsidR="00971A15" w:rsidRPr="005268F3">
        <w:rPr>
          <w:rFonts w:ascii="Nirmala UI" w:hAnsi="Nirmala UI" w:cs="Nirmala UI"/>
          <w:bCs/>
          <w:sz w:val="22"/>
          <w:szCs w:val="22"/>
          <w:lang w:bidi="ne-NP"/>
        </w:rPr>
        <w:t>।</w:t>
      </w:r>
    </w:p>
    <w:p w14:paraId="72D60259" w14:textId="34C11B78" w:rsidR="00F87547" w:rsidRPr="005268F3" w:rsidRDefault="006943B9" w:rsidP="005268F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360" w:after="240" w:line="240" w:lineRule="atLeast"/>
        <w:ind w:right="-14" w:firstLine="360"/>
        <w:rPr>
          <w:rFonts w:ascii="Nirmala UI" w:hAnsi="Nirmala UI" w:cs="Nirmala UI"/>
          <w:color w:val="000000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______</w:t>
      </w:r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________________________________________________</w:t>
      </w:r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ab/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मिति</w:t>
      </w:r>
      <w:proofErr w:type="spellEnd"/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_____________</w:t>
      </w:r>
      <w:r w:rsidR="00F12E1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_________________</w:t>
      </w:r>
      <w:r w:rsidR="00E62C48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</w:t>
      </w:r>
      <w:r w:rsidR="005268F3">
        <w:rPr>
          <w:rFonts w:ascii="Nirmala UI" w:hAnsi="Nirmala UI" w:cs="Nirmala UI"/>
          <w:color w:val="000000"/>
          <w:sz w:val="22"/>
          <w:szCs w:val="22"/>
          <w:lang w:bidi="ne-NP"/>
        </w:rPr>
        <w:br/>
      </w:r>
      <w:r w:rsidR="004800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ab/>
      </w:r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(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अभिभावक</w:t>
      </w:r>
      <w:proofErr w:type="spellEnd"/>
      <w:r w:rsidR="00E05A84" w:rsidRPr="005268F3">
        <w:rPr>
          <w:rFonts w:ascii="Nirmala UI" w:hAnsi="Nirmala UI" w:cs="Nirmala UI"/>
          <w:sz w:val="22"/>
          <w:szCs w:val="22"/>
          <w:lang w:bidi="ne-NP"/>
        </w:rPr>
        <w:t>/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कानूनी</w:t>
      </w:r>
      <w:proofErr w:type="spellEnd"/>
      <w:r w:rsidR="00E05A84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शैक्षिक</w:t>
      </w:r>
      <w:proofErr w:type="spellEnd"/>
      <w:r w:rsidR="00E05A84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निर्णय</w:t>
      </w:r>
      <w:r w:rsidR="00B76D80" w:rsidRPr="005268F3">
        <w:rPr>
          <w:rFonts w:ascii="Nirmala UI" w:hAnsi="Nirmala UI" w:cs="Nirmala UI"/>
          <w:sz w:val="22"/>
          <w:szCs w:val="22"/>
          <w:lang w:bidi="ne-NP"/>
        </w:rPr>
        <w:t>कर्ता</w:t>
      </w:r>
      <w:proofErr w:type="spellEnd"/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) </w:t>
      </w:r>
    </w:p>
    <w:p w14:paraId="00D34DBB" w14:textId="402D14A6" w:rsidR="00F12E17" w:rsidRPr="005268F3" w:rsidRDefault="006943B9" w:rsidP="005268F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360" w:after="240" w:line="240" w:lineRule="atLeast"/>
        <w:ind w:right="-14" w:firstLine="360"/>
        <w:rPr>
          <w:rFonts w:ascii="Nirmala UI" w:hAnsi="Nirmala UI" w:cs="Nirmala UI"/>
          <w:color w:val="000000"/>
          <w:sz w:val="22"/>
          <w:szCs w:val="22"/>
          <w:lang w:bidi="ne-NP"/>
        </w:rPr>
      </w:pPr>
      <w:r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______</w:t>
      </w:r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________________________________________________</w:t>
      </w:r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ab/>
      </w:r>
      <w:proofErr w:type="spellStart"/>
      <w:r w:rsidR="00E05A84" w:rsidRPr="005268F3">
        <w:rPr>
          <w:rFonts w:ascii="Nirmala UI" w:hAnsi="Nirmala UI" w:cs="Nirmala UI"/>
          <w:bCs/>
          <w:sz w:val="22"/>
          <w:szCs w:val="22"/>
          <w:lang w:bidi="ne-NP"/>
        </w:rPr>
        <w:t>मिति</w:t>
      </w:r>
      <w:proofErr w:type="spellEnd"/>
      <w:r w:rsidR="00F8754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 _____________</w:t>
      </w:r>
      <w:r w:rsidR="00F12E1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_________________</w:t>
      </w:r>
      <w:r w:rsidR="00E62C48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_</w:t>
      </w:r>
      <w:r w:rsidR="005268F3">
        <w:rPr>
          <w:rFonts w:ascii="Nirmala UI" w:hAnsi="Nirmala UI" w:cs="Nirmala UI"/>
          <w:color w:val="000000"/>
          <w:sz w:val="22"/>
          <w:szCs w:val="22"/>
          <w:lang w:bidi="ne-NP"/>
        </w:rPr>
        <w:br/>
      </w:r>
      <w:r w:rsidR="005268F3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ab/>
        <w:t xml:space="preserve"> </w:t>
      </w:r>
      <w:r w:rsidR="00F12E1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>(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अभिभावक</w:t>
      </w:r>
      <w:proofErr w:type="spellEnd"/>
      <w:r w:rsidR="00E05A84" w:rsidRPr="005268F3">
        <w:rPr>
          <w:rFonts w:ascii="Nirmala UI" w:hAnsi="Nirmala UI" w:cs="Nirmala UI"/>
          <w:sz w:val="22"/>
          <w:szCs w:val="22"/>
          <w:lang w:bidi="ne-NP"/>
        </w:rPr>
        <w:t>/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कानूनी</w:t>
      </w:r>
      <w:proofErr w:type="spellEnd"/>
      <w:r w:rsidR="00E05A84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शैक्षिक</w:t>
      </w:r>
      <w:proofErr w:type="spellEnd"/>
      <w:r w:rsidR="00E05A84" w:rsidRPr="005268F3">
        <w:rPr>
          <w:rFonts w:ascii="Nirmala UI" w:hAnsi="Nirmala UI" w:cs="Nirmala UI"/>
          <w:sz w:val="22"/>
          <w:szCs w:val="22"/>
          <w:lang w:bidi="ne-NP"/>
        </w:rPr>
        <w:t xml:space="preserve"> </w:t>
      </w:r>
      <w:proofErr w:type="spellStart"/>
      <w:r w:rsidR="00E05A84" w:rsidRPr="005268F3">
        <w:rPr>
          <w:rFonts w:ascii="Nirmala UI" w:hAnsi="Nirmala UI" w:cs="Nirmala UI"/>
          <w:sz w:val="22"/>
          <w:szCs w:val="22"/>
          <w:lang w:bidi="ne-NP"/>
        </w:rPr>
        <w:t>निर्णय</w:t>
      </w:r>
      <w:r w:rsidR="00B76D80" w:rsidRPr="005268F3">
        <w:rPr>
          <w:rFonts w:ascii="Nirmala UI" w:hAnsi="Nirmala UI" w:cs="Nirmala UI"/>
          <w:sz w:val="22"/>
          <w:szCs w:val="22"/>
          <w:lang w:bidi="ne-NP"/>
        </w:rPr>
        <w:t>कर्ता</w:t>
      </w:r>
      <w:proofErr w:type="spellEnd"/>
      <w:r w:rsidR="00F12E17" w:rsidRPr="005268F3">
        <w:rPr>
          <w:rFonts w:ascii="Nirmala UI" w:hAnsi="Nirmala UI" w:cs="Nirmala UI"/>
          <w:color w:val="000000"/>
          <w:sz w:val="22"/>
          <w:szCs w:val="22"/>
          <w:lang w:bidi="ne-NP"/>
        </w:rPr>
        <w:t xml:space="preserve">) </w:t>
      </w:r>
    </w:p>
    <w:sectPr w:rsidR="00F12E17" w:rsidRPr="005268F3" w:rsidSect="00480047">
      <w:type w:val="continuous"/>
      <w:pgSz w:w="12240" w:h="15840" w:code="1"/>
      <w:pgMar w:top="547" w:right="90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B684" w14:textId="77777777" w:rsidR="00C04628" w:rsidRDefault="00C04628">
      <w:r>
        <w:separator/>
      </w:r>
    </w:p>
  </w:endnote>
  <w:endnote w:type="continuationSeparator" w:id="0">
    <w:p w14:paraId="1FB57613" w14:textId="77777777" w:rsidR="00C04628" w:rsidRDefault="00C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938F" w14:textId="1061BB5D" w:rsidR="00CD4A69" w:rsidRDefault="00FD705B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A69">
      <w:rPr>
        <w:rStyle w:val="PageNumber"/>
      </w:rPr>
      <w:instrText xml:space="preserve">PAGE  </w:instrText>
    </w:r>
    <w:r w:rsidR="00E3184A">
      <w:rPr>
        <w:rStyle w:val="PageNumber"/>
      </w:rPr>
      <w:fldChar w:fldCharType="separate"/>
    </w:r>
    <w:r w:rsidR="00E318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DA1BF" w14:textId="77777777" w:rsidR="00CD4A69" w:rsidRDefault="00CD4A69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280" w14:textId="1D72C44B" w:rsidR="00CD4A69" w:rsidRDefault="00000000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</w:pPr>
    <w:fldSimple w:instr=" AUTHOR ">
      <w:r w:rsidR="007F750A">
        <w:rPr>
          <w:noProof/>
        </w:rPr>
        <w:t>KSDE</w:t>
      </w:r>
    </w:fldSimple>
    <w:r w:rsidR="00CD4A69">
      <w:t xml:space="preserve"> </w:t>
    </w:r>
    <w:proofErr w:type="spellStart"/>
    <w:r w:rsidR="006B2F54" w:rsidRPr="006B2F54">
      <w:rPr>
        <w:rFonts w:ascii="Nirmala UI" w:hAnsi="Nirmala UI" w:cs="Nirmala UI"/>
      </w:rPr>
      <w:t>नमूना</w:t>
    </w:r>
    <w:proofErr w:type="spellEnd"/>
    <w:r w:rsidR="006B2F54">
      <w:rPr>
        <w:rFonts w:ascii="Nirmala UI" w:hAnsi="Nirmala UI" w:cs="Nirmala UI"/>
      </w:rPr>
      <w:t xml:space="preserve"> </w:t>
    </w:r>
    <w:proofErr w:type="spellStart"/>
    <w:r w:rsidR="006B2F54" w:rsidRPr="006B2F54">
      <w:rPr>
        <w:rFonts w:ascii="Nirmala UI" w:hAnsi="Nirmala UI" w:cs="Nirmala UI"/>
      </w:rPr>
      <w:t>फाराम</w:t>
    </w:r>
    <w:proofErr w:type="spellEnd"/>
    <w:r w:rsidR="00CD4A69">
      <w:t>,</w:t>
    </w:r>
    <w:r w:rsidR="00CD4A69">
      <w:tab/>
    </w:r>
    <w:proofErr w:type="spellStart"/>
    <w:r w:rsidR="006B2F54" w:rsidRPr="006B2F54">
      <w:rPr>
        <w:rFonts w:ascii="Nirmala UI" w:hAnsi="Nirmala UI" w:cs="Nirmala UI"/>
      </w:rPr>
      <w:t>पृष्ठ</w:t>
    </w:r>
    <w:proofErr w:type="spellEnd"/>
    <w:r w:rsidR="00CD4A69">
      <w:t xml:space="preserve"> </w:t>
    </w:r>
    <w:r w:rsidR="00FD705B">
      <w:fldChar w:fldCharType="begin"/>
    </w:r>
    <w:r w:rsidR="00FD705B">
      <w:instrText xml:space="preserve"> PAGE </w:instrText>
    </w:r>
    <w:r w:rsidR="00FD705B">
      <w:fldChar w:fldCharType="separate"/>
    </w:r>
    <w:r w:rsidR="00AA7F6F">
      <w:rPr>
        <w:noProof/>
      </w:rPr>
      <w:t>4</w:t>
    </w:r>
    <w:r w:rsidR="00FD705B">
      <w:fldChar w:fldCharType="end"/>
    </w:r>
    <w:r w:rsidR="00CD4A69">
      <w:tab/>
    </w:r>
    <w:r w:rsidR="00173251" w:rsidRPr="00173251">
      <w:rPr>
        <w:rFonts w:cs="Mangal" w:hint="cs"/>
        <w:cs/>
        <w:lang w:bidi="hi-IN"/>
      </w:rPr>
      <w:t>अक्टोबर</w:t>
    </w:r>
    <w:r w:rsidR="00173251" w:rsidRPr="00173251">
      <w:rPr>
        <w:rFonts w:cs="Mangal"/>
        <w:cs/>
        <w:lang w:bidi="hi-IN"/>
      </w:rPr>
      <w:t xml:space="preserve"> </w:t>
    </w:r>
    <w:r w:rsidR="00173251" w:rsidRPr="00173251">
      <w:rPr>
        <w:rFonts w:cs="Mangal" w:hint="cs"/>
        <w:cs/>
        <w:lang w:bidi="hi-IN"/>
      </w:rPr>
      <w:t>२०२३</w:t>
    </w:r>
    <w:r w:rsidR="00CD4A69">
      <w:t xml:space="preserve"> </w:t>
    </w:r>
  </w:p>
  <w:p w14:paraId="0BEEF258" w14:textId="77777777" w:rsidR="00CD4A69" w:rsidRPr="001661DD" w:rsidRDefault="006B2F54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</w:pPr>
    <w:proofErr w:type="spellStart"/>
    <w:r w:rsidRPr="006B2F54">
      <w:rPr>
        <w:rFonts w:ascii="Nirmala UI" w:hAnsi="Nirmala UI" w:cs="Nirmala UI"/>
      </w:rPr>
      <w:t>पूर्व</w:t>
    </w:r>
    <w:proofErr w:type="spellEnd"/>
    <w:r w:rsidRPr="006B2F54">
      <w:t xml:space="preserve"> </w:t>
    </w:r>
    <w:proofErr w:type="spellStart"/>
    <w:r w:rsidRPr="006B2F54">
      <w:rPr>
        <w:rFonts w:ascii="Nirmala UI" w:hAnsi="Nirmala UI" w:cs="Nirmala UI"/>
      </w:rPr>
      <w:t>लिखित</w:t>
    </w:r>
    <w:proofErr w:type="spellEnd"/>
    <w:r w:rsidRPr="006B2F54">
      <w:t xml:space="preserve"> </w:t>
    </w:r>
    <w:proofErr w:type="spellStart"/>
    <w:r w:rsidRPr="006B2F54">
      <w:rPr>
        <w:rFonts w:ascii="Nirmala UI" w:hAnsi="Nirmala UI" w:cs="Nirmala UI"/>
      </w:rPr>
      <w:t>सूचना</w:t>
    </w:r>
    <w:proofErr w:type="spellEnd"/>
    <w:r w:rsidRPr="006B2F54">
      <w:t xml:space="preserve"> </w:t>
    </w:r>
    <w:proofErr w:type="spellStart"/>
    <w:r w:rsidRPr="006B2F54">
      <w:rPr>
        <w:rFonts w:ascii="Nirmala UI" w:hAnsi="Nirmala UI" w:cs="Nirmala UI"/>
      </w:rPr>
      <w:t>पहिचान</w:t>
    </w:r>
    <w:proofErr w:type="spellEnd"/>
    <w:r w:rsidRPr="006B2F54">
      <w:t xml:space="preserve"> </w:t>
    </w:r>
    <w:r w:rsidRPr="006B2F54">
      <w:rPr>
        <w:rFonts w:ascii="Nirmala UI" w:hAnsi="Nirmala UI" w:cs="Nirmala UI"/>
      </w:rPr>
      <w:t>र</w:t>
    </w:r>
    <w:r w:rsidRPr="006B2F54">
      <w:t xml:space="preserve"> </w:t>
    </w:r>
    <w:proofErr w:type="spellStart"/>
    <w:r w:rsidRPr="006B2F54">
      <w:rPr>
        <w:rFonts w:ascii="Nirmala UI" w:hAnsi="Nirmala UI" w:cs="Nirmala UI"/>
      </w:rPr>
      <w:t>स्थानान्तरण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A9C2" w14:textId="77777777" w:rsidR="00C04628" w:rsidRDefault="00C04628">
      <w:r>
        <w:separator/>
      </w:r>
    </w:p>
  </w:footnote>
  <w:footnote w:type="continuationSeparator" w:id="0">
    <w:p w14:paraId="1EAD8EA5" w14:textId="77777777" w:rsidR="00C04628" w:rsidRDefault="00C0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602B6"/>
    <w:multiLevelType w:val="hybridMultilevel"/>
    <w:tmpl w:val="53F2C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126958">
    <w:abstractNumId w:val="3"/>
  </w:num>
  <w:num w:numId="2" w16cid:durableId="1151629454">
    <w:abstractNumId w:val="0"/>
  </w:num>
  <w:num w:numId="3" w16cid:durableId="893665302">
    <w:abstractNumId w:val="2"/>
  </w:num>
  <w:num w:numId="4" w16cid:durableId="151730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002F8"/>
    <w:rsid w:val="00010C9E"/>
    <w:rsid w:val="00021784"/>
    <w:rsid w:val="00030A3A"/>
    <w:rsid w:val="000471FD"/>
    <w:rsid w:val="00054103"/>
    <w:rsid w:val="00056B16"/>
    <w:rsid w:val="000670EC"/>
    <w:rsid w:val="000C1D29"/>
    <w:rsid w:val="000F559D"/>
    <w:rsid w:val="00103C92"/>
    <w:rsid w:val="00136D6D"/>
    <w:rsid w:val="00142618"/>
    <w:rsid w:val="00144CFC"/>
    <w:rsid w:val="001523E6"/>
    <w:rsid w:val="001661DD"/>
    <w:rsid w:val="00173251"/>
    <w:rsid w:val="0019564C"/>
    <w:rsid w:val="001B17B7"/>
    <w:rsid w:val="001C4231"/>
    <w:rsid w:val="001C560D"/>
    <w:rsid w:val="001C6411"/>
    <w:rsid w:val="001C7AD4"/>
    <w:rsid w:val="001F3613"/>
    <w:rsid w:val="00203FAD"/>
    <w:rsid w:val="00225A34"/>
    <w:rsid w:val="002371D9"/>
    <w:rsid w:val="0024632A"/>
    <w:rsid w:val="00257A90"/>
    <w:rsid w:val="00286284"/>
    <w:rsid w:val="00287E84"/>
    <w:rsid w:val="002B4D56"/>
    <w:rsid w:val="002C3FAB"/>
    <w:rsid w:val="002D2E89"/>
    <w:rsid w:val="00310FBB"/>
    <w:rsid w:val="00333F64"/>
    <w:rsid w:val="00364429"/>
    <w:rsid w:val="00364E8C"/>
    <w:rsid w:val="00382F74"/>
    <w:rsid w:val="0038548A"/>
    <w:rsid w:val="003B2715"/>
    <w:rsid w:val="003D7816"/>
    <w:rsid w:val="004155CC"/>
    <w:rsid w:val="00430FEB"/>
    <w:rsid w:val="00443832"/>
    <w:rsid w:val="004443FC"/>
    <w:rsid w:val="00480047"/>
    <w:rsid w:val="00484A69"/>
    <w:rsid w:val="00485886"/>
    <w:rsid w:val="00485BB1"/>
    <w:rsid w:val="004A0E98"/>
    <w:rsid w:val="004B4CA9"/>
    <w:rsid w:val="004B542A"/>
    <w:rsid w:val="004C0851"/>
    <w:rsid w:val="004C2446"/>
    <w:rsid w:val="004D2FED"/>
    <w:rsid w:val="004D6685"/>
    <w:rsid w:val="004D7EFB"/>
    <w:rsid w:val="004E1A90"/>
    <w:rsid w:val="004E2469"/>
    <w:rsid w:val="00501B54"/>
    <w:rsid w:val="005268F3"/>
    <w:rsid w:val="005567B5"/>
    <w:rsid w:val="0057343E"/>
    <w:rsid w:val="00583E7E"/>
    <w:rsid w:val="0059729D"/>
    <w:rsid w:val="005A5D03"/>
    <w:rsid w:val="005B24C4"/>
    <w:rsid w:val="005F15BB"/>
    <w:rsid w:val="00610F47"/>
    <w:rsid w:val="00611687"/>
    <w:rsid w:val="00611BA5"/>
    <w:rsid w:val="006413F8"/>
    <w:rsid w:val="0066429B"/>
    <w:rsid w:val="00680556"/>
    <w:rsid w:val="00693F9B"/>
    <w:rsid w:val="006943B9"/>
    <w:rsid w:val="006B2F54"/>
    <w:rsid w:val="006C592D"/>
    <w:rsid w:val="006D59F0"/>
    <w:rsid w:val="006D5DBF"/>
    <w:rsid w:val="006F0096"/>
    <w:rsid w:val="00702836"/>
    <w:rsid w:val="007113D2"/>
    <w:rsid w:val="0072377C"/>
    <w:rsid w:val="00736BCA"/>
    <w:rsid w:val="00771763"/>
    <w:rsid w:val="007B252F"/>
    <w:rsid w:val="007B35FA"/>
    <w:rsid w:val="007B3F0F"/>
    <w:rsid w:val="007D487C"/>
    <w:rsid w:val="007F67C7"/>
    <w:rsid w:val="007F750A"/>
    <w:rsid w:val="00804823"/>
    <w:rsid w:val="008154F3"/>
    <w:rsid w:val="008202A8"/>
    <w:rsid w:val="008317EE"/>
    <w:rsid w:val="00853299"/>
    <w:rsid w:val="00874231"/>
    <w:rsid w:val="008C45FC"/>
    <w:rsid w:val="008F67C8"/>
    <w:rsid w:val="00926348"/>
    <w:rsid w:val="00930F36"/>
    <w:rsid w:val="00933A0C"/>
    <w:rsid w:val="00936560"/>
    <w:rsid w:val="00942001"/>
    <w:rsid w:val="00953E20"/>
    <w:rsid w:val="00971A15"/>
    <w:rsid w:val="00975955"/>
    <w:rsid w:val="009D7A79"/>
    <w:rsid w:val="009E3B5A"/>
    <w:rsid w:val="00A43C6D"/>
    <w:rsid w:val="00A515C0"/>
    <w:rsid w:val="00A616FB"/>
    <w:rsid w:val="00A7044F"/>
    <w:rsid w:val="00A80FB9"/>
    <w:rsid w:val="00A82E79"/>
    <w:rsid w:val="00A872D4"/>
    <w:rsid w:val="00AA0F04"/>
    <w:rsid w:val="00AA7F6F"/>
    <w:rsid w:val="00AD57E7"/>
    <w:rsid w:val="00AE26D5"/>
    <w:rsid w:val="00B1070B"/>
    <w:rsid w:val="00B1403E"/>
    <w:rsid w:val="00B226A0"/>
    <w:rsid w:val="00B242CF"/>
    <w:rsid w:val="00B25878"/>
    <w:rsid w:val="00B309AB"/>
    <w:rsid w:val="00B4109C"/>
    <w:rsid w:val="00B530E9"/>
    <w:rsid w:val="00B57C53"/>
    <w:rsid w:val="00B76D80"/>
    <w:rsid w:val="00B8096E"/>
    <w:rsid w:val="00B96E39"/>
    <w:rsid w:val="00BA45BA"/>
    <w:rsid w:val="00BB5B13"/>
    <w:rsid w:val="00BF50B5"/>
    <w:rsid w:val="00BF59BB"/>
    <w:rsid w:val="00BF7017"/>
    <w:rsid w:val="00C04628"/>
    <w:rsid w:val="00C05E5C"/>
    <w:rsid w:val="00C502D2"/>
    <w:rsid w:val="00C63EC6"/>
    <w:rsid w:val="00C67A50"/>
    <w:rsid w:val="00C7451E"/>
    <w:rsid w:val="00C91014"/>
    <w:rsid w:val="00CA67FC"/>
    <w:rsid w:val="00CC3A1F"/>
    <w:rsid w:val="00CC437D"/>
    <w:rsid w:val="00CD4A69"/>
    <w:rsid w:val="00CD6DC0"/>
    <w:rsid w:val="00CD7046"/>
    <w:rsid w:val="00D068CC"/>
    <w:rsid w:val="00D178B2"/>
    <w:rsid w:val="00D20390"/>
    <w:rsid w:val="00D21686"/>
    <w:rsid w:val="00D5341A"/>
    <w:rsid w:val="00D76383"/>
    <w:rsid w:val="00D76F61"/>
    <w:rsid w:val="00DA4661"/>
    <w:rsid w:val="00DB4B84"/>
    <w:rsid w:val="00DF2350"/>
    <w:rsid w:val="00E040D6"/>
    <w:rsid w:val="00E05A84"/>
    <w:rsid w:val="00E07162"/>
    <w:rsid w:val="00E1169A"/>
    <w:rsid w:val="00E13172"/>
    <w:rsid w:val="00E14FC3"/>
    <w:rsid w:val="00E202C4"/>
    <w:rsid w:val="00E3184A"/>
    <w:rsid w:val="00E62C48"/>
    <w:rsid w:val="00E72173"/>
    <w:rsid w:val="00E7373D"/>
    <w:rsid w:val="00E74395"/>
    <w:rsid w:val="00E816EB"/>
    <w:rsid w:val="00EB1047"/>
    <w:rsid w:val="00EB5AF7"/>
    <w:rsid w:val="00EC44C8"/>
    <w:rsid w:val="00F04DC0"/>
    <w:rsid w:val="00F05D80"/>
    <w:rsid w:val="00F12E17"/>
    <w:rsid w:val="00F26259"/>
    <w:rsid w:val="00F43C88"/>
    <w:rsid w:val="00F619B7"/>
    <w:rsid w:val="00F834C1"/>
    <w:rsid w:val="00F87547"/>
    <w:rsid w:val="00F96763"/>
    <w:rsid w:val="00FD6004"/>
    <w:rsid w:val="00FD705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928BA"/>
  <w15:chartTrackingRefBased/>
  <w15:docId w15:val="{7891E2E6-D832-4646-B07A-25DB2190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D29"/>
    <w:rPr>
      <w:rFonts w:ascii="Open Sans Light" w:hAnsi="Open Sans Light"/>
      <w:lang w:eastAsia="en-US" w:bidi="ar-SA"/>
    </w:rPr>
  </w:style>
  <w:style w:type="paragraph" w:styleId="Heading1">
    <w:name w:val="heading 1"/>
    <w:basedOn w:val="Normal"/>
    <w:next w:val="Normal"/>
    <w:qFormat/>
    <w:rsid w:val="004B542A"/>
    <w:pPr>
      <w:jc w:val="center"/>
      <w:outlineLvl w:val="0"/>
    </w:pPr>
    <w:rPr>
      <w:rFonts w:cs="Open Sans Light"/>
      <w:b/>
      <w:sz w:val="22"/>
      <w:szCs w:val="22"/>
    </w:rPr>
  </w:style>
  <w:style w:type="paragraph" w:styleId="Heading2">
    <w:name w:val="heading 2"/>
    <w:basedOn w:val="Heading4"/>
    <w:next w:val="Normal"/>
    <w:qFormat/>
    <w:rsid w:val="004B542A"/>
    <w:pPr>
      <w:tabs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800"/>
        <w:tab w:val="clear" w:pos="2160"/>
        <w:tab w:val="clear" w:pos="2520"/>
      </w:tabs>
      <w:outlineLvl w:val="1"/>
    </w:pPr>
    <w:rPr>
      <w:rFonts w:cs="Open Sans Light"/>
    </w:rPr>
  </w:style>
  <w:style w:type="paragraph" w:styleId="Heading3">
    <w:name w:val="heading 3"/>
    <w:basedOn w:val="Normal"/>
    <w:next w:val="Normal"/>
    <w:qFormat/>
    <w:rsid w:val="000C1D29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0C1D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rsid w:val="00E14F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FC3"/>
  </w:style>
  <w:style w:type="table" w:styleId="TableGrid">
    <w:name w:val="Table Grid"/>
    <w:basedOn w:val="TableNormal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C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50"/>
    <w:pPr>
      <w:ind w:left="720"/>
      <w:contextualSpacing/>
    </w:pPr>
  </w:style>
  <w:style w:type="character" w:styleId="Emphasis">
    <w:name w:val="Emphasis"/>
    <w:qFormat/>
    <w:rsid w:val="000C1D29"/>
    <w:rPr>
      <w:rFonts w:ascii="Open Sans Light" w:hAnsi="Open Sans Light"/>
      <w:i/>
      <w:iCs/>
    </w:rPr>
  </w:style>
  <w:style w:type="character" w:styleId="Strong">
    <w:name w:val="Strong"/>
    <w:qFormat/>
    <w:rsid w:val="000C1D29"/>
    <w:rPr>
      <w:rFonts w:ascii="Open Sans Light" w:hAnsi="Open Sans Light"/>
      <w:b/>
      <w:bCs/>
    </w:rPr>
  </w:style>
  <w:style w:type="paragraph" w:styleId="Title">
    <w:name w:val="Title"/>
    <w:basedOn w:val="Normal"/>
    <w:next w:val="Normal"/>
    <w:link w:val="TitleChar"/>
    <w:qFormat/>
    <w:rsid w:val="00152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1523E6"/>
    <w:rPr>
      <w:rFonts w:ascii="Open Sans Light" w:eastAsia="Times New Roman" w:hAnsi="Open Sans Light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for Identification etc.</vt:lpstr>
    </vt:vector>
  </TitlesOfParts>
  <Company>Kansas State Dept. of Education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Prior Written Notice</dc:title>
  <dc:subject/>
  <dc:creator>KSDE</dc:creator>
  <cp:keywords/>
  <cp:lastModifiedBy>Evelyn Alden</cp:lastModifiedBy>
  <cp:revision>11</cp:revision>
  <cp:lastPrinted>2023-11-03T17:48:00Z</cp:lastPrinted>
  <dcterms:created xsi:type="dcterms:W3CDTF">2023-11-02T17:00:00Z</dcterms:created>
  <dcterms:modified xsi:type="dcterms:W3CDTF">2023-11-07T21:49:00Z</dcterms:modified>
</cp:coreProperties>
</file>