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8F59" w14:textId="77777777" w:rsidR="00C205D9" w:rsidRDefault="00000000">
      <w:pPr>
        <w:pStyle w:val="P68B1DB1-Heading11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lang w:val="pl-PL"/>
        </w:rPr>
      </w:pPr>
      <w:r>
        <w:rPr>
          <w:lang w:val="pl-PL"/>
        </w:rPr>
        <w:t>UPRZEDNIE PISEMNE ZAWIADOMIENIE ODNOŚNIE OCENY LUB PONOWNEJ OCENY I WNIOSEK O ZGODĘ</w:t>
      </w:r>
    </w:p>
    <w:p w14:paraId="4A712DA9" w14:textId="77777777" w:rsidR="00C205D9" w:rsidRDefault="00C205D9">
      <w:pPr>
        <w:rPr>
          <w:lang w:val="pl-PL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205D9" w14:paraId="51ACF038" w14:textId="77777777">
        <w:tc>
          <w:tcPr>
            <w:tcW w:w="5040" w:type="dxa"/>
            <w:shd w:val="clear" w:color="auto" w:fill="auto"/>
          </w:tcPr>
          <w:p w14:paraId="72F18E9F" w14:textId="77777777" w:rsidR="00C205D9" w:rsidRDefault="00C205D9">
            <w:pPr>
              <w:tabs>
                <w:tab w:val="left" w:pos="4500"/>
              </w:tabs>
              <w:snapToGrid w:val="0"/>
              <w:rPr>
                <w:b/>
                <w:lang w:val="pl-PL"/>
              </w:rPr>
            </w:pPr>
          </w:p>
          <w:p w14:paraId="37F96EFC" w14:textId="77777777" w:rsidR="00C205D9" w:rsidRDefault="00000000">
            <w:pPr>
              <w:pStyle w:val="P68B1DB1-Normal2"/>
              <w:tabs>
                <w:tab w:val="left" w:pos="4500"/>
              </w:tabs>
              <w:rPr>
                <w:lang w:val="pl-PL"/>
              </w:rPr>
            </w:pPr>
            <w:r>
              <w:rPr>
                <w:lang w:val="pl-PL"/>
              </w:rPr>
              <w:t xml:space="preserve">Do </w:t>
            </w:r>
            <w:r>
              <w:rPr>
                <w:u w:val="single"/>
                <w:lang w:val="pl-PL"/>
              </w:rPr>
              <w:tab/>
            </w:r>
          </w:p>
          <w:p w14:paraId="772391E2" w14:textId="77777777" w:rsidR="00C205D9" w:rsidRDefault="00000000">
            <w:pPr>
              <w:tabs>
                <w:tab w:val="left" w:pos="630"/>
              </w:tabs>
              <w:rPr>
                <w:b/>
                <w:lang w:val="pl-PL"/>
              </w:rPr>
            </w:pPr>
            <w:r>
              <w:rPr>
                <w:lang w:val="pl-PL"/>
              </w:rPr>
              <w:t>(Rodzica/Osoby prawnie upoważnionej do podejmowania decyzji odnośnie edukacji)</w:t>
            </w:r>
          </w:p>
        </w:tc>
        <w:tc>
          <w:tcPr>
            <w:tcW w:w="5040" w:type="dxa"/>
            <w:shd w:val="clear" w:color="auto" w:fill="auto"/>
          </w:tcPr>
          <w:p w14:paraId="2AA0913A" w14:textId="77777777" w:rsidR="00C205D9" w:rsidRDefault="00C205D9">
            <w:pPr>
              <w:tabs>
                <w:tab w:val="left" w:pos="4500"/>
              </w:tabs>
              <w:snapToGrid w:val="0"/>
              <w:rPr>
                <w:b/>
                <w:lang w:val="pl-PL"/>
              </w:rPr>
            </w:pPr>
          </w:p>
          <w:p w14:paraId="6CF016F0" w14:textId="77777777" w:rsidR="00C205D9" w:rsidRDefault="00000000">
            <w:pPr>
              <w:pStyle w:val="P68B1DB1-Normal2"/>
              <w:tabs>
                <w:tab w:val="left" w:pos="4500"/>
              </w:tabs>
            </w:pPr>
            <w:r>
              <w:rPr>
                <w:lang w:val="pl-PL"/>
              </w:rPr>
              <w:t xml:space="preserve">Data </w:t>
            </w:r>
            <w:r>
              <w:rPr>
                <w:u w:val="single"/>
                <w:lang w:val="pl-PL"/>
              </w:rPr>
              <w:tab/>
            </w:r>
          </w:p>
        </w:tc>
      </w:tr>
      <w:tr w:rsidR="00C205D9" w14:paraId="495CD549" w14:textId="77777777">
        <w:tc>
          <w:tcPr>
            <w:tcW w:w="5040" w:type="dxa"/>
            <w:shd w:val="clear" w:color="auto" w:fill="auto"/>
          </w:tcPr>
          <w:p w14:paraId="72887812" w14:textId="77777777" w:rsidR="00C205D9" w:rsidRDefault="00C205D9">
            <w:pPr>
              <w:tabs>
                <w:tab w:val="left" w:pos="4500"/>
              </w:tabs>
              <w:snapToGrid w:val="0"/>
              <w:rPr>
                <w:b/>
                <w:lang w:val="pl-PL"/>
              </w:rPr>
            </w:pPr>
          </w:p>
          <w:p w14:paraId="787341AC" w14:textId="77777777" w:rsidR="00C205D9" w:rsidRDefault="00000000">
            <w:pPr>
              <w:tabs>
                <w:tab w:val="left" w:pos="4500"/>
              </w:tabs>
              <w:rPr>
                <w:lang w:val="pl-PL"/>
              </w:rPr>
            </w:pPr>
            <w:r>
              <w:rPr>
                <w:b/>
                <w:lang w:val="pl-PL"/>
              </w:rPr>
              <w:t xml:space="preserve">W imieniu </w:t>
            </w:r>
            <w:r>
              <w:rPr>
                <w:lang w:val="pl-PL"/>
              </w:rPr>
              <w:t>__________________________________</w:t>
            </w:r>
          </w:p>
          <w:p w14:paraId="78AB5C7E" w14:textId="77777777" w:rsidR="00C205D9" w:rsidRDefault="00000000">
            <w:pPr>
              <w:tabs>
                <w:tab w:val="left" w:pos="2070"/>
              </w:tabs>
              <w:rPr>
                <w:b/>
                <w:lang w:val="pl-PL"/>
              </w:rPr>
            </w:pPr>
            <w:r>
              <w:rPr>
                <w:lang w:val="pl-PL"/>
              </w:rPr>
              <w:t>(</w:t>
            </w:r>
            <w:r>
              <w:rPr>
                <w:caps/>
                <w:lang w:val="pl-PL"/>
              </w:rPr>
              <w:t>i</w:t>
            </w:r>
            <w:r>
              <w:rPr>
                <w:lang w:val="pl-PL"/>
              </w:rPr>
              <w:t xml:space="preserve">mię i </w:t>
            </w:r>
            <w:r>
              <w:rPr>
                <w:caps/>
                <w:lang w:val="pl-PL"/>
              </w:rPr>
              <w:t>n</w:t>
            </w:r>
            <w:r>
              <w:rPr>
                <w:lang w:val="pl-PL"/>
              </w:rPr>
              <w:t>azwisko ucznia)</w:t>
            </w:r>
          </w:p>
          <w:p w14:paraId="61083519" w14:textId="77777777" w:rsidR="00C205D9" w:rsidRDefault="00C205D9">
            <w:pPr>
              <w:tabs>
                <w:tab w:val="left" w:pos="4500"/>
              </w:tabs>
              <w:rPr>
                <w:b/>
                <w:lang w:val="pl-PL"/>
              </w:rPr>
            </w:pPr>
          </w:p>
        </w:tc>
        <w:tc>
          <w:tcPr>
            <w:tcW w:w="5040" w:type="dxa"/>
            <w:shd w:val="clear" w:color="auto" w:fill="auto"/>
          </w:tcPr>
          <w:p w14:paraId="12E9EC82" w14:textId="77777777" w:rsidR="00C205D9" w:rsidRDefault="00C205D9">
            <w:pPr>
              <w:tabs>
                <w:tab w:val="left" w:pos="4500"/>
              </w:tabs>
              <w:snapToGrid w:val="0"/>
              <w:rPr>
                <w:b/>
                <w:lang w:val="pl-PL"/>
              </w:rPr>
            </w:pPr>
          </w:p>
          <w:p w14:paraId="3322E456" w14:textId="77777777" w:rsidR="00C205D9" w:rsidRDefault="00000000">
            <w:pPr>
              <w:pStyle w:val="P68B1DB1-Normal2"/>
              <w:tabs>
                <w:tab w:val="left" w:pos="4500"/>
              </w:tabs>
              <w:rPr>
                <w:u w:val="single"/>
                <w:lang w:val="pl-PL"/>
              </w:rPr>
            </w:pPr>
            <w:r>
              <w:rPr>
                <w:lang w:val="pl-PL"/>
              </w:rPr>
              <w:t>Adres</w:t>
            </w:r>
            <w:r>
              <w:rPr>
                <w:u w:val="single"/>
                <w:lang w:val="pl-PL"/>
              </w:rPr>
              <w:tab/>
            </w:r>
          </w:p>
          <w:p w14:paraId="5C9E780E" w14:textId="77777777" w:rsidR="00C205D9" w:rsidRDefault="00C205D9">
            <w:pPr>
              <w:tabs>
                <w:tab w:val="left" w:pos="4500"/>
              </w:tabs>
              <w:rPr>
                <w:b/>
                <w:u w:val="single"/>
                <w:lang w:val="pl-PL"/>
              </w:rPr>
            </w:pPr>
          </w:p>
          <w:p w14:paraId="46708F7F" w14:textId="77777777" w:rsidR="00C205D9" w:rsidRDefault="00000000">
            <w:pPr>
              <w:pStyle w:val="P68B1DB1-Normal3"/>
              <w:tabs>
                <w:tab w:val="left" w:pos="4500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14:paraId="673DCFE1" w14:textId="77777777" w:rsidR="00C205D9" w:rsidRDefault="00C205D9">
            <w:pPr>
              <w:tabs>
                <w:tab w:val="left" w:pos="4500"/>
              </w:tabs>
              <w:rPr>
                <w:b/>
                <w:lang w:val="pl-PL"/>
              </w:rPr>
            </w:pPr>
          </w:p>
        </w:tc>
      </w:tr>
    </w:tbl>
    <w:p w14:paraId="096F369A" w14:textId="77777777" w:rsidR="00C205D9" w:rsidRDefault="00000000">
      <w:pPr>
        <w:rPr>
          <w:lang w:val="pl-PL"/>
        </w:rPr>
      </w:pPr>
      <w:r>
        <w:rPr>
          <w:lang w:val="pl-PL"/>
        </w:rPr>
        <w:t>Zawnioskowano [do LEA] lub [LEA] wysunęła propozycję na temat zakończenia następnej czynności, aby wziąć pod uwagę potrzeby Państwa dziecka w zakresie specjalnych usług edukacyjnych. Proszę sprawdzić zaznaczone pola. Jeżeli mają Państwo jakiekolwiek pytania, można je omówić z personelem edukacyjnym [LEA].</w:t>
      </w:r>
    </w:p>
    <w:p w14:paraId="0A8E66B3" w14:textId="77777777" w:rsidR="00C205D9" w:rsidRDefault="00C205D9">
      <w:pPr>
        <w:rPr>
          <w:lang w:val="pl-PL"/>
        </w:rPr>
      </w:pPr>
    </w:p>
    <w:p w14:paraId="14068FB6" w14:textId="77777777" w:rsidR="00C205D9" w:rsidRDefault="00000000">
      <w:pPr>
        <w:pStyle w:val="P68B1DB1-Normal2"/>
        <w:numPr>
          <w:ilvl w:val="0"/>
          <w:numId w:val="3"/>
        </w:numPr>
        <w:tabs>
          <w:tab w:val="left" w:pos="360"/>
        </w:tabs>
        <w:ind w:left="360"/>
        <w:rPr>
          <w:lang w:val="pl-PL"/>
        </w:rPr>
      </w:pPr>
      <w:r>
        <w:rPr>
          <w:sz w:val="22"/>
          <w:lang w:val="pl-PL"/>
        </w:rPr>
        <w:t>PROPONOWANE SPECJALNE DZIAŁANIA EDUKACYJNE</w:t>
      </w:r>
      <w:r>
        <w:rPr>
          <w:lang w:val="pl-PL"/>
        </w:rPr>
        <w:t>:</w:t>
      </w:r>
    </w:p>
    <w:p w14:paraId="5AC3F2D0" w14:textId="77777777" w:rsidR="00C205D9" w:rsidRDefault="00C205D9">
      <w:pPr>
        <w:tabs>
          <w:tab w:val="left" w:pos="360"/>
        </w:tabs>
        <w:rPr>
          <w:b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C205D9" w:rsidRPr="00D90C6C" w14:paraId="62279793" w14:textId="77777777"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EA28" w14:textId="77777777" w:rsidR="00C205D9" w:rsidRDefault="00000000">
            <w:pPr>
              <w:tabs>
                <w:tab w:val="left" w:pos="0"/>
                <w:tab w:val="left" w:pos="360"/>
              </w:tabs>
              <w:rPr>
                <w:sz w:val="6"/>
                <w:lang w:val="pl-PL"/>
              </w:rPr>
            </w:pPr>
            <w:r>
              <w:rPr>
                <w:rFonts w:ascii="Courier New" w:hAnsi="Courier New" w:cs="Courier New"/>
                <w:b/>
                <w:sz w:val="28"/>
                <w:lang w:val="pl-PL"/>
              </w:rPr>
              <w:t xml:space="preserve">□ </w:t>
            </w:r>
            <w:r>
              <w:rPr>
                <w:b/>
                <w:lang w:val="pl-PL"/>
              </w:rPr>
              <w:t>1</w:t>
            </w:r>
            <w:r>
              <w:rPr>
                <w:lang w:val="pl-PL"/>
              </w:rPr>
              <w:t xml:space="preserve">. </w:t>
            </w:r>
            <w:r>
              <w:rPr>
                <w:b/>
                <w:lang w:val="pl-PL"/>
              </w:rPr>
              <w:t xml:space="preserve">[LEA] proponuje dokonanie oceny wstępnej. (Wymagana zgoda Rodziców) </w:t>
            </w:r>
          </w:p>
          <w:p w14:paraId="7D91DD24" w14:textId="77777777" w:rsidR="00C205D9" w:rsidRDefault="00C205D9">
            <w:pPr>
              <w:tabs>
                <w:tab w:val="left" w:pos="0"/>
              </w:tabs>
              <w:rPr>
                <w:sz w:val="6"/>
                <w:lang w:val="pl-PL"/>
              </w:rPr>
            </w:pPr>
          </w:p>
          <w:p w14:paraId="5FDD9B66" w14:textId="77777777" w:rsidR="00C205D9" w:rsidRDefault="00000000">
            <w:pPr>
              <w:ind w:left="360"/>
              <w:rPr>
                <w:lang w:val="pl-PL"/>
              </w:rPr>
            </w:pPr>
            <w:r>
              <w:rPr>
                <w:lang w:val="pl-PL"/>
              </w:rPr>
              <w:t>Po przeglądzie istniejących danych (jeżeli dotyczy), zespół IEP (w tym rodzic) proponuje dokonanie oceny wstępnej Państwa dziecka.</w:t>
            </w:r>
            <w:r>
              <w:rPr>
                <w:strike/>
                <w:lang w:val="pl-PL"/>
              </w:rPr>
              <w:t xml:space="preserve"> </w:t>
            </w:r>
            <w:r>
              <w:rPr>
                <w:lang w:val="pl-PL"/>
              </w:rPr>
              <w:t xml:space="preserve">Informacje będą zbierane w obszarach, które zaznaczono na następnej stronie, dostarczą one istotnych wskazówek, które bezpośrednio umożliwią wspomnianemu zespołowi ustalić: </w:t>
            </w:r>
          </w:p>
          <w:p w14:paraId="539F727E" w14:textId="77777777" w:rsidR="00C205D9" w:rsidRDefault="00000000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lang w:val="pl-PL"/>
              </w:rPr>
              <w:t xml:space="preserve">czy Państwa dziecko ma wyjątkowe potrzeby edukacyjne i jakie są to potrzeby; </w:t>
            </w:r>
          </w:p>
          <w:p w14:paraId="26F82ED5" w14:textId="77777777" w:rsidR="00C205D9" w:rsidRDefault="00000000">
            <w:pPr>
              <w:pStyle w:val="Akapitzlist"/>
              <w:numPr>
                <w:ilvl w:val="0"/>
                <w:numId w:val="2"/>
              </w:numPr>
              <w:rPr>
                <w:lang w:val="pl-PL"/>
              </w:rPr>
            </w:pPr>
            <w:r>
              <w:rPr>
                <w:lang w:val="pl-PL"/>
              </w:rPr>
              <w:t xml:space="preserve">aktualny poziom osiągnięć w nauce Państwa dziecka i związane z tym potrzeby rozwojowe; a także </w:t>
            </w:r>
          </w:p>
          <w:p w14:paraId="1A2959CD" w14:textId="77777777" w:rsidR="00C205D9" w:rsidRDefault="00000000">
            <w:pPr>
              <w:pStyle w:val="Akapitzlist"/>
              <w:numPr>
                <w:ilvl w:val="0"/>
                <w:numId w:val="2"/>
              </w:numPr>
              <w:rPr>
                <w:sz w:val="6"/>
                <w:lang w:val="pl-PL"/>
              </w:rPr>
            </w:pPr>
            <w:r>
              <w:rPr>
                <w:lang w:val="pl-PL"/>
              </w:rPr>
              <w:t xml:space="preserve">czy Państwa dziecko wymaga edukacji specjalnej i powiązanych z nią usług. </w:t>
            </w:r>
          </w:p>
          <w:p w14:paraId="3F66DEB2" w14:textId="77777777" w:rsidR="00C205D9" w:rsidRDefault="00C205D9">
            <w:pPr>
              <w:tabs>
                <w:tab w:val="left" w:pos="0"/>
              </w:tabs>
              <w:rPr>
                <w:sz w:val="6"/>
                <w:lang w:val="pl-PL"/>
              </w:rPr>
            </w:pPr>
          </w:p>
          <w:p w14:paraId="687A289B" w14:textId="77777777" w:rsidR="00C205D9" w:rsidRDefault="00000000">
            <w:pPr>
              <w:ind w:left="720" w:hanging="360"/>
              <w:rPr>
                <w:sz w:val="6"/>
                <w:lang w:val="pl-PL"/>
              </w:rPr>
            </w:pPr>
            <w:r>
              <w:rPr>
                <w:rFonts w:ascii="Courier New" w:hAnsi="Courier New" w:cs="Courier New"/>
                <w:b/>
                <w:sz w:val="22"/>
                <w:lang w:val="pl-PL"/>
              </w:rPr>
              <w:t>□</w:t>
            </w:r>
            <w:r>
              <w:rPr>
                <w:rFonts w:ascii="Courier New" w:hAnsi="Courier New" w:cs="Courier New"/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Brak potrzeby dostarczenia dodatkowych informacji. </w:t>
            </w:r>
            <w:r>
              <w:rPr>
                <w:lang w:val="pl-PL"/>
              </w:rPr>
              <w:t xml:space="preserve">Bazując na obecnie dostępnych informacjach ustalono, że do dokonania oceny wstępnej nie potrzeba dodatkowych danych, jak opisano powyżej. Wykorzystamy istniejące informacje, aby opracować przydatne wskazówki, które ukierunkują działanie zespołu w zakresie określenia potrzeb edukacyjnych Państwa dziecka w niżej zaznaczonych obszarach. </w:t>
            </w:r>
          </w:p>
          <w:p w14:paraId="3174A943" w14:textId="77777777" w:rsidR="00C205D9" w:rsidRDefault="00C205D9">
            <w:pPr>
              <w:tabs>
                <w:tab w:val="left" w:pos="0"/>
              </w:tabs>
              <w:ind w:left="540" w:hanging="360"/>
              <w:rPr>
                <w:sz w:val="6"/>
                <w:lang w:val="pl-PL"/>
              </w:rPr>
            </w:pPr>
          </w:p>
          <w:p w14:paraId="638E38D8" w14:textId="77777777" w:rsidR="00C205D9" w:rsidRPr="00CB2827" w:rsidRDefault="00000000">
            <w:pPr>
              <w:ind w:left="720"/>
              <w:rPr>
                <w:lang w:val="pl-PL"/>
              </w:rPr>
            </w:pPr>
            <w:r>
              <w:rPr>
                <w:lang w:val="pl-PL"/>
              </w:rPr>
              <w:t>Mają Państwo również prawo wnioskować o ukończenie oceny. Jeżeli chcą Państwo, aby taka ocena została przeprowadzona, należy nawiązać kontakt z niżej wymienionym przedstawicielem szkoły w ciągu 10 dni roboczych.</w:t>
            </w:r>
          </w:p>
        </w:tc>
      </w:tr>
      <w:tr w:rsidR="00C205D9" w:rsidRPr="00D90C6C" w14:paraId="126623F9" w14:textId="77777777"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CBD4" w14:textId="77777777" w:rsidR="00C205D9" w:rsidRDefault="00000000">
            <w:pPr>
              <w:rPr>
                <w:sz w:val="6"/>
                <w:lang w:val="pl-PL"/>
              </w:rPr>
            </w:pPr>
            <w:r>
              <w:rPr>
                <w:rFonts w:ascii="Courier New" w:hAnsi="Courier New" w:cs="Courier New"/>
                <w:b/>
                <w:sz w:val="28"/>
                <w:lang w:val="pl-PL"/>
              </w:rPr>
              <w:t xml:space="preserve">□ </w:t>
            </w:r>
            <w:r>
              <w:rPr>
                <w:b/>
                <w:lang w:val="pl-PL"/>
              </w:rPr>
              <w:t>2</w:t>
            </w:r>
            <w:r>
              <w:rPr>
                <w:lang w:val="pl-PL"/>
              </w:rPr>
              <w:t xml:space="preserve">. </w:t>
            </w:r>
            <w:r>
              <w:rPr>
                <w:b/>
                <w:lang w:val="pl-PL"/>
              </w:rPr>
              <w:t>[LEA] rekomenduje dokonanie ponownej oceny. (Wymagana zgoda Rodziców)</w:t>
            </w:r>
          </w:p>
          <w:p w14:paraId="1B0E4D4C" w14:textId="77777777" w:rsidR="00C205D9" w:rsidRDefault="00C205D9">
            <w:pPr>
              <w:tabs>
                <w:tab w:val="left" w:pos="0"/>
              </w:tabs>
              <w:rPr>
                <w:sz w:val="6"/>
                <w:lang w:val="pl-PL"/>
              </w:rPr>
            </w:pPr>
          </w:p>
          <w:p w14:paraId="0EB828D1" w14:textId="77777777" w:rsidR="00C205D9" w:rsidRDefault="00000000">
            <w:pPr>
              <w:ind w:left="360"/>
              <w:rPr>
                <w:lang w:val="pl-PL"/>
              </w:rPr>
            </w:pPr>
            <w:r>
              <w:rPr>
                <w:lang w:val="pl-PL"/>
              </w:rPr>
              <w:t xml:space="preserve">Po przeglądzie istniejących danych (jeżeli dotyczy), zespół IEP (w tym rodzic) proponuje dokonanie ponownej oceny Państwa dziecka. Informacje będą zbierane w obszarach, które zaznaczono na następnej stronie, dostarczą one istotnych wskazówek, które bezpośrednio umożliwią wspomnianemu zespołowi ustalić: </w:t>
            </w:r>
          </w:p>
          <w:p w14:paraId="4A0282FC" w14:textId="77777777" w:rsidR="00C205D9" w:rsidRDefault="0000000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czy Państwa dziecko ma w dalszym ciągu wyjątkowe potrzeby edukacyjne i jakie są to potrzeby; </w:t>
            </w:r>
          </w:p>
          <w:p w14:paraId="5D67EC11" w14:textId="77777777" w:rsidR="00C205D9" w:rsidRDefault="0000000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aktualny poziom osiągnięć w nauce Państwa dziecka i związane z nim potrzeby rozwojowe; </w:t>
            </w:r>
          </w:p>
          <w:p w14:paraId="76D81EF1" w14:textId="77777777" w:rsidR="00C205D9" w:rsidRDefault="0000000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>
              <w:rPr>
                <w:lang w:val="pl-PL"/>
              </w:rPr>
              <w:t xml:space="preserve">czy Państwa dziecko w dalszym ciągu wymaga edukacji specjalnej i powiązanych z nią usług; a także </w:t>
            </w:r>
          </w:p>
          <w:p w14:paraId="5C27EA6D" w14:textId="77777777" w:rsidR="00C205D9" w:rsidRDefault="00000000">
            <w:pPr>
              <w:pStyle w:val="Akapitzlist"/>
              <w:numPr>
                <w:ilvl w:val="0"/>
                <w:numId w:val="4"/>
              </w:numPr>
              <w:rPr>
                <w:sz w:val="6"/>
                <w:lang w:val="pl-PL"/>
              </w:rPr>
            </w:pPr>
            <w:r>
              <w:rPr>
                <w:lang w:val="pl-PL"/>
              </w:rPr>
              <w:t>czy potrzebne są jakiekolwiek rozszerzenia lub zmiany w edukacji specjalnej i powiązanych z nią usługach, aby Państwa dziecko mogło osiągnąć mierzalne cele roczne, które opisano w IEP Państwa dziecka oraz udział, w konkretnych przypadkach, w ogólnym procesie edukacyjnym.</w:t>
            </w:r>
          </w:p>
          <w:p w14:paraId="02594094" w14:textId="77777777" w:rsidR="00C205D9" w:rsidRDefault="00C205D9">
            <w:pPr>
              <w:tabs>
                <w:tab w:val="left" w:pos="0"/>
              </w:tabs>
              <w:rPr>
                <w:sz w:val="6"/>
                <w:lang w:val="pl-PL"/>
              </w:rPr>
            </w:pPr>
          </w:p>
          <w:p w14:paraId="350F0D3D" w14:textId="77777777" w:rsidR="00C205D9" w:rsidRDefault="00000000">
            <w:pPr>
              <w:ind w:left="720" w:hanging="360"/>
              <w:rPr>
                <w:sz w:val="6"/>
                <w:lang w:val="pl-PL"/>
              </w:rPr>
            </w:pPr>
            <w:r>
              <w:rPr>
                <w:rFonts w:ascii="Courier New" w:hAnsi="Courier New" w:cs="Courier New"/>
                <w:b/>
                <w:sz w:val="22"/>
                <w:lang w:val="pl-PL"/>
              </w:rPr>
              <w:t xml:space="preserve">□ </w:t>
            </w:r>
            <w:r>
              <w:rPr>
                <w:b/>
                <w:lang w:val="pl-PL"/>
              </w:rPr>
              <w:t xml:space="preserve">Brak potrzeby dostarczenia dodatkowych informacji. </w:t>
            </w:r>
            <w:r>
              <w:rPr>
                <w:lang w:val="pl-PL"/>
              </w:rPr>
              <w:t xml:space="preserve">Bazując na obecnie dostępnych informacjach ustalono, że do dokonania ponownej oceny nie potrzeba dodatkowych danych, jak opisano powyżej. Wykorzystamy istniejące informacje, aby opracować przydatne wskazówki, które ukierunkują działanie zespołu w zakresie określenia potrzeb edukacyjnych Państwa dziecka w niżej zaznaczonych obszarach. </w:t>
            </w:r>
          </w:p>
          <w:p w14:paraId="1D7B9BBB" w14:textId="77777777" w:rsidR="00C205D9" w:rsidRDefault="00C205D9">
            <w:pPr>
              <w:tabs>
                <w:tab w:val="left" w:pos="0"/>
              </w:tabs>
              <w:ind w:left="540" w:hanging="180"/>
              <w:rPr>
                <w:sz w:val="6"/>
                <w:lang w:val="pl-PL"/>
              </w:rPr>
            </w:pPr>
          </w:p>
          <w:p w14:paraId="2A1212C0" w14:textId="77777777" w:rsidR="00C205D9" w:rsidRPr="00CB2827" w:rsidRDefault="00000000">
            <w:pPr>
              <w:ind w:left="720"/>
              <w:rPr>
                <w:lang w:val="pl-PL"/>
              </w:rPr>
            </w:pPr>
            <w:r>
              <w:rPr>
                <w:lang w:val="pl-PL"/>
              </w:rPr>
              <w:t>Mają Państwo również prawo wnioskować o ukończenie oceny. Jeżeli chcą Państwo, aby taka ocena została przeprowadzona, należy nawiązać kontakt z niżej wymienionym przedstawicielem szkoły w ciągu 10 dni roboczych.</w:t>
            </w:r>
          </w:p>
        </w:tc>
      </w:tr>
      <w:tr w:rsidR="00C205D9" w14:paraId="60C7A9A2" w14:textId="77777777">
        <w:trPr>
          <w:trHeight w:val="460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C139" w14:textId="77777777" w:rsidR="00C205D9" w:rsidRDefault="00000000">
            <w:pPr>
              <w:pStyle w:val="P68B1DB1-Normal2"/>
            </w:pPr>
            <w:r>
              <w:rPr>
                <w:sz w:val="28"/>
                <w:lang w:val="pl-PL"/>
              </w:rPr>
              <w:t xml:space="preserve">□ </w:t>
            </w:r>
            <w:r>
              <w:rPr>
                <w:lang w:val="pl-PL"/>
              </w:rPr>
              <w:t>3.  [LEA] nie wyraża zgody na dokonanie oceny wstępnej. (Niewymagana zgoda Rodziców)</w:t>
            </w:r>
          </w:p>
        </w:tc>
      </w:tr>
      <w:tr w:rsidR="00C205D9" w14:paraId="75BEAB0A" w14:textId="77777777">
        <w:trPr>
          <w:trHeight w:val="433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847D" w14:textId="77777777" w:rsidR="00C205D9" w:rsidRDefault="00000000">
            <w:pPr>
              <w:pStyle w:val="P68B1DB1-Normal2"/>
              <w:tabs>
                <w:tab w:val="left" w:pos="360"/>
              </w:tabs>
            </w:pPr>
            <w:r>
              <w:rPr>
                <w:sz w:val="28"/>
                <w:lang w:val="pl-PL"/>
              </w:rPr>
              <w:t xml:space="preserve">□ </w:t>
            </w:r>
            <w:r>
              <w:rPr>
                <w:lang w:val="pl-PL"/>
              </w:rPr>
              <w:t>4.  [LEA] nie wyraża zgody na dokonanie ponownej oceny. (Niewymagana zgoda Rodziców)</w:t>
            </w:r>
          </w:p>
        </w:tc>
      </w:tr>
    </w:tbl>
    <w:p w14:paraId="2EB49399" w14:textId="77777777" w:rsidR="00C205D9" w:rsidRDefault="00C205D9">
      <w:pPr>
        <w:tabs>
          <w:tab w:val="left" w:pos="360"/>
        </w:tabs>
        <w:rPr>
          <w:b/>
          <w:lang w:val="pl-PL"/>
        </w:rPr>
      </w:pPr>
    </w:p>
    <w:p w14:paraId="608F1CE3" w14:textId="77777777" w:rsidR="00C205D9" w:rsidRDefault="00C205D9">
      <w:pPr>
        <w:rPr>
          <w:lang w:val="pl-PL"/>
        </w:rPr>
      </w:pPr>
    </w:p>
    <w:p w14:paraId="6D54152B" w14:textId="77777777" w:rsidR="00C205D9" w:rsidRDefault="00000000">
      <w:pPr>
        <w:tabs>
          <w:tab w:val="left" w:pos="7920"/>
        </w:tabs>
        <w:rPr>
          <w:lang w:val="pl-PL"/>
        </w:rPr>
      </w:pPr>
      <w:r>
        <w:rPr>
          <w:u w:val="single"/>
          <w:lang w:val="pl-PL"/>
        </w:rPr>
        <w:t>______________________________________________________ pod</w:t>
      </w:r>
      <w:r>
        <w:rPr>
          <w:lang w:val="pl-PL"/>
        </w:rPr>
        <w:t xml:space="preserve"> </w:t>
      </w:r>
      <w:r>
        <w:rPr>
          <w:u w:val="single"/>
          <w:lang w:val="pl-PL"/>
        </w:rPr>
        <w:t>_________________________________________</w:t>
      </w:r>
    </w:p>
    <w:p w14:paraId="4DBCF141" w14:textId="77777777" w:rsidR="00C205D9" w:rsidRDefault="00000000">
      <w:pPr>
        <w:tabs>
          <w:tab w:val="left" w:pos="5760"/>
        </w:tabs>
        <w:rPr>
          <w:sz w:val="10"/>
          <w:lang w:val="pl-PL"/>
        </w:rPr>
      </w:pPr>
      <w:r>
        <w:rPr>
          <w:lang w:val="pl-PL"/>
        </w:rPr>
        <w:t>(Punkt kontaktowy ze szkoły)</w:t>
      </w:r>
      <w:r>
        <w:rPr>
          <w:lang w:val="pl-PL"/>
        </w:rPr>
        <w:tab/>
        <w:t>(telefon)</w:t>
      </w:r>
    </w:p>
    <w:p w14:paraId="64803456" w14:textId="77777777" w:rsidR="00C205D9" w:rsidRDefault="00C205D9">
      <w:pPr>
        <w:pageBreakBefore/>
        <w:rPr>
          <w:sz w:val="10"/>
          <w:lang w:val="pl-PL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900"/>
        <w:gridCol w:w="9070"/>
        <w:gridCol w:w="10"/>
      </w:tblGrid>
      <w:tr w:rsidR="00C205D9" w14:paraId="324A4C90" w14:textId="77777777">
        <w:trPr>
          <w:gridAfter w:val="1"/>
          <w:wAfter w:w="10" w:type="dxa"/>
          <w:cantSplit/>
          <w:trHeight w:val="47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4AC66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Nowe dane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680C6" w14:textId="77777777" w:rsidR="00C205D9" w:rsidRDefault="00000000">
            <w:pPr>
              <w:pStyle w:val="P68B1DB1-Normal2"/>
              <w:rPr>
                <w:sz w:val="10"/>
                <w:lang w:val="pl-PL"/>
              </w:rPr>
            </w:pPr>
            <w:r>
              <w:rPr>
                <w:lang w:val="pl-PL"/>
              </w:rPr>
              <w:t>Istniejące dane</w:t>
            </w:r>
          </w:p>
        </w:tc>
        <w:tc>
          <w:tcPr>
            <w:tcW w:w="9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FCDB" w14:textId="77777777" w:rsidR="00C205D9" w:rsidRDefault="00C205D9">
            <w:pPr>
              <w:snapToGrid w:val="0"/>
              <w:rPr>
                <w:b/>
                <w:sz w:val="10"/>
                <w:lang w:val="pl-PL"/>
              </w:rPr>
            </w:pPr>
          </w:p>
          <w:p w14:paraId="614F17A0" w14:textId="77777777" w:rsidR="00C205D9" w:rsidRDefault="00C205D9">
            <w:pPr>
              <w:rPr>
                <w:b/>
                <w:sz w:val="28"/>
                <w:lang w:val="pl-PL"/>
              </w:rPr>
            </w:pPr>
          </w:p>
        </w:tc>
      </w:tr>
      <w:tr w:rsidR="00C205D9" w:rsidRPr="00D90C6C" w14:paraId="3A34114B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F851" w14:textId="77777777" w:rsidR="00C205D9" w:rsidRDefault="00000000">
            <w:pPr>
              <w:pStyle w:val="P68B1DB1-Normal4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E2A9F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DE85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Stan zdrowia/zdolności motoryczne -</w:t>
            </w:r>
          </w:p>
          <w:p w14:paraId="4456561A" w14:textId="77777777" w:rsidR="00C205D9" w:rsidRDefault="00C205D9">
            <w:pPr>
              <w:rPr>
                <w:lang w:val="pl-PL"/>
              </w:rPr>
            </w:pPr>
          </w:p>
          <w:p w14:paraId="3F320FB8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motoryki dużej i małej i/lub symptomów choroby lub kontuzji. Ocena może również dotyczyć lateralności, kierunkowości, równowagi, umiejętności kinestetycznych, dotykowych lub problemów ambulatoryjnych/ zaburzeń posturalnych.</w:t>
            </w:r>
          </w:p>
          <w:p w14:paraId="7E91CB60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:rsidRPr="00D90C6C" w14:paraId="4F5A5C2B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847FA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4AF0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C29D" w14:textId="77777777" w:rsidR="00C205D9" w:rsidRDefault="00000000">
            <w:pPr>
              <w:pStyle w:val="P68B1DB1-Normal2"/>
              <w:tabs>
                <w:tab w:val="left" w:pos="1440"/>
              </w:tabs>
              <w:rPr>
                <w:lang w:val="pl-PL"/>
              </w:rPr>
            </w:pPr>
            <w:r>
              <w:rPr>
                <w:lang w:val="pl-PL"/>
              </w:rPr>
              <w:t>Wzrok -</w:t>
            </w:r>
          </w:p>
          <w:p w14:paraId="01AFCA52" w14:textId="77777777" w:rsidR="00C205D9" w:rsidRDefault="00C205D9">
            <w:pPr>
              <w:rPr>
                <w:lang w:val="pl-PL"/>
              </w:rPr>
            </w:pPr>
          </w:p>
          <w:p w14:paraId="4FF151A1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ostrości wzroku w punkcie bliskim i odległym, kontrolę mięśni oka, postrzeganie głębi, ślepotę barw oraz orientację/mobilność.</w:t>
            </w:r>
          </w:p>
          <w:p w14:paraId="77D55CE9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:rsidRPr="00D90C6C" w14:paraId="23BB7427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AB78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103A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8803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Słuch -</w:t>
            </w:r>
          </w:p>
          <w:p w14:paraId="3EDAE08A" w14:textId="77777777" w:rsidR="00C205D9" w:rsidRDefault="00C205D9">
            <w:pPr>
              <w:rPr>
                <w:lang w:val="pl-PL"/>
              </w:rPr>
            </w:pPr>
          </w:p>
          <w:p w14:paraId="6DE4D4F0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ostrości słyszenia czystych tonów i mowy, funkcji ucha środkowego, centralnego przetwarzania słuchowego oraz potrzeby/stosowania urządzeń wspomagających.</w:t>
            </w:r>
          </w:p>
          <w:p w14:paraId="7EC9EDF9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:rsidRPr="00D90C6C" w14:paraId="0B1250D0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B809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1021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9A2E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Status społeczny/emocjonalny/behawioralny -</w:t>
            </w:r>
          </w:p>
          <w:p w14:paraId="38BAA889" w14:textId="77777777" w:rsidR="00C205D9" w:rsidRDefault="00C205D9">
            <w:pPr>
              <w:rPr>
                <w:lang w:val="pl-PL"/>
              </w:rPr>
            </w:pPr>
          </w:p>
          <w:p w14:paraId="6BE050BB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rozwoju społecznego/emocjonalnego/behawioralnego w stosunku do nauki dziecka, relacji interpersonalnych, emocji i/lub symptomów fizycznych. Może dotyczyć funkcjonalnej oceny behawioralnej lub ewaluacji celem dobrania odpowiednich środków pozytywnego wsparcia behawioralnego.</w:t>
            </w:r>
          </w:p>
          <w:p w14:paraId="17860248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:rsidRPr="00D90C6C" w14:paraId="292CB1EF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E812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D055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25E6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Inteligencja ogólna –</w:t>
            </w:r>
          </w:p>
          <w:p w14:paraId="26F093F1" w14:textId="77777777" w:rsidR="00C205D9" w:rsidRDefault="00C205D9">
            <w:pPr>
              <w:rPr>
                <w:lang w:val="pl-PL"/>
              </w:rPr>
            </w:pPr>
          </w:p>
          <w:p w14:paraId="76683E8B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ogólnych zdolności poznawczych, w tym tempa uczenia się, umiejętności rozwiązywania problemów, poziomu rozumienia pojęciowego, wykorzystywania strategii poznawczych i/lub zdolności rozumowania i/lub uogólniania.</w:t>
            </w:r>
          </w:p>
          <w:p w14:paraId="18344AF7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:rsidRPr="00D90C6C" w14:paraId="45DE4C24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ED40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7869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048B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Wyniki w nauce -</w:t>
            </w:r>
          </w:p>
          <w:p w14:paraId="73D755BC" w14:textId="77777777" w:rsidR="00C205D9" w:rsidRDefault="00C205D9">
            <w:pPr>
              <w:rPr>
                <w:lang w:val="pl-PL"/>
              </w:rPr>
            </w:pPr>
          </w:p>
          <w:p w14:paraId="2700F646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umiejętności szkolnych lub przedszkolnych oraz poziomu osiągnięć w stosunku do ogólnego programu nauczania, w zakresie takim jak wypowiedzi ustne lub pisemne, umiejętności czytania lub rozumienia, obliczenia matematyczne lub rozumowanie. W przypadku dziecka niewidomego lub niedowidzącego można dokonać oceny potrzeby nauczania alfabetu Braille'a.</w:t>
            </w:r>
          </w:p>
          <w:p w14:paraId="6AF4A156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:rsidRPr="00D90C6C" w14:paraId="479AE556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CA21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5803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4707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Status komunikatywności –</w:t>
            </w:r>
          </w:p>
          <w:p w14:paraId="16B0AC84" w14:textId="77777777" w:rsidR="00C205D9" w:rsidRDefault="00C205D9">
            <w:pPr>
              <w:rPr>
                <w:b/>
                <w:lang w:val="pl-PL"/>
              </w:rPr>
            </w:pPr>
          </w:p>
          <w:p w14:paraId="12D6F6AF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zdolności dziecka do przekazywania i zrozumienia informacji oraz intencji społecznych, włącznie z umiejętnościami takimi jak język ekspresyjny i receptywny, artykulacja, głos, płynność lub komunikacja wspomagająca. W przypadku dziecka, które nie słyszy lub niedosłyszy, można dokonać oceny języka i komunikacji dziecka.</w:t>
            </w:r>
          </w:p>
          <w:p w14:paraId="5BC249ED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:rsidRPr="00D90C6C" w14:paraId="3DE8E286" w14:textId="77777777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DEB9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27D0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30C6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Umiejętności adaptacyjne –</w:t>
            </w:r>
          </w:p>
          <w:p w14:paraId="11311072" w14:textId="77777777" w:rsidR="00C205D9" w:rsidRDefault="00C205D9">
            <w:pPr>
              <w:rPr>
                <w:b/>
                <w:lang w:val="pl-PL"/>
              </w:rPr>
            </w:pPr>
          </w:p>
          <w:p w14:paraId="2250AA46" w14:textId="77777777" w:rsidR="00C205D9" w:rsidRDefault="00000000">
            <w:pPr>
              <w:rPr>
                <w:b/>
                <w:sz w:val="8"/>
                <w:lang w:val="pl-PL"/>
              </w:rPr>
            </w:pPr>
            <w:r>
              <w:rPr>
                <w:lang w:val="pl-PL"/>
              </w:rPr>
              <w:t>Może dotyczyć oceny odpowiedniej adaptacji w związku ze szkoleniem, kształceniem, zatrudnieniem, przebiegiem nauki, a także, w stosownych przypadkach, umiejętności przy samodzielnym funkcjonowaniu.</w:t>
            </w:r>
          </w:p>
          <w:p w14:paraId="0BA11680" w14:textId="77777777" w:rsidR="00C205D9" w:rsidRDefault="00C205D9">
            <w:pPr>
              <w:rPr>
                <w:b/>
                <w:sz w:val="8"/>
                <w:lang w:val="pl-PL"/>
              </w:rPr>
            </w:pPr>
          </w:p>
        </w:tc>
      </w:tr>
      <w:tr w:rsidR="00C205D9" w14:paraId="08AEA6BD" w14:textId="77777777">
        <w:trPr>
          <w:cantSplit/>
          <w:trHeight w:val="67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0719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A73" w14:textId="77777777" w:rsidR="00C205D9" w:rsidRDefault="00000000">
            <w:pPr>
              <w:pStyle w:val="P68B1DB1-Normal5"/>
              <w:rPr>
                <w:lang w:val="pl-PL"/>
              </w:rPr>
            </w:pPr>
            <w:r>
              <w:rPr>
                <w:lang w:val="pl-PL"/>
              </w:rPr>
              <w:t>□</w:t>
            </w:r>
          </w:p>
        </w:tc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9261" w14:textId="77777777" w:rsidR="00C205D9" w:rsidRDefault="00000000">
            <w:pPr>
              <w:pStyle w:val="P68B1DB1-Normal2"/>
              <w:rPr>
                <w:lang w:val="pl-PL"/>
              </w:rPr>
            </w:pPr>
            <w:r>
              <w:rPr>
                <w:lang w:val="pl-PL"/>
              </w:rPr>
              <w:t>Inne, wymienić:</w:t>
            </w:r>
          </w:p>
          <w:p w14:paraId="2B2D5A59" w14:textId="77777777" w:rsidR="00C205D9" w:rsidRDefault="00C205D9">
            <w:pPr>
              <w:rPr>
                <w:b/>
                <w:lang w:val="pl-PL"/>
              </w:rPr>
            </w:pPr>
          </w:p>
          <w:p w14:paraId="05EFE147" w14:textId="77777777" w:rsidR="00C205D9" w:rsidRDefault="00C205D9">
            <w:pPr>
              <w:rPr>
                <w:b/>
                <w:lang w:val="pl-PL"/>
              </w:rPr>
            </w:pPr>
          </w:p>
          <w:p w14:paraId="5EA20535" w14:textId="77777777" w:rsidR="00C205D9" w:rsidRDefault="00C205D9">
            <w:pPr>
              <w:rPr>
                <w:b/>
                <w:lang w:val="pl-PL"/>
              </w:rPr>
            </w:pPr>
          </w:p>
        </w:tc>
      </w:tr>
    </w:tbl>
    <w:p w14:paraId="2F3F4407" w14:textId="77777777" w:rsidR="00C205D9" w:rsidRDefault="00C205D9">
      <w:pPr>
        <w:ind w:left="-180"/>
        <w:rPr>
          <w:b/>
          <w:sz w:val="22"/>
          <w:lang w:val="pl-PL"/>
        </w:rPr>
      </w:pPr>
    </w:p>
    <w:p w14:paraId="29219032" w14:textId="77777777" w:rsidR="00C205D9" w:rsidRDefault="00C205D9">
      <w:pPr>
        <w:rPr>
          <w:b/>
          <w:lang w:val="pl-PL"/>
        </w:rPr>
      </w:pPr>
    </w:p>
    <w:p w14:paraId="07A584DE" w14:textId="77777777" w:rsidR="00C205D9" w:rsidRDefault="00000000">
      <w:pPr>
        <w:pStyle w:val="P68B1DB1-Normal2"/>
        <w:rPr>
          <w:lang w:val="pl-PL"/>
        </w:rPr>
      </w:pPr>
      <w:r>
        <w:rPr>
          <w:lang w:val="pl-PL"/>
        </w:rPr>
        <w:t>B.  WYJAŚNIENIE, DLACZEGO ZAPROPONOWANO LUB ODMÓWIONO WDROŻENIA DZIAŁANIA:</w:t>
      </w:r>
    </w:p>
    <w:p w14:paraId="73E6DCB0" w14:textId="77777777" w:rsidR="00C205D9" w:rsidRDefault="00C205D9">
      <w:pPr>
        <w:rPr>
          <w:lang w:val="pl-PL"/>
        </w:rPr>
      </w:pPr>
    </w:p>
    <w:p w14:paraId="7AAD33EF" w14:textId="77777777" w:rsidR="00C205D9" w:rsidRDefault="00C205D9">
      <w:pPr>
        <w:rPr>
          <w:lang w:val="pl-PL"/>
        </w:rPr>
      </w:pPr>
    </w:p>
    <w:p w14:paraId="61AE5C85" w14:textId="77777777" w:rsidR="00C205D9" w:rsidRDefault="00C205D9">
      <w:pPr>
        <w:rPr>
          <w:lang w:val="pl-PL"/>
        </w:rPr>
      </w:pPr>
    </w:p>
    <w:p w14:paraId="79204E87" w14:textId="77777777" w:rsidR="00C205D9" w:rsidRDefault="00C205D9">
      <w:pPr>
        <w:rPr>
          <w:lang w:val="pl-PL"/>
        </w:rPr>
      </w:pPr>
    </w:p>
    <w:p w14:paraId="677186AE" w14:textId="77777777" w:rsidR="00C205D9" w:rsidRDefault="00C205D9">
      <w:pPr>
        <w:rPr>
          <w:lang w:val="pl-PL"/>
        </w:rPr>
      </w:pPr>
    </w:p>
    <w:p w14:paraId="0948A1F2" w14:textId="77777777" w:rsidR="00C205D9" w:rsidRDefault="00C205D9">
      <w:pPr>
        <w:rPr>
          <w:lang w:val="pl-PL"/>
        </w:rPr>
      </w:pPr>
    </w:p>
    <w:p w14:paraId="4279877F" w14:textId="77777777" w:rsidR="00C205D9" w:rsidRDefault="00C205D9">
      <w:pPr>
        <w:rPr>
          <w:lang w:val="pl-PL"/>
        </w:rPr>
      </w:pPr>
    </w:p>
    <w:p w14:paraId="4B4FF106" w14:textId="77777777" w:rsidR="00C205D9" w:rsidRDefault="00C205D9">
      <w:pPr>
        <w:pStyle w:val="P68B1DB1-Normal2"/>
        <w:pageBreakBefore/>
        <w:rPr>
          <w:sz w:val="8"/>
          <w:lang w:val="pl-PL"/>
        </w:rPr>
      </w:pPr>
    </w:p>
    <w:p w14:paraId="54DE3D82" w14:textId="77777777" w:rsidR="00C205D9" w:rsidRDefault="00000000">
      <w:pPr>
        <w:pStyle w:val="P68B1DB1-Normal2"/>
        <w:rPr>
          <w:lang w:val="pl-PL"/>
        </w:rPr>
      </w:pPr>
      <w:r>
        <w:rPr>
          <w:lang w:val="pl-PL"/>
        </w:rPr>
        <w:t>C. ROZWAŻANE OPCJE I DLACZEGO DANE ROZWIĄZANIA ZOSTAŁY ODRZUCONE:</w:t>
      </w:r>
    </w:p>
    <w:p w14:paraId="6CEA8542" w14:textId="77777777" w:rsidR="00C205D9" w:rsidRDefault="00C205D9">
      <w:pPr>
        <w:rPr>
          <w:lang w:val="pl-PL"/>
        </w:rPr>
      </w:pPr>
    </w:p>
    <w:p w14:paraId="7C07176E" w14:textId="77777777" w:rsidR="00C205D9" w:rsidRDefault="00C205D9">
      <w:pPr>
        <w:rPr>
          <w:lang w:val="pl-PL"/>
        </w:rPr>
      </w:pPr>
    </w:p>
    <w:p w14:paraId="371ACAE0" w14:textId="77777777" w:rsidR="00C205D9" w:rsidRDefault="00C205D9">
      <w:pPr>
        <w:rPr>
          <w:lang w:val="pl-PL"/>
        </w:rPr>
      </w:pPr>
    </w:p>
    <w:p w14:paraId="19E5CD37" w14:textId="77777777" w:rsidR="00C205D9" w:rsidRDefault="00C205D9">
      <w:pPr>
        <w:rPr>
          <w:lang w:val="pl-PL"/>
        </w:rPr>
      </w:pPr>
    </w:p>
    <w:p w14:paraId="1FFE88A8" w14:textId="77777777" w:rsidR="00C205D9" w:rsidRDefault="00C205D9">
      <w:pPr>
        <w:rPr>
          <w:lang w:val="pl-PL"/>
        </w:rPr>
      </w:pPr>
    </w:p>
    <w:p w14:paraId="02CD4810" w14:textId="77777777" w:rsidR="00C205D9" w:rsidRDefault="00C205D9">
      <w:pPr>
        <w:rPr>
          <w:lang w:val="pl-PL"/>
        </w:rPr>
      </w:pPr>
    </w:p>
    <w:p w14:paraId="185235AD" w14:textId="77777777" w:rsidR="00C205D9" w:rsidRDefault="00C205D9">
      <w:pPr>
        <w:rPr>
          <w:lang w:val="pl-PL"/>
        </w:rPr>
      </w:pPr>
    </w:p>
    <w:p w14:paraId="24E1F99B" w14:textId="77777777" w:rsidR="00C205D9" w:rsidRDefault="00C205D9">
      <w:pPr>
        <w:rPr>
          <w:lang w:val="pl-PL"/>
        </w:rPr>
      </w:pPr>
    </w:p>
    <w:p w14:paraId="0C316BEE" w14:textId="77777777" w:rsidR="00C205D9" w:rsidRDefault="00000000">
      <w:pPr>
        <w:pStyle w:val="P68B1DB1-Normal2"/>
        <w:rPr>
          <w:lang w:val="pl-PL"/>
        </w:rPr>
      </w:pPr>
      <w:r>
        <w:rPr>
          <w:lang w:val="pl-PL"/>
        </w:rPr>
        <w:t xml:space="preserve">D.  OPIS DANYCH BĘDĄCYCH PODSTAWĄ DO ZAPROPONOWANIA LUB ODRZUCENIA DANEGO DZIAŁANIA: </w:t>
      </w:r>
    </w:p>
    <w:p w14:paraId="5F063AE9" w14:textId="77777777" w:rsidR="00C205D9" w:rsidRDefault="00000000">
      <w:pPr>
        <w:ind w:left="360" w:hanging="360"/>
        <w:rPr>
          <w:lang w:val="pl-PL"/>
        </w:rPr>
      </w:pPr>
      <w:r>
        <w:rPr>
          <w:lang w:val="pl-PL"/>
        </w:rPr>
        <w:t>(włącznie z każdą procedurą ewaluacji, oceny, zapisem lub sprawozdaniem będącymi podstawą do zaproponowania lub odrzucenia danego działania</w:t>
      </w:r>
      <w:r>
        <w:rPr>
          <w:b/>
          <w:lang w:val="pl-PL"/>
        </w:rPr>
        <w:t>)</w:t>
      </w:r>
    </w:p>
    <w:p w14:paraId="0D0EF85B" w14:textId="77777777" w:rsidR="00C205D9" w:rsidRDefault="00C205D9">
      <w:pPr>
        <w:rPr>
          <w:lang w:val="pl-PL"/>
        </w:rPr>
      </w:pPr>
    </w:p>
    <w:p w14:paraId="125A6A44" w14:textId="77777777" w:rsidR="00C205D9" w:rsidRDefault="00C205D9">
      <w:pPr>
        <w:rPr>
          <w:lang w:val="pl-PL"/>
        </w:rPr>
      </w:pPr>
    </w:p>
    <w:p w14:paraId="31AB76D0" w14:textId="77777777" w:rsidR="00C205D9" w:rsidRDefault="00C205D9">
      <w:pPr>
        <w:rPr>
          <w:lang w:val="pl-PL"/>
        </w:rPr>
      </w:pPr>
    </w:p>
    <w:p w14:paraId="19F9E7AD" w14:textId="77777777" w:rsidR="00C205D9" w:rsidRDefault="00C205D9">
      <w:pPr>
        <w:rPr>
          <w:lang w:val="pl-PL"/>
        </w:rPr>
      </w:pPr>
    </w:p>
    <w:p w14:paraId="233990B8" w14:textId="77777777" w:rsidR="00C205D9" w:rsidRDefault="00C205D9">
      <w:pPr>
        <w:rPr>
          <w:lang w:val="pl-PL"/>
        </w:rPr>
      </w:pPr>
    </w:p>
    <w:p w14:paraId="7271B783" w14:textId="77777777" w:rsidR="00C205D9" w:rsidRDefault="00C205D9">
      <w:pPr>
        <w:rPr>
          <w:lang w:val="pl-PL"/>
        </w:rPr>
      </w:pPr>
    </w:p>
    <w:p w14:paraId="0F9A002C" w14:textId="77777777" w:rsidR="00C205D9" w:rsidRDefault="00C205D9">
      <w:pPr>
        <w:rPr>
          <w:lang w:val="pl-PL"/>
        </w:rPr>
      </w:pPr>
    </w:p>
    <w:p w14:paraId="22055AE6" w14:textId="77777777" w:rsidR="00C205D9" w:rsidRDefault="00C205D9">
      <w:pPr>
        <w:rPr>
          <w:lang w:val="pl-PL"/>
        </w:rPr>
      </w:pPr>
    </w:p>
    <w:p w14:paraId="427CE4E6" w14:textId="77777777" w:rsidR="00C205D9" w:rsidRDefault="00000000">
      <w:pPr>
        <w:pStyle w:val="P68B1DB1-Normal2"/>
        <w:rPr>
          <w:lang w:val="pl-PL"/>
        </w:rPr>
      </w:pPr>
      <w:r>
        <w:rPr>
          <w:lang w:val="pl-PL"/>
        </w:rPr>
        <w:t>E.  INNE CZYNNIKI POSTRZEGANE JAKO ISTOTNE DLA PROPONOWANEGO LUB ODRZUCONEGO DZIAŁANIA:</w:t>
      </w:r>
    </w:p>
    <w:p w14:paraId="4C662000" w14:textId="77777777" w:rsidR="00C205D9" w:rsidRDefault="00C205D9">
      <w:pPr>
        <w:rPr>
          <w:lang w:val="pl-PL"/>
        </w:rPr>
      </w:pPr>
    </w:p>
    <w:p w14:paraId="04E66EAE" w14:textId="77777777" w:rsidR="00C205D9" w:rsidRDefault="00C205D9">
      <w:pPr>
        <w:rPr>
          <w:lang w:val="pl-PL"/>
        </w:rPr>
      </w:pPr>
    </w:p>
    <w:p w14:paraId="1730B20D" w14:textId="77777777" w:rsidR="00C205D9" w:rsidRDefault="00C205D9">
      <w:pPr>
        <w:rPr>
          <w:lang w:val="pl-PL"/>
        </w:rPr>
      </w:pPr>
    </w:p>
    <w:p w14:paraId="422B4FF9" w14:textId="77777777" w:rsidR="00C205D9" w:rsidRDefault="00C205D9">
      <w:pPr>
        <w:rPr>
          <w:lang w:val="pl-PL"/>
        </w:rPr>
      </w:pPr>
    </w:p>
    <w:p w14:paraId="12A7E697" w14:textId="77777777" w:rsidR="00C205D9" w:rsidRDefault="00C205D9">
      <w:pPr>
        <w:rPr>
          <w:lang w:val="pl-PL"/>
        </w:rPr>
      </w:pPr>
    </w:p>
    <w:p w14:paraId="4E45EE3F" w14:textId="77777777" w:rsidR="00C205D9" w:rsidRDefault="00C205D9">
      <w:pPr>
        <w:rPr>
          <w:lang w:val="pl-PL"/>
        </w:rPr>
      </w:pPr>
    </w:p>
    <w:p w14:paraId="6BD1B3FC" w14:textId="77777777" w:rsidR="00C205D9" w:rsidRDefault="00C205D9">
      <w:pPr>
        <w:rPr>
          <w:lang w:val="pl-PL"/>
        </w:rPr>
      </w:pPr>
    </w:p>
    <w:p w14:paraId="66F2C73A" w14:textId="77777777" w:rsidR="00C205D9" w:rsidRDefault="00000000">
      <w:pPr>
        <w:pStyle w:val="P68B1DB1-Normal2"/>
        <w:pBdr>
          <w:top w:val="single" w:sz="4" w:space="1" w:color="000000"/>
          <w:left w:val="single" w:sz="4" w:space="14" w:color="000000"/>
          <w:bottom w:val="single" w:sz="4" w:space="0" w:color="000000"/>
          <w:right w:val="single" w:sz="4" w:space="4" w:color="000000"/>
        </w:pBdr>
        <w:ind w:left="180"/>
        <w:jc w:val="center"/>
        <w:rPr>
          <w:lang w:val="pl-PL"/>
        </w:rPr>
      </w:pPr>
      <w:r>
        <w:rPr>
          <w:lang w:val="pl-PL"/>
        </w:rPr>
        <w:t>ZABEZPIECZENIA PROCEDURALNE MAJĄCE ZA ZADANIE OCHRONĘ PRAW RODZICÓW</w:t>
      </w:r>
    </w:p>
    <w:p w14:paraId="0AD1DF81" w14:textId="77777777" w:rsidR="00C205D9" w:rsidRDefault="00000000">
      <w:pPr>
        <w:pBdr>
          <w:top w:val="single" w:sz="4" w:space="1" w:color="000000"/>
          <w:left w:val="single" w:sz="4" w:space="14" w:color="000000"/>
          <w:bottom w:val="single" w:sz="4" w:space="0" w:color="000000"/>
          <w:right w:val="single" w:sz="4" w:space="4" w:color="000000"/>
        </w:pBdr>
        <w:ind w:left="180"/>
        <w:rPr>
          <w:lang w:val="pl-PL"/>
        </w:rPr>
      </w:pPr>
      <w:r>
        <w:rPr>
          <w:lang w:val="pl-PL"/>
        </w:rPr>
        <w:t>Przepisy stanowe i federalne w obszarze edukowania dzieci z upośledzeniami dotyczą wielu praw rodziców. Do przykładów wspomnianych praw należą otrzymywanie informacji o działaniach, które szkoła zamierza podejmować w stosunku do Państwa dziecka i funkcjonowanie w zespole planowania edukacji Państwa dziecka. Wspomniane przepisy przewidują również obowiązek przestrzeganiaprzez szkołę określonych procedur celem zapewnienia Państwu znajomości i możliwości korzystania ze wspomnianych praw. Szkoła ma obowiązek przekazać Państwu kopię praw rodzica przynajmniej raz w danym roku szkolnym. W ramach wstępnego skierowania do oceny przekazano Państwu kopię Państwa praw. Należy się z nimi dokładnie zapoznać, jeżeli mają Państwo jakiekolwiek pytania odnośnie swoich praw lub jeśli chcą Państwo otrzymać dodatkową kopię swoich praw, mogą Państwo nawiązać kontakt z dyrektorem ds. edukacji specjalnej w danej szkole lub podmiotu współpracującego w zakresie edukacji specjalnej.</w:t>
      </w:r>
    </w:p>
    <w:p w14:paraId="30780CC4" w14:textId="77777777" w:rsidR="00C205D9" w:rsidRDefault="00000000">
      <w:pPr>
        <w:pStyle w:val="P68B1DB1-Normal6"/>
        <w:jc w:val="center"/>
        <w:rPr>
          <w:lang w:val="pl-PL"/>
        </w:rPr>
      </w:pPr>
      <w:r>
        <w:rPr>
          <w:lang w:val="pl-PL"/>
        </w:rPr>
        <w:t>INFORMACJE DODATKOWE</w:t>
      </w:r>
    </w:p>
    <w:p w14:paraId="088E77D3" w14:textId="77777777" w:rsidR="00C205D9" w:rsidRDefault="00000000">
      <w:pPr>
        <w:rPr>
          <w:b/>
          <w:sz w:val="22"/>
          <w:lang w:val="pl-PL"/>
        </w:rPr>
      </w:pPr>
      <w:r>
        <w:rPr>
          <w:lang w:val="pl-PL"/>
        </w:rPr>
        <w:t>Mogą Państwo nawiązać kontakt z którymkolwiek z niżej wymienionych podmiotów, aby uzyskać pomoc w objaśnieniu federalnych i stanowych przepisów w zakresie edukacji dzieci upośledzonych i praw rodzica (zabezpieczenia proceduralne) regulowanych przez wspomniane przepisy: Departament Edukacji  Stanu Kansas  800-203-9462; Centrum Praw Osób Niepełnosprawnych w Kansas (DRC) (877) 776-1541; Families Together, Inc. 800-264-6343; oraz Keys for Networking  785-233-8732.</w:t>
      </w:r>
    </w:p>
    <w:p w14:paraId="5C978B1B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b/>
          <w:sz w:val="22"/>
          <w:lang w:val="pl-PL"/>
        </w:rPr>
      </w:pPr>
    </w:p>
    <w:p w14:paraId="3CC06027" w14:textId="77777777" w:rsidR="00C205D9" w:rsidRDefault="00000000">
      <w:pPr>
        <w:pStyle w:val="P68B1DB1-Normal6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lang w:val="pl-PL"/>
        </w:rPr>
      </w:pPr>
      <w:bookmarkStart w:id="0" w:name="OLE_LINK2"/>
      <w:bookmarkStart w:id="1" w:name="OLE_LINK1"/>
      <w:r>
        <w:rPr>
          <w:lang w:val="pl-PL"/>
        </w:rPr>
        <w:t>DORĘCZENIE</w:t>
      </w:r>
    </w:p>
    <w:p w14:paraId="3B358DBD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jc w:val="center"/>
        <w:rPr>
          <w:b/>
          <w:sz w:val="22"/>
          <w:lang w:val="pl-PL"/>
        </w:rPr>
      </w:pPr>
    </w:p>
    <w:p w14:paraId="108B4FC6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220"/>
        </w:tabs>
        <w:ind w:left="540" w:right="540"/>
        <w:rPr>
          <w:lang w:val="pl-PL"/>
        </w:rPr>
      </w:pPr>
      <w:r>
        <w:rPr>
          <w:lang w:val="pl-PL"/>
        </w:rPr>
        <w:t xml:space="preserve">Ja, </w:t>
      </w:r>
      <w:r>
        <w:rPr>
          <w:u w:val="single"/>
          <w:lang w:val="pl-PL"/>
        </w:rPr>
        <w:tab/>
      </w:r>
      <w:r>
        <w:rPr>
          <w:lang w:val="pl-PL"/>
        </w:rPr>
        <w:t xml:space="preserve">, </w:t>
      </w:r>
    </w:p>
    <w:p w14:paraId="4B8016AD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220"/>
        </w:tabs>
        <w:ind w:left="540" w:right="540"/>
        <w:rPr>
          <w:lang w:val="pl-PL"/>
        </w:rPr>
      </w:pPr>
    </w:p>
    <w:p w14:paraId="0BF2CA16" w14:textId="0F2A1EE4" w:rsidR="00C205D9" w:rsidRDefault="00D90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rFonts w:ascii="Symbol" w:hAnsi="Symbol"/>
          <w:sz w:val="28"/>
          <w:lang w:val="pl-PL"/>
        </w:rPr>
      </w:pPr>
      <w:r w:rsidRPr="00D90C6C">
        <w:rPr>
          <w:sz w:val="40"/>
          <w:szCs w:val="40"/>
          <w:lang w:val="pl-PL"/>
        </w:rPr>
        <w:t>□</w:t>
      </w:r>
      <w:r>
        <w:rPr>
          <w:rFonts w:ascii="Symbol" w:hAnsi="Symbol"/>
          <w:sz w:val="28"/>
          <w:lang w:val="pl-PL"/>
        </w:rPr>
        <w:t xml:space="preserve"> </w:t>
      </w:r>
      <w:r w:rsidR="00000000">
        <w:rPr>
          <w:lang w:val="pl-PL"/>
        </w:rPr>
        <w:t>doręczyłe(a)m osobiście,</w:t>
      </w:r>
      <w:r w:rsidR="00000000">
        <w:rPr>
          <w:sz w:val="28"/>
          <w:lang w:val="pl-PL"/>
        </w:rPr>
        <w:t xml:space="preserve"> </w:t>
      </w:r>
    </w:p>
    <w:p w14:paraId="7C3F5C4B" w14:textId="182C4B8C" w:rsidR="00C205D9" w:rsidRDefault="00D90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lang w:val="pl-PL"/>
        </w:rPr>
      </w:pPr>
      <w:r w:rsidRPr="00D90C6C">
        <w:rPr>
          <w:sz w:val="40"/>
          <w:szCs w:val="40"/>
          <w:lang w:val="pl-PL"/>
        </w:rPr>
        <w:t>□</w:t>
      </w:r>
      <w:r>
        <w:rPr>
          <w:rFonts w:ascii="Symbol" w:hAnsi="Symbol"/>
          <w:sz w:val="28"/>
          <w:lang w:val="pl-PL"/>
        </w:rPr>
        <w:t xml:space="preserve"> </w:t>
      </w:r>
      <w:r w:rsidR="00000000">
        <w:rPr>
          <w:lang w:val="pl-PL"/>
        </w:rPr>
        <w:t>pocztą,</w:t>
      </w:r>
    </w:p>
    <w:p w14:paraId="25C4B331" w14:textId="765B0562" w:rsidR="00C205D9" w:rsidRDefault="00D90C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610"/>
        </w:tabs>
        <w:ind w:left="540" w:right="540" w:firstLine="1350"/>
        <w:rPr>
          <w:lang w:val="pl-PL"/>
        </w:rPr>
      </w:pPr>
      <w:r w:rsidRPr="00D90C6C">
        <w:rPr>
          <w:sz w:val="40"/>
          <w:szCs w:val="40"/>
          <w:lang w:val="pl-PL"/>
        </w:rPr>
        <w:t>□</w:t>
      </w:r>
      <w:r>
        <w:rPr>
          <w:rFonts w:ascii="Symbol" w:hAnsi="Symbol"/>
          <w:sz w:val="28"/>
          <w:lang w:val="pl-PL"/>
        </w:rPr>
        <w:t xml:space="preserve"> </w:t>
      </w:r>
      <w:r w:rsidR="00000000">
        <w:rPr>
          <w:lang w:val="pl-PL"/>
        </w:rPr>
        <w:t>w inny sposób ___________________</w:t>
      </w:r>
    </w:p>
    <w:p w14:paraId="061B21B7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70"/>
          <w:tab w:val="left" w:pos="2610"/>
        </w:tabs>
        <w:ind w:left="540" w:right="540" w:firstLine="1350"/>
        <w:rPr>
          <w:lang w:val="pl-PL"/>
        </w:rPr>
      </w:pPr>
      <w:r>
        <w:rPr>
          <w:lang w:val="pl-PL"/>
        </w:rPr>
        <w:tab/>
      </w:r>
      <w:r>
        <w:rPr>
          <w:sz w:val="16"/>
          <w:lang w:val="pl-PL"/>
        </w:rPr>
        <w:t>(określić)</w:t>
      </w:r>
    </w:p>
    <w:p w14:paraId="59E924D3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rPr>
          <w:lang w:val="pl-PL"/>
        </w:rPr>
      </w:pPr>
    </w:p>
    <w:p w14:paraId="60368718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30"/>
          <w:tab w:val="left" w:pos="8640"/>
        </w:tabs>
        <w:ind w:left="540" w:right="540"/>
        <w:rPr>
          <w:lang w:val="pl-PL"/>
        </w:rPr>
      </w:pPr>
      <w:r>
        <w:rPr>
          <w:lang w:val="pl-PL"/>
        </w:rPr>
        <w:t xml:space="preserve">niniejsze zawiadomienie do </w:t>
      </w:r>
      <w:r>
        <w:rPr>
          <w:u w:val="single"/>
          <w:lang w:val="pl-PL"/>
        </w:rPr>
        <w:tab/>
      </w:r>
      <w:r>
        <w:rPr>
          <w:lang w:val="pl-PL"/>
        </w:rPr>
        <w:t xml:space="preserve"> dnia</w:t>
      </w:r>
      <w:r>
        <w:rPr>
          <w:u w:val="single"/>
          <w:lang w:val="pl-PL"/>
        </w:rPr>
        <w:tab/>
      </w:r>
      <w:r>
        <w:rPr>
          <w:lang w:val="pl-PL"/>
        </w:rPr>
        <w:t xml:space="preserve">. </w:t>
      </w:r>
    </w:p>
    <w:p w14:paraId="26E998C2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20"/>
        </w:tabs>
        <w:ind w:left="540" w:right="540" w:firstLine="2520"/>
        <w:rPr>
          <w:lang w:val="pl-PL"/>
        </w:rPr>
      </w:pPr>
      <w:r>
        <w:rPr>
          <w:lang w:val="pl-PL"/>
        </w:rPr>
        <w:t>(Imię i nazwisko)</w:t>
      </w:r>
      <w:r>
        <w:rPr>
          <w:lang w:val="pl-PL"/>
        </w:rPr>
        <w:tab/>
        <w:t>(Data)</w:t>
      </w:r>
    </w:p>
    <w:p w14:paraId="6A9619AC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540"/>
        <w:rPr>
          <w:lang w:val="pl-PL"/>
        </w:rPr>
      </w:pPr>
    </w:p>
    <w:bookmarkEnd w:id="0"/>
    <w:bookmarkEnd w:id="1"/>
    <w:p w14:paraId="1B63DB77" w14:textId="77777777" w:rsidR="00C205D9" w:rsidRDefault="00C205D9">
      <w:pPr>
        <w:pStyle w:val="P68B1DB1-Normal7"/>
        <w:pageBreakBefore/>
        <w:rPr>
          <w:b/>
          <w:sz w:val="10"/>
          <w:lang w:val="pl-PL"/>
        </w:rPr>
      </w:pPr>
    </w:p>
    <w:p w14:paraId="60E720FF" w14:textId="77777777" w:rsidR="00C205D9" w:rsidRDefault="00000000">
      <w:pPr>
        <w:pStyle w:val="P68B1DB1-Heading28"/>
        <w:rPr>
          <w:lang w:val="pl-PL"/>
        </w:rPr>
      </w:pPr>
      <w:r>
        <w:rPr>
          <w:lang w:val="pl-PL"/>
        </w:rPr>
        <w:t>WNIOSEK O ZGODĘ NA PODJĘCIE DZIAŁANIA</w:t>
      </w:r>
      <w:r>
        <w:rPr>
          <w:i/>
          <w:lang w:val="pl-PL"/>
        </w:rPr>
        <w:t xml:space="preserve"> </w:t>
      </w:r>
      <w:r>
        <w:rPr>
          <w:lang w:val="pl-PL"/>
        </w:rPr>
        <w:t>W ZAKRESIE EDUKACJI SPECJALNEJ</w:t>
      </w:r>
    </w:p>
    <w:p w14:paraId="1DE9BC64" w14:textId="77777777" w:rsidR="00C205D9" w:rsidRDefault="00000000">
      <w:pPr>
        <w:pStyle w:val="P68B1DB1-Normal9"/>
        <w:jc w:val="center"/>
        <w:rPr>
          <w:lang w:val="pl-PL"/>
        </w:rPr>
      </w:pPr>
      <w:r>
        <w:rPr>
          <w:lang w:val="pl-PL"/>
        </w:rPr>
        <w:t>(o ile wymagane)</w:t>
      </w:r>
    </w:p>
    <w:p w14:paraId="2AED156E" w14:textId="77777777" w:rsidR="00C205D9" w:rsidRDefault="00C205D9">
      <w:pPr>
        <w:jc w:val="center"/>
        <w:rPr>
          <w:lang w:val="pl-PL"/>
        </w:rPr>
      </w:pPr>
    </w:p>
    <w:p w14:paraId="645BF347" w14:textId="77777777" w:rsidR="00C205D9" w:rsidRDefault="00000000">
      <w:pPr>
        <w:rPr>
          <w:lang w:val="pl-PL"/>
        </w:rPr>
      </w:pPr>
      <w:r>
        <w:rPr>
          <w:lang w:val="pl-PL"/>
        </w:rPr>
        <w:t xml:space="preserve">Prosimy Państwa o wyrażenie zgody na podjęcie działania w zakresie edukacji specjalnej, jak określono w załączonym zawiadomieniu. Wszelkie spory wynikłe z jednej z powyższych spraw mogą zostać rozwiązane w ramach dwustronnego porozumienia, za pomocą negocjacji lub odpowiedniego postępowania. Na żądanie strony, podmiot wyjaśni znaczenie negocjacji i odpowiedniego postępowania. Proponowane działanie(a) może(gą) zostać zainicjowane niezwłocznie po otrzymaniu na nie Państwa pisemnej zgody. Jeżeli mowa o ocenie wstępnej, Państwa zgoda uruchomi harmonogram 60 dni nauki, który, jeżeli Państwa dziecko zostanie zakwalifikowane, zostanie zakończone Państwa zgodą na wdrożenie edukacji specjalnej i powiązanych z nią usług zgodnie z IEP. Jeżeli mają Państwo jakiekolwiek wątpliwości odnośnie niniejszego zawiadomienia, mogą Państwo nawiązać kontakt z poniższym przedstawicielem szkoły: </w:t>
      </w:r>
    </w:p>
    <w:p w14:paraId="3690CE39" w14:textId="77777777" w:rsidR="00C205D9" w:rsidRDefault="00C205D9">
      <w:pPr>
        <w:rPr>
          <w:lang w:val="pl-PL"/>
        </w:rPr>
      </w:pPr>
    </w:p>
    <w:p w14:paraId="6C443BF8" w14:textId="77777777" w:rsidR="00C205D9" w:rsidRDefault="00000000">
      <w:pPr>
        <w:tabs>
          <w:tab w:val="left" w:pos="7920"/>
        </w:tabs>
        <w:rPr>
          <w:lang w:val="pl-PL"/>
        </w:rPr>
      </w:pPr>
      <w:r>
        <w:rPr>
          <w:lang w:val="pl-PL"/>
        </w:rPr>
        <w:t>_______________________________________________________pod__________________________________________</w:t>
      </w:r>
    </w:p>
    <w:p w14:paraId="10BD7C14" w14:textId="77777777" w:rsidR="00C205D9" w:rsidRDefault="00000000">
      <w:pPr>
        <w:tabs>
          <w:tab w:val="left" w:pos="5760"/>
        </w:tabs>
        <w:rPr>
          <w:u w:val="single"/>
          <w:lang w:val="pl-PL"/>
        </w:rPr>
      </w:pPr>
      <w:r>
        <w:rPr>
          <w:lang w:val="pl-PL"/>
        </w:rPr>
        <w:t>(Punkt kontaktowy ze szkoły)</w:t>
      </w:r>
      <w:r>
        <w:rPr>
          <w:lang w:val="pl-PL"/>
        </w:rPr>
        <w:tab/>
        <w:t>(telefon)</w:t>
      </w:r>
    </w:p>
    <w:p w14:paraId="504DBCCB" w14:textId="77777777" w:rsidR="00C205D9" w:rsidRDefault="00C205D9">
      <w:pPr>
        <w:rPr>
          <w:u w:val="single"/>
          <w:lang w:val="pl-PL"/>
        </w:rPr>
      </w:pPr>
    </w:p>
    <w:p w14:paraId="5150940F" w14:textId="77777777" w:rsidR="00C205D9" w:rsidRDefault="00000000">
      <w:pPr>
        <w:pStyle w:val="P68B1DB1-Header10"/>
        <w:rPr>
          <w:lang w:val="pl-PL"/>
        </w:rPr>
      </w:pPr>
      <w:r>
        <w:rPr>
          <w:lang w:val="pl-PL"/>
        </w:rPr>
        <w:t xml:space="preserve">Jeżeli wyrażają lub nie wyrażają Państwo zgody na wprowadzenie działań w obszarze edukacji specjalnej, które opisano w niniejszym zawiadomieniu, niniejszy formularz należy podpisać, wpisać na nim datę (poniżej) oraz zwrócić go do wyżej wymienionego przedstawiciela szkoły. </w:t>
      </w:r>
    </w:p>
    <w:p w14:paraId="1B4CD4E6" w14:textId="77777777" w:rsidR="00C205D9" w:rsidRDefault="00C205D9">
      <w:pPr>
        <w:rPr>
          <w:lang w:val="pl-PL"/>
        </w:rPr>
      </w:pPr>
    </w:p>
    <w:p w14:paraId="6D904009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  <w:lang w:val="pl-PL"/>
        </w:rPr>
      </w:pPr>
    </w:p>
    <w:p w14:paraId="51F59A38" w14:textId="77777777" w:rsidR="00C205D9" w:rsidRDefault="00000000">
      <w:pPr>
        <w:pStyle w:val="P68B1DB1-Normal1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rFonts w:ascii="Courier New" w:hAnsi="Courier New" w:cs="Courier New"/>
          <w:sz w:val="28"/>
          <w:lang w:val="pl-PL"/>
        </w:rPr>
      </w:pPr>
      <w:r>
        <w:rPr>
          <w:lang w:val="pl-PL"/>
        </w:rPr>
        <w:t>WYRAŻAM ZGODĘ</w:t>
      </w:r>
    </w:p>
    <w:p w14:paraId="562A4769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lang w:val="pl-PL"/>
        </w:rPr>
      </w:pPr>
      <w:r>
        <w:rPr>
          <w:rFonts w:ascii="Courier New" w:hAnsi="Courier New" w:cs="Courier New"/>
          <w:b/>
          <w:sz w:val="28"/>
          <w:lang w:val="pl-PL"/>
        </w:rPr>
        <w:t>□</w:t>
      </w:r>
      <w:r>
        <w:rPr>
          <w:lang w:val="pl-PL"/>
        </w:rPr>
        <w:t xml:space="preserve"> </w:t>
      </w:r>
      <w:r>
        <w:rPr>
          <w:b/>
          <w:i/>
          <w:lang w:val="pl-PL"/>
        </w:rPr>
        <w:t xml:space="preserve">Wyrażam zgodę </w:t>
      </w:r>
      <w:r w:rsidRPr="00CB2827">
        <w:rPr>
          <w:i/>
          <w:lang w:val="pl-PL"/>
        </w:rPr>
        <w:t>na dokonanie</w:t>
      </w:r>
      <w:r>
        <w:rPr>
          <w:i/>
          <w:lang w:val="pl-PL"/>
        </w:rPr>
        <w:t xml:space="preserve"> oceny lub ponownej oceny mojego dziecka w sposób opisany w niniejszym zawiadomieniu.</w:t>
      </w:r>
    </w:p>
    <w:p w14:paraId="2F0264A8" w14:textId="77777777" w:rsidR="00C205D9" w:rsidRDefault="00000000">
      <w:pPr>
        <w:pStyle w:val="P68B1DB1-Normal1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ind w:left="360" w:right="-14"/>
        <w:jc w:val="center"/>
        <w:rPr>
          <w:u w:val="single"/>
          <w:lang w:val="pl-PL"/>
        </w:rPr>
      </w:pPr>
      <w:r>
        <w:rPr>
          <w:lang w:val="pl-PL"/>
        </w:rPr>
        <w:t>Zdaję sobie sprawę, że niniejsza zgoda jest dobrowolna i mogę ją wycofać w dowolnym momencie, ale wycofanie jej nie neguje działania, które zostanie przeprowadzone po udzieleniu i przed wycofaniem zgody na realizację tego działania.</w:t>
      </w:r>
    </w:p>
    <w:p w14:paraId="09DC4EE3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u w:val="single"/>
          <w:lang w:val="pl-PL"/>
        </w:rPr>
      </w:pPr>
    </w:p>
    <w:p w14:paraId="63CB0360" w14:textId="77777777" w:rsidR="00C205D9" w:rsidRDefault="00000000">
      <w:pPr>
        <w:pStyle w:val="P68B1DB1-Normal1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rFonts w:ascii="Courier New" w:hAnsi="Courier New" w:cs="Courier New"/>
          <w:sz w:val="28"/>
          <w:lang w:val="pl-PL"/>
        </w:rPr>
      </w:pPr>
      <w:r>
        <w:rPr>
          <w:lang w:val="pl-PL"/>
        </w:rPr>
        <w:t>NIE WYRAŻAM ZGODY</w:t>
      </w:r>
    </w:p>
    <w:p w14:paraId="7E4D5A74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u w:val="single"/>
          <w:lang w:val="pl-PL"/>
        </w:rPr>
      </w:pPr>
      <w:r>
        <w:rPr>
          <w:rFonts w:ascii="Courier New" w:hAnsi="Courier New" w:cs="Courier New"/>
          <w:b/>
          <w:sz w:val="28"/>
          <w:lang w:val="pl-PL"/>
        </w:rPr>
        <w:t>□</w:t>
      </w:r>
      <w:r>
        <w:rPr>
          <w:lang w:val="pl-PL"/>
        </w:rPr>
        <w:t xml:space="preserve"> </w:t>
      </w:r>
      <w:r>
        <w:rPr>
          <w:b/>
          <w:i/>
          <w:lang w:val="pl-PL"/>
        </w:rPr>
        <w:t xml:space="preserve">Nie wyrażam zgody </w:t>
      </w:r>
      <w:r w:rsidRPr="00CB2827">
        <w:rPr>
          <w:b/>
          <w:bCs/>
          <w:i/>
          <w:lang w:val="pl-PL"/>
        </w:rPr>
        <w:t xml:space="preserve">na dokonanie </w:t>
      </w:r>
      <w:r>
        <w:rPr>
          <w:i/>
          <w:lang w:val="pl-PL"/>
        </w:rPr>
        <w:t>oceny lub ponownej oceny mojego dziecka w sposób opisany w niniejszym zawiadomieniu.</w:t>
      </w:r>
    </w:p>
    <w:p w14:paraId="78941983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  <w:lang w:val="pl-PL"/>
        </w:rPr>
      </w:pPr>
    </w:p>
    <w:p w14:paraId="64A39CB7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rPr>
          <w:lang w:val="pl-PL"/>
        </w:rPr>
      </w:pPr>
      <w:r>
        <w:rPr>
          <w:u w:val="single"/>
          <w:lang w:val="pl-PL"/>
        </w:rPr>
        <w:tab/>
      </w:r>
      <w:r>
        <w:rPr>
          <w:lang w:val="pl-PL"/>
        </w:rPr>
        <w:t xml:space="preserve">   Data </w:t>
      </w:r>
      <w:r>
        <w:rPr>
          <w:u w:val="single"/>
          <w:lang w:val="pl-PL"/>
        </w:rPr>
        <w:tab/>
      </w:r>
      <w:r>
        <w:rPr>
          <w:lang w:val="pl-PL"/>
        </w:rPr>
        <w:t xml:space="preserve"> </w:t>
      </w:r>
    </w:p>
    <w:p w14:paraId="73C0087F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after="120"/>
        <w:ind w:left="360" w:right="-14"/>
        <w:rPr>
          <w:u w:val="single"/>
          <w:lang w:val="pl-PL"/>
        </w:rPr>
      </w:pPr>
      <w:r>
        <w:rPr>
          <w:lang w:val="pl-PL"/>
        </w:rPr>
        <w:t xml:space="preserve">(Rodzic/Osoba prawnie upoważniona do podejmowania decyzji odnośnie edukacji) </w:t>
      </w:r>
    </w:p>
    <w:p w14:paraId="2912DF2F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before="120"/>
        <w:ind w:left="360" w:right="-14"/>
        <w:rPr>
          <w:lang w:val="pl-PL"/>
        </w:rPr>
      </w:pPr>
      <w:r>
        <w:rPr>
          <w:u w:val="single"/>
          <w:lang w:val="pl-PL"/>
        </w:rPr>
        <w:tab/>
      </w:r>
      <w:r>
        <w:rPr>
          <w:lang w:val="pl-PL"/>
        </w:rPr>
        <w:t xml:space="preserve">   Data </w:t>
      </w:r>
      <w:r>
        <w:rPr>
          <w:u w:val="single"/>
          <w:lang w:val="pl-PL"/>
        </w:rPr>
        <w:tab/>
      </w:r>
      <w:r>
        <w:rPr>
          <w:lang w:val="pl-PL"/>
        </w:rPr>
        <w:t xml:space="preserve"> </w:t>
      </w:r>
    </w:p>
    <w:p w14:paraId="5408C90B" w14:textId="77777777" w:rsidR="00C205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after="120"/>
        <w:ind w:left="360" w:right="-14"/>
        <w:rPr>
          <w:lang w:val="pl-PL"/>
        </w:rPr>
      </w:pPr>
      <w:r>
        <w:rPr>
          <w:lang w:val="pl-PL"/>
        </w:rPr>
        <w:t xml:space="preserve">(Rodzic/Osoba prawnie upoważniona do podejmowania decyzji odnośnie edukacji) </w:t>
      </w:r>
    </w:p>
    <w:p w14:paraId="701582F6" w14:textId="77777777" w:rsidR="00C205D9" w:rsidRDefault="00C205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40"/>
          <w:tab w:val="left" w:pos="9720"/>
        </w:tabs>
        <w:spacing w:after="120"/>
        <w:ind w:left="360" w:right="-14"/>
        <w:rPr>
          <w:lang w:val="pl-PL"/>
        </w:rPr>
      </w:pPr>
    </w:p>
    <w:p w14:paraId="044DFAA7" w14:textId="77777777" w:rsidR="00CF2394" w:rsidRDefault="00CF2394"/>
    <w:sectPr w:rsidR="00CF2394">
      <w:footerReference w:type="default" r:id="rId7"/>
      <w:pgSz w:w="12240" w:h="15840"/>
      <w:pgMar w:top="547" w:right="1267" w:bottom="720" w:left="1080" w:header="720" w:footer="576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A22B" w14:textId="77777777" w:rsidR="0006159F" w:rsidRDefault="0006159F">
      <w:r>
        <w:separator/>
      </w:r>
    </w:p>
  </w:endnote>
  <w:endnote w:type="continuationSeparator" w:id="0">
    <w:p w14:paraId="1C493E67" w14:textId="77777777" w:rsidR="0006159F" w:rsidRDefault="0006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6D75" w14:textId="77777777" w:rsidR="00C205D9" w:rsidRDefault="00000000">
    <w:pPr>
      <w:pStyle w:val="Footer"/>
      <w:tabs>
        <w:tab w:val="left" w:pos="1440"/>
        <w:tab w:val="center" w:pos="4860"/>
        <w:tab w:val="right" w:pos="9810"/>
      </w:tabs>
      <w:rPr>
        <w:lang w:val="pl-PL"/>
      </w:rPr>
    </w:pPr>
    <w:proofErr w:type="spellStart"/>
    <w:r>
      <w:t>Przykładowy</w:t>
    </w:r>
    <w:proofErr w:type="spellEnd"/>
    <w:r>
      <w:t xml:space="preserve"> </w:t>
    </w:r>
    <w:proofErr w:type="spellStart"/>
    <w:r>
      <w:t>Formularz</w:t>
    </w:r>
    <w:proofErr w:type="spellEnd"/>
    <w:r>
      <w:t xml:space="preserve"> KSDE,</w:t>
    </w:r>
    <w:r>
      <w:tab/>
      <w:t>[</w:t>
    </w: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  <w:r>
      <w:rPr>
        <w:lang w:val="pl-PL"/>
      </w:rPr>
      <w:t>]</w:t>
    </w:r>
    <w:r>
      <w:rPr>
        <w:lang w:val="pl-PL"/>
      </w:rPr>
      <w:tab/>
    </w:r>
    <w:r>
      <w:fldChar w:fldCharType="begin"/>
    </w:r>
    <w:r>
      <w:instrText xml:space="preserve"> DATE \@"d/MM/yyyy" </w:instrText>
    </w:r>
    <w:r>
      <w:fldChar w:fldCharType="separate"/>
    </w:r>
    <w:r w:rsidR="00D90C6C">
      <w:rPr>
        <w:noProof/>
      </w:rPr>
      <w:t>30/10/2023</w:t>
    </w:r>
    <w:r>
      <w:fldChar w:fldCharType="end"/>
    </w:r>
  </w:p>
  <w:p w14:paraId="2CCAFB32" w14:textId="77777777" w:rsidR="00C205D9" w:rsidRDefault="00000000">
    <w:pPr>
      <w:pStyle w:val="Footer"/>
      <w:tabs>
        <w:tab w:val="left" w:pos="1440"/>
        <w:tab w:val="right" w:pos="9810"/>
      </w:tabs>
    </w:pPr>
    <w:r>
      <w:rPr>
        <w:lang w:val="pl-PL"/>
      </w:rPr>
      <w:t>Uprzednie pisemne zawiadomienie odnośnie oceny/ponownej oceny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A824" w14:textId="77777777" w:rsidR="0006159F" w:rsidRDefault="0006159F">
      <w:r>
        <w:separator/>
      </w:r>
    </w:p>
  </w:footnote>
  <w:footnote w:type="continuationSeparator" w:id="0">
    <w:p w14:paraId="0CE5ADF0" w14:textId="77777777" w:rsidR="0006159F" w:rsidRDefault="0006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3678577">
    <w:abstractNumId w:val="0"/>
  </w:num>
  <w:num w:numId="2" w16cid:durableId="570117462">
    <w:abstractNumId w:val="1"/>
  </w:num>
  <w:num w:numId="3" w16cid:durableId="263153961">
    <w:abstractNumId w:val="2"/>
  </w:num>
  <w:num w:numId="4" w16cid:durableId="424040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27"/>
    <w:rsid w:val="0006159F"/>
    <w:rsid w:val="00C205D9"/>
    <w:rsid w:val="00CB2827"/>
    <w:rsid w:val="00CF2394"/>
    <w:rsid w:val="00D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A51CF"/>
  <w15:chartTrackingRefBased/>
  <w15:docId w15:val="{E7DA603C-74E7-4A35-B28C-56858737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1440" w:right="108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Arial Narrow" w:hAnsi="Arial Narrow" w:cs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  <w:sz w:val="28"/>
      <w:szCs w:val="28"/>
    </w:rPr>
  </w:style>
  <w:style w:type="character" w:customStyle="1" w:styleId="WW8Num6z1">
    <w:name w:val="WW8Num6z1"/>
    <w:rPr>
      <w:rFonts w:ascii="Zapf Dingbats" w:eastAsia="Times New Roman" w:hAnsi="Zapf Dingbats" w:cs="Times New Roman" w:hint="default"/>
      <w:b/>
      <w:sz w:val="2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1">
    <w:name w:val="WW8Num13z1"/>
    <w:rPr>
      <w:rFonts w:ascii="Zapf Dingbats" w:eastAsia="Times New Roman" w:hAnsi="Zapf Dingbats" w:cs="Times New Roman" w:hint="default"/>
      <w:b/>
      <w:sz w:val="2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Zapf Dingbats" w:eastAsia="Times New Roman" w:hAnsi="Zapf Dingbats" w:cs="Times New Roman" w:hint="default"/>
      <w:sz w:val="28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ourier New" w:hAnsi="Courier New" w:cs="Courier New" w:hint="default"/>
      <w:sz w:val="28"/>
      <w:szCs w:val="2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1">
    <w:name w:val="WW8Num19z1"/>
    <w:rPr>
      <w:rFonts w:ascii="Zapf Dingbats" w:eastAsia="Times New Roman" w:hAnsi="Zapf Dingbats" w:cs="Times New Roman" w:hint="default"/>
      <w:b/>
      <w:sz w:val="28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">
    <w:name w:val="Domyślna czcionka akapitu"/>
  </w:style>
  <w:style w:type="character" w:styleId="PageNumber">
    <w:name w:val="page number"/>
    <w:basedOn w:val="Domylnaczcionkaakapitu"/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</w:style>
  <w:style w:type="paragraph" w:customStyle="1" w:styleId="Tekstdymka">
    <w:name w:val="Tekst dymka"/>
    <w:basedOn w:val="Normal"/>
    <w:rPr>
      <w:rFonts w:ascii="Tahoma" w:hAnsi="Tahoma" w:cs="Tahoma"/>
      <w:sz w:val="16"/>
    </w:rPr>
  </w:style>
  <w:style w:type="paragraph" w:styleId="Footer">
    <w:name w:val="footer"/>
    <w:basedOn w:val="Normal"/>
  </w:style>
  <w:style w:type="paragraph" w:customStyle="1" w:styleId="Akapitzlist">
    <w:name w:val="Akapit z listą"/>
    <w:basedOn w:val="Normal"/>
    <w:pPr>
      <w:ind w:left="720"/>
    </w:pPr>
  </w:style>
  <w:style w:type="paragraph" w:customStyle="1" w:styleId="P68B1DB1-Heading11">
    <w:name w:val="P68B1DB1-Heading11"/>
    <w:basedOn w:val="Heading1"/>
    <w:pPr>
      <w:numPr>
        <w:numId w:val="0"/>
      </w:numPr>
      <w:ind w:left="1440"/>
    </w:pPr>
    <w:rPr>
      <w:sz w:val="22"/>
    </w:rPr>
  </w:style>
  <w:style w:type="paragraph" w:customStyle="1" w:styleId="P68B1DB1-Normal2">
    <w:name w:val="P68B1DB1-Normal2"/>
    <w:basedOn w:val="Normal"/>
    <w:rPr>
      <w:b/>
    </w:rPr>
  </w:style>
  <w:style w:type="paragraph" w:customStyle="1" w:styleId="P68B1DB1-Normal3">
    <w:name w:val="P68B1DB1-Normal3"/>
    <w:basedOn w:val="Normal"/>
    <w:rPr>
      <w:b/>
      <w:u w:val="single"/>
    </w:rPr>
  </w:style>
  <w:style w:type="paragraph" w:customStyle="1" w:styleId="P68B1DB1-Normal4">
    <w:name w:val="P68B1DB1-Normal4"/>
    <w:basedOn w:val="Normal"/>
    <w:rPr>
      <w:rFonts w:ascii="Courier New" w:hAnsi="Courier New" w:cs="Courier New"/>
      <w:sz w:val="28"/>
    </w:rPr>
  </w:style>
  <w:style w:type="paragraph" w:customStyle="1" w:styleId="P68B1DB1-Normal5">
    <w:name w:val="P68B1DB1-Normal5"/>
    <w:basedOn w:val="Normal"/>
    <w:rPr>
      <w:rFonts w:ascii="Courier New" w:hAnsi="Courier New" w:cs="Courier New"/>
      <w:b/>
      <w:sz w:val="28"/>
    </w:rPr>
  </w:style>
  <w:style w:type="paragraph" w:customStyle="1" w:styleId="P68B1DB1-Normal6">
    <w:name w:val="P68B1DB1-Normal6"/>
    <w:basedOn w:val="Normal"/>
    <w:rPr>
      <w:b/>
      <w:sz w:val="22"/>
    </w:rPr>
  </w:style>
  <w:style w:type="paragraph" w:customStyle="1" w:styleId="P68B1DB1-Normal7">
    <w:name w:val="P68B1DB1-Normal7"/>
    <w:basedOn w:val="Normal"/>
    <w:rPr>
      <w:sz w:val="22"/>
    </w:rPr>
  </w:style>
  <w:style w:type="paragraph" w:customStyle="1" w:styleId="P68B1DB1-Heading28">
    <w:name w:val="P68B1DB1-Heading28"/>
    <w:basedOn w:val="Heading2"/>
    <w:pPr>
      <w:numPr>
        <w:ilvl w:val="0"/>
        <w:numId w:val="0"/>
      </w:numPr>
    </w:pPr>
    <w:rPr>
      <w:sz w:val="22"/>
    </w:rPr>
  </w:style>
  <w:style w:type="paragraph" w:customStyle="1" w:styleId="P68B1DB1-Normal9">
    <w:name w:val="P68B1DB1-Normal9"/>
    <w:basedOn w:val="Normal"/>
    <w:rPr>
      <w:i/>
      <w:u w:val="single"/>
    </w:rPr>
  </w:style>
  <w:style w:type="paragraph" w:customStyle="1" w:styleId="P68B1DB1-Header10">
    <w:name w:val="P68B1DB1-Header10"/>
    <w:basedOn w:val="Header"/>
    <w:rPr>
      <w:b/>
    </w:rPr>
  </w:style>
  <w:style w:type="paragraph" w:customStyle="1" w:styleId="P68B1DB1-Normal11">
    <w:name w:val="P68B1DB1-Normal11"/>
    <w:basedOn w:val="Normal"/>
    <w:rPr>
      <w:b/>
      <w:i/>
    </w:rPr>
  </w:style>
  <w:style w:type="paragraph" w:customStyle="1" w:styleId="P68B1DB1-Normal12">
    <w:name w:val="P68B1DB1-Normal12"/>
    <w:basedOn w:val="Normal"/>
    <w:rPr>
      <w:i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CB2827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1295</Words>
  <Characters>8966</Characters>
  <Application>Microsoft Office Word</Application>
  <DocSecurity>0</DocSecurity>
  <Lines>263</Lines>
  <Paragraphs>111</Paragraphs>
  <ScaleCrop>false</ScaleCrop>
  <Company>Kansas State Department of Education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subject/>
  <dc:creator>KSDE</dc:creator>
  <cp:keywords/>
  <cp:lastModifiedBy>Evelyn Alden</cp:lastModifiedBy>
  <cp:revision>3</cp:revision>
  <cp:lastPrinted>2019-11-14T15:03:00Z</cp:lastPrinted>
  <dcterms:created xsi:type="dcterms:W3CDTF">2023-10-30T19:37:00Z</dcterms:created>
  <dcterms:modified xsi:type="dcterms:W3CDTF">2023-10-30T19:39:00Z</dcterms:modified>
</cp:coreProperties>
</file>