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8796E" w14:textId="65D9256A" w:rsidR="001E699D" w:rsidRPr="00E3707B" w:rsidRDefault="00106A48" w:rsidP="00D47AAB">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F525B4">
        <w:rPr>
          <w:color w:val="12284C" w:themeColor="text2"/>
          <w:sz w:val="28"/>
          <w:szCs w:val="36"/>
        </w:rPr>
        <w:t>Horticulture, Floriculture &amp; Greenhouse Management</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Course</w:t>
      </w:r>
      <w:r w:rsidR="00D47AAB">
        <w:rPr>
          <w:color w:val="12284C" w:themeColor="text2"/>
          <w:sz w:val="28"/>
          <w:szCs w:val="36"/>
        </w:rPr>
        <w:t xml:space="preserve"> </w:t>
      </w:r>
      <w:r w:rsidR="00E3707B">
        <w:rPr>
          <w:color w:val="12284C" w:themeColor="text2"/>
          <w:sz w:val="28"/>
          <w:szCs w:val="36"/>
        </w:rPr>
        <w:t xml:space="preserve">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6F3AE0">
        <w:rPr>
          <w:color w:val="12284C" w:themeColor="text2"/>
          <w:sz w:val="28"/>
          <w:szCs w:val="36"/>
        </w:rPr>
        <w:t>18057</w:t>
      </w:r>
      <w:r>
        <w:rPr>
          <w:color w:val="12284C" w:themeColor="text2"/>
          <w:sz w:val="28"/>
          <w:szCs w:val="36"/>
        </w:rPr>
        <w:fldChar w:fldCharType="end"/>
      </w:r>
      <w:r w:rsidR="006F3AE0">
        <w:rPr>
          <w:color w:val="12284C" w:themeColor="text2"/>
          <w:sz w:val="28"/>
          <w:szCs w:val="36"/>
        </w:rPr>
        <w:t xml:space="preserve">     </w:t>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6F3AE0">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75D43CB1" w14:textId="77777777" w:rsidR="006F3AE0" w:rsidRDefault="006F3AE0" w:rsidP="006F3AE0">
      <w:pPr>
        <w:spacing w:before="0" w:after="0"/>
        <w:rPr>
          <w:rStyle w:val="Regular"/>
        </w:rPr>
      </w:pPr>
    </w:p>
    <w:p w14:paraId="61654A3A" w14:textId="2362194C" w:rsidR="006F3AE0" w:rsidRPr="00903377" w:rsidRDefault="009C4EE4" w:rsidP="006F3AE0">
      <w:pPr>
        <w:spacing w:before="0" w:after="0"/>
        <w:rPr>
          <w:rFonts w:eastAsia="Times New Roman" w:cstheme="minorHAnsi"/>
          <w:color w:val="000000"/>
          <w:kern w:val="0"/>
          <w:sz w:val="20"/>
          <w:szCs w:val="20"/>
          <w14:ligatures w14:val="none"/>
        </w:rPr>
      </w:pPr>
      <w:r w:rsidRPr="000C754C">
        <w:rPr>
          <w:rStyle w:val="Regular"/>
        </w:rPr>
        <w:t>Pathways and CIP Codes:</w:t>
      </w:r>
      <w:r w:rsidR="00903377" w:rsidRPr="00903377">
        <w:rPr>
          <w:rStyle w:val="Strong"/>
          <w:rFonts w:asciiTheme="minorHAnsi" w:hAnsiTheme="minorHAnsi" w:cstheme="minorHAnsi"/>
          <w:kern w:val="0"/>
          <w14:ligatures w14:val="none"/>
        </w:rPr>
        <w:t xml:space="preserve"> </w:t>
      </w:r>
      <w:r w:rsidR="00771576" w:rsidRPr="00903377">
        <w:rPr>
          <w:rStyle w:val="Strong"/>
          <w:rFonts w:asciiTheme="minorHAnsi" w:hAnsiTheme="minorHAnsi" w:cstheme="minorHAnsi"/>
        </w:rPr>
        <w:t>Plant Science and Industry Operations (01.1101).</w:t>
      </w:r>
    </w:p>
    <w:p w14:paraId="1E510E29" w14:textId="77777777" w:rsidR="006F3AE0" w:rsidRDefault="006F3AE0" w:rsidP="006F3AE0">
      <w:pPr>
        <w:spacing w:before="0" w:after="0"/>
        <w:rPr>
          <w:rFonts w:ascii="Open Sans Light" w:eastAsia="Times New Roman" w:hAnsi="Open Sans Light" w:cs="Open Sans Light"/>
          <w:color w:val="000000"/>
          <w:kern w:val="0"/>
          <w:sz w:val="20"/>
          <w:szCs w:val="20"/>
          <w14:ligatures w14:val="none"/>
        </w:rPr>
      </w:pPr>
    </w:p>
    <w:p w14:paraId="4FBDB71A" w14:textId="0CC07CA6" w:rsidR="009C4EE4" w:rsidRPr="00903377" w:rsidRDefault="009C4EE4" w:rsidP="006F3AE0">
      <w:pPr>
        <w:spacing w:before="0" w:after="0"/>
        <w:rPr>
          <w:rStyle w:val="Regular"/>
          <w:rFonts w:asciiTheme="minorHAnsi" w:hAnsiTheme="minorHAnsi" w:cstheme="minorHAnsi"/>
        </w:rPr>
      </w:pPr>
      <w:r w:rsidRPr="007039C1">
        <w:rPr>
          <w:rStyle w:val="Regular"/>
        </w:rPr>
        <w:t>Course Description:</w:t>
      </w:r>
      <w:r w:rsidR="00C22ECE" w:rsidRPr="007039C1">
        <w:rPr>
          <w:rStyle w:val="Regular"/>
        </w:rPr>
        <w:t xml:space="preserve"> </w:t>
      </w:r>
      <w:r w:rsidR="007D0ACD" w:rsidRPr="00903377">
        <w:rPr>
          <w:rFonts w:cstheme="minorHAnsi"/>
        </w:rPr>
        <w:t>Plant Identification and floral design are necessary knowledge skills along with the selection of greenhouse plants and management of greenhouses for production of plants and flowers in the industry</w:t>
      </w:r>
    </w:p>
    <w:p w14:paraId="02F8D11C" w14:textId="77777777" w:rsidR="00D37B85" w:rsidRDefault="00D37B85" w:rsidP="00D37B85">
      <w:pPr>
        <w:autoSpaceDE w:val="0"/>
        <w:autoSpaceDN w:val="0"/>
        <w:rPr>
          <w:rFonts w:cstheme="minorHAnsi"/>
          <w:color w:val="000000"/>
        </w:rPr>
      </w:pPr>
      <w:r>
        <w:rPr>
          <w:rFonts w:ascii="Open Sans" w:eastAsia="Times New Roman" w:hAnsi="Open Sans" w:cs="Open Sans"/>
          <w:color w:val="000000"/>
          <w:kern w:val="0"/>
          <w14:ligatures w14:val="none"/>
        </w:rPr>
        <w:t>Special Note</w:t>
      </w:r>
      <w:r>
        <w:rPr>
          <w:rFonts w:ascii="Open Sans Light" w:eastAsia="Times New Roman" w:hAnsi="Open Sans Light" w:cs="Open Sans Light"/>
          <w:color w:val="000000"/>
          <w:kern w:val="0"/>
          <w:sz w:val="20"/>
          <w:szCs w:val="20"/>
          <w14:ligatures w14:val="none"/>
        </w:rPr>
        <w:t xml:space="preserve">: </w:t>
      </w:r>
      <w:r>
        <w:rPr>
          <w:rFonts w:cstheme="minorHAnsi"/>
          <w:color w:val="000000"/>
        </w:rPr>
        <w:t xml:space="preserve">The AFNR College and Career Ready Skills are to be taught throughout the course utilizing FFA and SAE programming found at the </w:t>
      </w:r>
      <w:r>
        <w:rPr>
          <w:rFonts w:cstheme="minorHAnsi"/>
          <w:color w:val="0563C2"/>
        </w:rPr>
        <w:t xml:space="preserve">Kansas Ag Ed </w:t>
      </w:r>
      <w:r>
        <w:rPr>
          <w:rFonts w:cstheme="minorHAnsi"/>
          <w:color w:val="000000"/>
        </w:rPr>
        <w:t xml:space="preserve">website. Specific activities may be found in the SAE for All Teachers Guide and at National FFA.org. The AFNR College and Career Ready Skills competencies can be found at </w:t>
      </w:r>
      <w:r>
        <w:rPr>
          <w:rFonts w:cstheme="minorHAnsi"/>
          <w:color w:val="0563C2"/>
        </w:rPr>
        <w:t>Kansas</w:t>
      </w:r>
      <w:r>
        <w:rPr>
          <w:rFonts w:cstheme="minorHAnsi"/>
          <w:color w:val="000000"/>
        </w:rPr>
        <w:t xml:space="preserve"> </w:t>
      </w:r>
      <w:r>
        <w:rPr>
          <w:rFonts w:cstheme="minorHAnsi"/>
          <w:color w:val="0563C2"/>
        </w:rPr>
        <w:t>Ag Ed</w:t>
      </w:r>
      <w:r>
        <w:rPr>
          <w:rFonts w:cstheme="minorHAnsi"/>
          <w:color w:val="000000"/>
        </w:rPr>
        <w:t>.</w:t>
      </w:r>
    </w:p>
    <w:p w14:paraId="1E7ACCB1" w14:textId="77777777" w:rsidR="00D37B85" w:rsidRDefault="00D37B85" w:rsidP="00D37B85">
      <w:pPr>
        <w:autoSpaceDE w:val="0"/>
        <w:autoSpaceDN w:val="0"/>
        <w:spacing w:after="0"/>
        <w:rPr>
          <w:rFonts w:cstheme="minorHAnsi"/>
          <w:color w:val="000000"/>
        </w:rPr>
      </w:pPr>
      <w:r>
        <w:rPr>
          <w:rFonts w:ascii="Open Sans" w:hAnsi="Open Sans" w:cs="Open Sans"/>
          <w:color w:val="000000"/>
        </w:rPr>
        <w:t>Opportunities in Agriculture Education &amp; FFA:</w:t>
      </w:r>
      <w:r>
        <w:rPr>
          <w:rFonts w:cstheme="minorHAnsi"/>
          <w:b/>
          <w:bCs/>
          <w:color w:val="000000"/>
        </w:rPr>
        <w:t xml:space="preserve"> </w:t>
      </w:r>
      <w:r>
        <w:rPr>
          <w:rFonts w:cstheme="minorHAnsi"/>
          <w:color w:val="000000"/>
        </w:rPr>
        <w:t xml:space="preserve">Classroom and laboratory instruction integrates and/or is supplemented by experiential, project, and leadership and personal development through FFA .Students should be introduced to FFA through leadership activities and College and Career Ready Skills. Specific FFA information and activities may be found in the “National FFA Student Handbook, 16thedition”. Student activities, scoring rubrics, grading examples, and teacher lessons are all found in the “FFA Student Handbook Teachers Guide”. Additional information can be found at </w:t>
      </w:r>
      <w:hyperlink r:id="rId7" w:history="1">
        <w:r>
          <w:rPr>
            <w:rStyle w:val="Hyperlink"/>
            <w:rFonts w:cstheme="minorHAnsi"/>
          </w:rPr>
          <w:t>www.ffa.org</w:t>
        </w:r>
      </w:hyperlink>
      <w:r>
        <w:rPr>
          <w:rFonts w:cstheme="minorHAnsi"/>
          <w:color w:val="000000"/>
        </w:rPr>
        <w:t>.</w:t>
      </w:r>
    </w:p>
    <w:p w14:paraId="53CF8640" w14:textId="549A9CC1" w:rsidR="006F3AE0" w:rsidRPr="00D37B85" w:rsidRDefault="00D37B85" w:rsidP="00D37B85">
      <w:pPr>
        <w:autoSpaceDE w:val="0"/>
        <w:autoSpaceDN w:val="0"/>
        <w:rPr>
          <w:rStyle w:val="Regular"/>
          <w:rFonts w:asciiTheme="minorHAnsi" w:hAnsiTheme="minorHAnsi" w:cstheme="minorHAnsi"/>
          <w:b/>
          <w:bCs/>
        </w:rPr>
      </w:pPr>
      <w:r>
        <w:rPr>
          <w:rFonts w:ascii="Open Sans" w:hAnsi="Open Sans" w:cs="Open Sans"/>
          <w:color w:val="000000"/>
        </w:rPr>
        <w:t>Workplace Skills, Supervised Agricultural Experience and Record Keeping:</w:t>
      </w:r>
      <w:r>
        <w:rPr>
          <w:rFonts w:cstheme="minorHAnsi"/>
          <w:color w:val="000000"/>
        </w:rPr>
        <w:t xml:space="preserve"> Classroom and laboratory instruction integrates</w:t>
      </w:r>
      <w:r>
        <w:rPr>
          <w:rFonts w:cstheme="minorHAnsi"/>
          <w:b/>
          <w:bCs/>
          <w:color w:val="000000"/>
        </w:rPr>
        <w:t xml:space="preserve"> </w:t>
      </w:r>
      <w:r>
        <w:rPr>
          <w:rFonts w:cstheme="minorHAnsi"/>
          <w:color w:val="000000"/>
        </w:rPr>
        <w:t xml:space="preserve">and/or is supplemented by experiential, project, and work based learning through SAE. Specific SAE activities that support the College and Career Ready Skills may be found in the “SAE for All Guide”. Students should be introduced to Foundational SAE’s and the AET student portfolio system. Student activities, scoring rubrics, grading examples, and teacher lessons are all found in the “SAE for All Teachers Guide”. Additional information is found in the SAE Individual Learning Guides and Teacher Editions and in the AFNR College and Career Ready Competency Profile found at </w:t>
      </w:r>
      <w:r>
        <w:rPr>
          <w:rFonts w:cstheme="minorHAnsi"/>
          <w:i/>
          <w:iCs/>
          <w:color w:val="0563C2"/>
        </w:rPr>
        <w:t>Kansas Ag</w:t>
      </w:r>
      <w:r>
        <w:rPr>
          <w:rFonts w:cstheme="minorHAnsi"/>
          <w:color w:val="000000"/>
        </w:rPr>
        <w:t xml:space="preserve"> </w:t>
      </w:r>
      <w:r>
        <w:rPr>
          <w:rFonts w:cstheme="minorHAnsi"/>
          <w:i/>
          <w:iCs/>
          <w:color w:val="0563C2"/>
        </w:rPr>
        <w:t>Ed.</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3FC71FD8" w14:textId="6E22E888" w:rsidR="00D47AAB" w:rsidRPr="003F2990" w:rsidRDefault="00D47AAB" w:rsidP="00D47AAB">
      <w:pPr>
        <w:pStyle w:val="Heading2"/>
      </w:pPr>
      <w:r w:rsidRPr="003F2990">
        <w:t xml:space="preserve">Benchmark 1: </w:t>
      </w:r>
      <w:sdt>
        <w:sdtPr>
          <w:id w:val="-1253581834"/>
          <w:placeholder>
            <w:docPart w:val="C3C65A9C37B14FDA8F32D9D15E812141"/>
          </w:placeholder>
        </w:sdtPr>
        <w:sdtEndPr/>
        <w:sdtContent>
          <w:r w:rsidR="00AB7E8F">
            <w:t>Career Opportunities</w:t>
          </w:r>
        </w:sdtContent>
      </w:sdt>
    </w:p>
    <w:p w14:paraId="551D74A3" w14:textId="77777777" w:rsidR="00D47AAB" w:rsidRPr="003962B7" w:rsidRDefault="00D47AAB" w:rsidP="00D47AAB">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D47AAB" w:rsidRPr="00C41189" w14:paraId="2577E35B" w14:textId="77777777" w:rsidTr="00E316F7">
        <w:trPr>
          <w:cnfStyle w:val="100000000000" w:firstRow="1" w:lastRow="0" w:firstColumn="0" w:lastColumn="0" w:oddVBand="0" w:evenVBand="0" w:oddHBand="0" w:evenHBand="0" w:firstRowFirstColumn="0" w:firstRowLastColumn="0" w:lastRowFirstColumn="0" w:lastRowLastColumn="0"/>
          <w:tblHeader/>
        </w:trPr>
        <w:tc>
          <w:tcPr>
            <w:tcW w:w="705" w:type="dxa"/>
          </w:tcPr>
          <w:p w14:paraId="661082E1" w14:textId="77777777" w:rsidR="00D47AAB" w:rsidRPr="00C41189" w:rsidRDefault="00D47AAB" w:rsidP="00E316F7">
            <w:pPr>
              <w:pStyle w:val="TableHeader"/>
              <w:jc w:val="right"/>
              <w:rPr>
                <w:b/>
                <w:bCs/>
              </w:rPr>
            </w:pPr>
            <w:r w:rsidRPr="00C41189">
              <w:rPr>
                <w:b/>
                <w:bCs/>
              </w:rPr>
              <w:t>#</w:t>
            </w:r>
          </w:p>
        </w:tc>
        <w:tc>
          <w:tcPr>
            <w:tcW w:w="8200" w:type="dxa"/>
          </w:tcPr>
          <w:p w14:paraId="2279E0A2" w14:textId="77777777" w:rsidR="00D47AAB" w:rsidRPr="00C41189" w:rsidRDefault="00D47AAB" w:rsidP="00E316F7">
            <w:pPr>
              <w:pStyle w:val="TableHeader"/>
              <w:rPr>
                <w:b/>
                <w:bCs/>
              </w:rPr>
            </w:pPr>
            <w:r w:rsidRPr="00C41189">
              <w:rPr>
                <w:b/>
                <w:bCs/>
              </w:rPr>
              <w:t>DESCRIPTION</w:t>
            </w:r>
          </w:p>
        </w:tc>
        <w:tc>
          <w:tcPr>
            <w:tcW w:w="877" w:type="dxa"/>
          </w:tcPr>
          <w:p w14:paraId="38AB7A19" w14:textId="77777777" w:rsidR="00D47AAB" w:rsidRPr="00C41189" w:rsidRDefault="00D47AAB" w:rsidP="00E316F7">
            <w:pPr>
              <w:pStyle w:val="TableHeader"/>
              <w:rPr>
                <w:b/>
                <w:bCs/>
              </w:rPr>
            </w:pPr>
            <w:r w:rsidRPr="00C41189">
              <w:rPr>
                <w:b/>
                <w:bCs/>
              </w:rPr>
              <w:t>RATING</w:t>
            </w:r>
          </w:p>
        </w:tc>
      </w:tr>
      <w:tr w:rsidR="00AB7E8F" w:rsidRPr="009F713B" w14:paraId="4CCB151A" w14:textId="77777777" w:rsidTr="00954754">
        <w:trPr>
          <w:cnfStyle w:val="000000100000" w:firstRow="0" w:lastRow="0" w:firstColumn="0" w:lastColumn="0" w:oddVBand="0" w:evenVBand="0" w:oddHBand="1" w:evenHBand="0" w:firstRowFirstColumn="0" w:firstRowLastColumn="0" w:lastRowFirstColumn="0" w:lastRowLastColumn="0"/>
        </w:trPr>
        <w:tc>
          <w:tcPr>
            <w:tcW w:w="705" w:type="dxa"/>
          </w:tcPr>
          <w:p w14:paraId="0359DE79" w14:textId="77777777" w:rsidR="00AB7E8F" w:rsidRPr="00334670" w:rsidRDefault="00AB7E8F" w:rsidP="00AB7E8F">
            <w:pPr>
              <w:pStyle w:val="TableLeftcolumn"/>
            </w:pPr>
            <w:r w:rsidRPr="00334670">
              <w:t>1.1</w:t>
            </w:r>
          </w:p>
        </w:tc>
        <w:tc>
          <w:tcPr>
            <w:tcW w:w="8200" w:type="dxa"/>
            <w:tcBorders>
              <w:top w:val="nil"/>
              <w:left w:val="nil"/>
              <w:bottom w:val="nil"/>
              <w:right w:val="nil"/>
            </w:tcBorders>
            <w:shd w:val="clear" w:color="auto" w:fill="auto"/>
            <w:vAlign w:val="bottom"/>
          </w:tcPr>
          <w:p w14:paraId="29B87537" w14:textId="72767F8E" w:rsidR="00AB7E8F" w:rsidRPr="00D53139" w:rsidRDefault="00AB7E8F" w:rsidP="00AB7E8F">
            <w:pPr>
              <w:pStyle w:val="Tabletext"/>
            </w:pPr>
            <w:r>
              <w:rPr>
                <w:rFonts w:ascii="Open Sans Light" w:eastAsia="Open Sans Light" w:hAnsi="Open Sans Light" w:cs="Open Sans Light"/>
                <w:color w:val="000000"/>
              </w:rPr>
              <w:t>Identif</w:t>
            </w:r>
            <w:r>
              <w:t>y</w:t>
            </w:r>
            <w:r>
              <w:rPr>
                <w:rFonts w:ascii="Open Sans Light" w:eastAsia="Open Sans Light" w:hAnsi="Open Sans Light" w:cs="Open Sans Light"/>
                <w:color w:val="000000"/>
              </w:rPr>
              <w:t xml:space="preserve"> various careers in floriculture, nursery, and</w:t>
            </w:r>
            <w:r>
              <w:t xml:space="preserve"> </w:t>
            </w:r>
            <w:r>
              <w:rPr>
                <w:rFonts w:ascii="Open Sans Light" w:eastAsia="Open Sans Light" w:hAnsi="Open Sans Light" w:cs="Open Sans Light"/>
                <w:color w:val="000000"/>
              </w:rPr>
              <w:t>greenhouse</w:t>
            </w:r>
            <w:r>
              <w:t xml:space="preserve"> operations</w:t>
            </w:r>
            <w:r w:rsidR="001845D1">
              <w:t>.</w:t>
            </w:r>
            <w:r>
              <w:rPr>
                <w:rFonts w:ascii="Open Sans Light" w:eastAsia="Open Sans Light" w:hAnsi="Open Sans Light" w:cs="Open Sans Light"/>
                <w:color w:val="000000"/>
              </w:rPr>
              <w:t xml:space="preserve"> </w:t>
            </w:r>
          </w:p>
        </w:tc>
        <w:tc>
          <w:tcPr>
            <w:tcW w:w="877" w:type="dxa"/>
            <w:tcBorders>
              <w:bottom w:val="single" w:sz="8" w:space="0" w:color="auto"/>
            </w:tcBorders>
            <w:vAlign w:val="bottom"/>
          </w:tcPr>
          <w:p w14:paraId="24758DBB" w14:textId="77777777" w:rsidR="00AB7E8F" w:rsidRPr="00ED28EF" w:rsidRDefault="00AB7E8F" w:rsidP="00AB7E8F">
            <w:pPr>
              <w:pStyle w:val="Tabletext"/>
              <w:rPr>
                <w:rStyle w:val="Formentry12ptopunderline"/>
              </w:rPr>
            </w:pPr>
          </w:p>
        </w:tc>
      </w:tr>
      <w:tr w:rsidR="00AB7E8F" w:rsidRPr="009F713B" w14:paraId="5011F944" w14:textId="77777777" w:rsidTr="00954754">
        <w:tc>
          <w:tcPr>
            <w:tcW w:w="705" w:type="dxa"/>
          </w:tcPr>
          <w:p w14:paraId="25F55BF1" w14:textId="77777777" w:rsidR="00AB7E8F" w:rsidRPr="00334670" w:rsidRDefault="00AB7E8F" w:rsidP="00AB7E8F">
            <w:pPr>
              <w:pStyle w:val="TableLeftcolumn"/>
            </w:pPr>
            <w:r w:rsidRPr="00334670">
              <w:t>1.2</w:t>
            </w:r>
          </w:p>
        </w:tc>
        <w:tc>
          <w:tcPr>
            <w:tcW w:w="8200" w:type="dxa"/>
            <w:tcBorders>
              <w:top w:val="nil"/>
              <w:left w:val="nil"/>
              <w:bottom w:val="nil"/>
              <w:right w:val="nil"/>
            </w:tcBorders>
            <w:shd w:val="clear" w:color="auto" w:fill="auto"/>
            <w:vAlign w:val="bottom"/>
          </w:tcPr>
          <w:p w14:paraId="50D4E9B1" w14:textId="47086731" w:rsidR="00AB7E8F" w:rsidRPr="00334670" w:rsidRDefault="00AB7E8F" w:rsidP="00AB7E8F">
            <w:pPr>
              <w:pStyle w:val="Tabletext"/>
            </w:pPr>
            <w:r>
              <w:rPr>
                <w:rFonts w:ascii="Open Sans Light" w:eastAsia="Open Sans Light" w:hAnsi="Open Sans Light" w:cs="Open Sans Light"/>
                <w:color w:val="000000"/>
              </w:rPr>
              <w:t>Summarizes different educational requirements</w:t>
            </w:r>
            <w:r w:rsidR="001845D1">
              <w:rPr>
                <w:rFonts w:ascii="Open Sans Light" w:eastAsia="Open Sans Light" w:hAnsi="Open Sans Light" w:cs="Open Sans Light"/>
                <w:color w:val="000000"/>
              </w:rPr>
              <w:t>.</w:t>
            </w:r>
          </w:p>
        </w:tc>
        <w:tc>
          <w:tcPr>
            <w:tcW w:w="877" w:type="dxa"/>
            <w:tcBorders>
              <w:top w:val="single" w:sz="8" w:space="0" w:color="auto"/>
              <w:bottom w:val="single" w:sz="8" w:space="0" w:color="auto"/>
            </w:tcBorders>
            <w:vAlign w:val="bottom"/>
          </w:tcPr>
          <w:p w14:paraId="13160D89" w14:textId="77777777" w:rsidR="00AB7E8F" w:rsidRPr="00ED28EF" w:rsidRDefault="00AB7E8F" w:rsidP="00AB7E8F">
            <w:pPr>
              <w:pStyle w:val="Tabletext"/>
              <w:rPr>
                <w:rStyle w:val="Formentry12ptopunderline"/>
              </w:rPr>
            </w:pPr>
          </w:p>
        </w:tc>
      </w:tr>
      <w:tr w:rsidR="00AB7E8F" w:rsidRPr="009F713B" w14:paraId="03BA6CDC" w14:textId="77777777" w:rsidTr="00954754">
        <w:trPr>
          <w:cnfStyle w:val="000000100000" w:firstRow="0" w:lastRow="0" w:firstColumn="0" w:lastColumn="0" w:oddVBand="0" w:evenVBand="0" w:oddHBand="1" w:evenHBand="0" w:firstRowFirstColumn="0" w:firstRowLastColumn="0" w:lastRowFirstColumn="0" w:lastRowLastColumn="0"/>
        </w:trPr>
        <w:tc>
          <w:tcPr>
            <w:tcW w:w="705" w:type="dxa"/>
          </w:tcPr>
          <w:p w14:paraId="5C947DE4" w14:textId="77777777" w:rsidR="00AB7E8F" w:rsidRPr="00334670" w:rsidRDefault="00AB7E8F" w:rsidP="00AB7E8F">
            <w:pPr>
              <w:pStyle w:val="TableLeftcolumn"/>
            </w:pPr>
            <w:r w:rsidRPr="00334670">
              <w:t>1.3</w:t>
            </w:r>
          </w:p>
        </w:tc>
        <w:tc>
          <w:tcPr>
            <w:tcW w:w="8200" w:type="dxa"/>
            <w:tcBorders>
              <w:top w:val="nil"/>
              <w:left w:val="nil"/>
              <w:bottom w:val="nil"/>
              <w:right w:val="nil"/>
            </w:tcBorders>
            <w:shd w:val="clear" w:color="auto" w:fill="auto"/>
            <w:vAlign w:val="bottom"/>
          </w:tcPr>
          <w:p w14:paraId="47AE8C03" w14:textId="286B9F57" w:rsidR="00AB7E8F" w:rsidRPr="00334670" w:rsidRDefault="00AB7E8F" w:rsidP="00AB7E8F">
            <w:pPr>
              <w:pStyle w:val="Tabletext"/>
            </w:pPr>
            <w:r>
              <w:t>Discuss global perspectives in the floriculture, nursery, and greenhouse operation industries</w:t>
            </w:r>
            <w:r w:rsidR="001845D1">
              <w:t>.</w:t>
            </w:r>
          </w:p>
        </w:tc>
        <w:tc>
          <w:tcPr>
            <w:tcW w:w="877" w:type="dxa"/>
            <w:tcBorders>
              <w:top w:val="single" w:sz="8" w:space="0" w:color="auto"/>
              <w:bottom w:val="single" w:sz="8" w:space="0" w:color="auto"/>
            </w:tcBorders>
            <w:vAlign w:val="bottom"/>
          </w:tcPr>
          <w:p w14:paraId="0E3E366B" w14:textId="77777777" w:rsidR="00AB7E8F" w:rsidRPr="00ED28EF" w:rsidRDefault="00AB7E8F" w:rsidP="00AB7E8F">
            <w:pPr>
              <w:pStyle w:val="Tabletext"/>
              <w:rPr>
                <w:rStyle w:val="Formentry12ptopunderline"/>
              </w:rPr>
            </w:pPr>
          </w:p>
        </w:tc>
      </w:tr>
    </w:tbl>
    <w:p w14:paraId="3466938F" w14:textId="49C96434" w:rsidR="00D47AAB" w:rsidRDefault="00D47AAB" w:rsidP="00D47AAB">
      <w:pPr>
        <w:pStyle w:val="Heading2"/>
      </w:pPr>
      <w:r>
        <w:lastRenderedPageBreak/>
        <w:t xml:space="preserve">Benchmark </w:t>
      </w:r>
      <w:r w:rsidRPr="00E8027C">
        <w:t>2</w:t>
      </w:r>
      <w:r>
        <w:t xml:space="preserve">: </w:t>
      </w:r>
      <w:sdt>
        <w:sdtPr>
          <w:id w:val="-422336772"/>
          <w:placeholder>
            <w:docPart w:val="4C29F636C6A54B868D69CEA1C906F526"/>
          </w:placeholder>
        </w:sdtPr>
        <w:sdtEndPr/>
        <w:sdtContent>
          <w:r w:rsidR="00AB7E8F">
            <w:t>Safety</w:t>
          </w:r>
        </w:sdtContent>
      </w:sdt>
    </w:p>
    <w:p w14:paraId="5E37B4DB" w14:textId="77777777" w:rsidR="00D47AAB" w:rsidRPr="003962B7" w:rsidRDefault="00D47AAB" w:rsidP="00D47AAB">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D47AAB" w:rsidRPr="00C41189" w14:paraId="3A416C80" w14:textId="77777777" w:rsidTr="00E316F7">
        <w:trPr>
          <w:cnfStyle w:val="100000000000" w:firstRow="1" w:lastRow="0" w:firstColumn="0" w:lastColumn="0" w:oddVBand="0" w:evenVBand="0" w:oddHBand="0" w:evenHBand="0" w:firstRowFirstColumn="0" w:firstRowLastColumn="0" w:lastRowFirstColumn="0" w:lastRowLastColumn="0"/>
          <w:tblHeader/>
        </w:trPr>
        <w:tc>
          <w:tcPr>
            <w:tcW w:w="705" w:type="dxa"/>
          </w:tcPr>
          <w:p w14:paraId="1A222295" w14:textId="77777777" w:rsidR="00D47AAB" w:rsidRPr="00C41189" w:rsidRDefault="00D47AAB" w:rsidP="00E316F7">
            <w:pPr>
              <w:pStyle w:val="TableHeader"/>
              <w:jc w:val="right"/>
              <w:rPr>
                <w:b/>
                <w:bCs/>
              </w:rPr>
            </w:pPr>
            <w:r w:rsidRPr="00C41189">
              <w:rPr>
                <w:b/>
                <w:bCs/>
              </w:rPr>
              <w:t>#</w:t>
            </w:r>
          </w:p>
        </w:tc>
        <w:tc>
          <w:tcPr>
            <w:tcW w:w="8200" w:type="dxa"/>
          </w:tcPr>
          <w:p w14:paraId="2A956C9F" w14:textId="77777777" w:rsidR="00D47AAB" w:rsidRPr="00C41189" w:rsidRDefault="00D47AAB" w:rsidP="00E316F7">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4174D5F8" w14:textId="77777777" w:rsidR="00D47AAB" w:rsidRPr="00C41189" w:rsidRDefault="00D47AAB" w:rsidP="00E316F7">
            <w:pPr>
              <w:pStyle w:val="TableHeader"/>
              <w:rPr>
                <w:b/>
                <w:bCs/>
              </w:rPr>
            </w:pPr>
            <w:r w:rsidRPr="00C41189">
              <w:rPr>
                <w:b/>
                <w:bCs/>
              </w:rPr>
              <w:t>RATING</w:t>
            </w:r>
          </w:p>
        </w:tc>
      </w:tr>
      <w:tr w:rsidR="00AB7E8F" w:rsidRPr="009F713B" w14:paraId="1A2E96D5" w14:textId="77777777" w:rsidTr="00532375">
        <w:trPr>
          <w:cnfStyle w:val="000000100000" w:firstRow="0" w:lastRow="0" w:firstColumn="0" w:lastColumn="0" w:oddVBand="0" w:evenVBand="0" w:oddHBand="1" w:evenHBand="0" w:firstRowFirstColumn="0" w:firstRowLastColumn="0" w:lastRowFirstColumn="0" w:lastRowLastColumn="0"/>
        </w:trPr>
        <w:tc>
          <w:tcPr>
            <w:tcW w:w="705" w:type="dxa"/>
          </w:tcPr>
          <w:p w14:paraId="7AEC496E" w14:textId="77777777" w:rsidR="00AB7E8F" w:rsidRPr="00334670" w:rsidRDefault="00AB7E8F" w:rsidP="00AB7E8F">
            <w:pPr>
              <w:pStyle w:val="TableLeftcolumn"/>
            </w:pPr>
            <w:r w:rsidRPr="000E4E56">
              <w:t>2.1</w:t>
            </w:r>
          </w:p>
        </w:tc>
        <w:tc>
          <w:tcPr>
            <w:tcW w:w="8200" w:type="dxa"/>
            <w:tcBorders>
              <w:top w:val="nil"/>
              <w:left w:val="nil"/>
              <w:bottom w:val="nil"/>
              <w:right w:val="nil"/>
            </w:tcBorders>
            <w:shd w:val="clear" w:color="auto" w:fill="auto"/>
            <w:vAlign w:val="bottom"/>
          </w:tcPr>
          <w:p w14:paraId="55CA067B" w14:textId="43CC8C98" w:rsidR="00AB7E8F" w:rsidRPr="00D53139" w:rsidRDefault="00AB7E8F" w:rsidP="00AB7E8F">
            <w:pPr>
              <w:pStyle w:val="Tabletext"/>
            </w:pPr>
            <w:r>
              <w:rPr>
                <w:rFonts w:ascii="Open Sans Light" w:eastAsia="Open Sans Light" w:hAnsi="Open Sans Light" w:cs="Open Sans Light"/>
                <w:color w:val="000000"/>
              </w:rPr>
              <w:t>Identify tools used in floriculture, nursery, and greenhouses</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426790E6" w14:textId="77777777" w:rsidR="00AB7E8F" w:rsidRPr="00ED28EF" w:rsidRDefault="00AB7E8F" w:rsidP="00AB7E8F">
            <w:pPr>
              <w:pStyle w:val="Tabletext"/>
              <w:rPr>
                <w:rStyle w:val="Formentry12ptopunderline"/>
              </w:rPr>
            </w:pPr>
          </w:p>
        </w:tc>
      </w:tr>
      <w:tr w:rsidR="00AB7E8F" w:rsidRPr="009F713B" w14:paraId="73DF1633" w14:textId="77777777" w:rsidTr="00532375">
        <w:tc>
          <w:tcPr>
            <w:tcW w:w="705" w:type="dxa"/>
          </w:tcPr>
          <w:p w14:paraId="085D239A" w14:textId="77777777" w:rsidR="00AB7E8F" w:rsidRPr="00334670" w:rsidRDefault="00AB7E8F" w:rsidP="00AB7E8F">
            <w:pPr>
              <w:pStyle w:val="TableLeftcolumn"/>
            </w:pPr>
            <w:r>
              <w:t>2.2</w:t>
            </w:r>
          </w:p>
        </w:tc>
        <w:tc>
          <w:tcPr>
            <w:tcW w:w="8200" w:type="dxa"/>
            <w:tcBorders>
              <w:top w:val="nil"/>
              <w:left w:val="nil"/>
              <w:bottom w:val="nil"/>
              <w:right w:val="nil"/>
            </w:tcBorders>
            <w:shd w:val="clear" w:color="auto" w:fill="auto"/>
            <w:vAlign w:val="bottom"/>
          </w:tcPr>
          <w:p w14:paraId="782B8397" w14:textId="193A81B5" w:rsidR="00AB7E8F" w:rsidRPr="00334670" w:rsidRDefault="00AB7E8F" w:rsidP="00AB7E8F">
            <w:pPr>
              <w:pStyle w:val="Tabletext"/>
            </w:pPr>
            <w:r>
              <w:rPr>
                <w:rFonts w:ascii="Open Sans Light" w:eastAsia="Open Sans Light" w:hAnsi="Open Sans Light" w:cs="Open Sans Light"/>
                <w:color w:val="000000"/>
              </w:rPr>
              <w:t>Demonstrat</w:t>
            </w:r>
            <w:r>
              <w:t>e</w:t>
            </w:r>
            <w:r>
              <w:rPr>
                <w:rFonts w:ascii="Open Sans Light" w:eastAsia="Open Sans Light" w:hAnsi="Open Sans Light" w:cs="Open Sans Light"/>
                <w:color w:val="000000"/>
              </w:rPr>
              <w:t xml:space="preserve"> </w:t>
            </w:r>
            <w:r>
              <w:t>correct</w:t>
            </w:r>
            <w:r>
              <w:rPr>
                <w:rFonts w:ascii="Open Sans Light" w:eastAsia="Open Sans Light" w:hAnsi="Open Sans Light" w:cs="Open Sans Light"/>
                <w:color w:val="000000"/>
              </w:rPr>
              <w:t xml:space="preserve"> use of hand and power tools</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8641DFC" w14:textId="77777777" w:rsidR="00AB7E8F" w:rsidRPr="00ED28EF" w:rsidRDefault="00AB7E8F" w:rsidP="00AB7E8F">
            <w:pPr>
              <w:pStyle w:val="Tabletext"/>
              <w:rPr>
                <w:rStyle w:val="Formentry12ptopunderline"/>
              </w:rPr>
            </w:pPr>
          </w:p>
        </w:tc>
      </w:tr>
      <w:tr w:rsidR="00AB7E8F" w:rsidRPr="009F713B" w14:paraId="0CAB969B" w14:textId="77777777" w:rsidTr="00532375">
        <w:trPr>
          <w:cnfStyle w:val="000000100000" w:firstRow="0" w:lastRow="0" w:firstColumn="0" w:lastColumn="0" w:oddVBand="0" w:evenVBand="0" w:oddHBand="1" w:evenHBand="0" w:firstRowFirstColumn="0" w:firstRowLastColumn="0" w:lastRowFirstColumn="0" w:lastRowLastColumn="0"/>
        </w:trPr>
        <w:tc>
          <w:tcPr>
            <w:tcW w:w="705" w:type="dxa"/>
          </w:tcPr>
          <w:p w14:paraId="50639192" w14:textId="77777777" w:rsidR="00AB7E8F" w:rsidRPr="00334670" w:rsidRDefault="00AB7E8F" w:rsidP="00AB7E8F">
            <w:pPr>
              <w:pStyle w:val="TableLeftcolumn"/>
            </w:pPr>
            <w:r>
              <w:t>2.3</w:t>
            </w:r>
          </w:p>
        </w:tc>
        <w:tc>
          <w:tcPr>
            <w:tcW w:w="8200" w:type="dxa"/>
            <w:tcBorders>
              <w:top w:val="nil"/>
              <w:left w:val="nil"/>
              <w:bottom w:val="nil"/>
              <w:right w:val="nil"/>
            </w:tcBorders>
            <w:shd w:val="clear" w:color="auto" w:fill="auto"/>
            <w:vAlign w:val="bottom"/>
          </w:tcPr>
          <w:p w14:paraId="16D46F60" w14:textId="748EB21A" w:rsidR="00AB7E8F" w:rsidRPr="00334670" w:rsidRDefault="00AB7E8F" w:rsidP="00AB7E8F">
            <w:pPr>
              <w:pStyle w:val="Tabletext"/>
            </w:pPr>
            <w:r>
              <w:rPr>
                <w:rFonts w:ascii="Open Sans Light" w:eastAsia="Open Sans Light" w:hAnsi="Open Sans Light" w:cs="Open Sans Light"/>
                <w:color w:val="000000"/>
              </w:rPr>
              <w:t>Demonstrate safe use of plant growth regulators</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EC1677A" w14:textId="77777777" w:rsidR="00AB7E8F" w:rsidRPr="00ED28EF" w:rsidRDefault="00AB7E8F" w:rsidP="00AB7E8F">
            <w:pPr>
              <w:pStyle w:val="Tabletext"/>
              <w:rPr>
                <w:rStyle w:val="Formentry12ptopunderline"/>
              </w:rPr>
            </w:pPr>
          </w:p>
        </w:tc>
      </w:tr>
      <w:tr w:rsidR="00AB7E8F" w:rsidRPr="009F713B" w14:paraId="56445CDE" w14:textId="77777777" w:rsidTr="00532375">
        <w:tc>
          <w:tcPr>
            <w:tcW w:w="705" w:type="dxa"/>
          </w:tcPr>
          <w:p w14:paraId="2DBD5F59" w14:textId="77777777" w:rsidR="00AB7E8F" w:rsidRPr="00334670" w:rsidRDefault="00AB7E8F" w:rsidP="00AB7E8F">
            <w:pPr>
              <w:pStyle w:val="TableLeftcolumn"/>
            </w:pPr>
            <w:r>
              <w:t>2.4</w:t>
            </w:r>
          </w:p>
        </w:tc>
        <w:tc>
          <w:tcPr>
            <w:tcW w:w="8200" w:type="dxa"/>
            <w:tcBorders>
              <w:top w:val="nil"/>
              <w:left w:val="nil"/>
              <w:bottom w:val="nil"/>
              <w:right w:val="nil"/>
            </w:tcBorders>
            <w:shd w:val="clear" w:color="auto" w:fill="auto"/>
            <w:vAlign w:val="bottom"/>
          </w:tcPr>
          <w:p w14:paraId="54FFA529" w14:textId="215375E0" w:rsidR="00AB7E8F" w:rsidRPr="00334670" w:rsidRDefault="00AB7E8F" w:rsidP="00AB7E8F">
            <w:pPr>
              <w:pStyle w:val="Tabletext"/>
            </w:pPr>
            <w:r>
              <w:rPr>
                <w:rFonts w:ascii="Open Sans Light" w:eastAsia="Open Sans Light" w:hAnsi="Open Sans Light" w:cs="Open Sans Light"/>
                <w:color w:val="000000"/>
              </w:rPr>
              <w:t>Be aware of electrical hazards and water in the greenhouse</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E6FE8D6" w14:textId="77777777" w:rsidR="00AB7E8F" w:rsidRPr="00ED28EF" w:rsidRDefault="00AB7E8F" w:rsidP="00AB7E8F">
            <w:pPr>
              <w:pStyle w:val="Tabletext"/>
              <w:rPr>
                <w:rStyle w:val="Formentry12ptopunderline"/>
              </w:rPr>
            </w:pPr>
          </w:p>
        </w:tc>
      </w:tr>
    </w:tbl>
    <w:p w14:paraId="1602D223" w14:textId="01CC2D58" w:rsidR="00D47AAB" w:rsidRPr="00047F95" w:rsidRDefault="00D47AAB" w:rsidP="00D47AAB">
      <w:pPr>
        <w:pStyle w:val="Heading2"/>
      </w:pPr>
      <w:r w:rsidRPr="006222D6">
        <w:t>Benchmark</w:t>
      </w:r>
      <w:r>
        <w:t xml:space="preserve"> </w:t>
      </w:r>
      <w:r w:rsidRPr="00E8027C">
        <w:t>3</w:t>
      </w:r>
      <w:r>
        <w:t xml:space="preserve">: </w:t>
      </w:r>
      <w:sdt>
        <w:sdtPr>
          <w:id w:val="594296775"/>
          <w:placeholder>
            <w:docPart w:val="E5558192DB2246A3A83A231F2E612949"/>
          </w:placeholder>
        </w:sdtPr>
        <w:sdtEndPr/>
        <w:sdtContent>
          <w:r w:rsidR="00AB7E8F">
            <w:t>Plant Identification &amp; Classification</w:t>
          </w:r>
        </w:sdtContent>
      </w:sdt>
    </w:p>
    <w:p w14:paraId="05443CCB" w14:textId="77777777" w:rsidR="00D47AAB" w:rsidRDefault="00D47AAB" w:rsidP="00D47AAB">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D47AAB" w:rsidRPr="00A934AD" w14:paraId="4CE7E4A7" w14:textId="77777777" w:rsidTr="00E316F7">
        <w:trPr>
          <w:cnfStyle w:val="100000000000" w:firstRow="1" w:lastRow="0" w:firstColumn="0" w:lastColumn="0" w:oddVBand="0" w:evenVBand="0" w:oddHBand="0" w:evenHBand="0" w:firstRowFirstColumn="0" w:firstRowLastColumn="0" w:lastRowFirstColumn="0" w:lastRowLastColumn="0"/>
          <w:tblHeader/>
        </w:trPr>
        <w:tc>
          <w:tcPr>
            <w:tcW w:w="720" w:type="dxa"/>
          </w:tcPr>
          <w:p w14:paraId="25DCF471" w14:textId="77777777" w:rsidR="00D47AAB" w:rsidRPr="00A934AD" w:rsidRDefault="00D47AAB" w:rsidP="00E316F7">
            <w:pPr>
              <w:pStyle w:val="TableHeader"/>
              <w:jc w:val="right"/>
              <w:rPr>
                <w:b/>
                <w:bCs/>
              </w:rPr>
            </w:pPr>
            <w:r w:rsidRPr="00A934AD">
              <w:rPr>
                <w:b/>
                <w:bCs/>
              </w:rPr>
              <w:t>#</w:t>
            </w:r>
          </w:p>
        </w:tc>
        <w:tc>
          <w:tcPr>
            <w:tcW w:w="8194" w:type="dxa"/>
          </w:tcPr>
          <w:p w14:paraId="289A4B79" w14:textId="77777777" w:rsidR="00D47AAB" w:rsidRPr="00A934AD" w:rsidRDefault="00D47AAB" w:rsidP="00E316F7">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424E322E" w14:textId="77777777" w:rsidR="00D47AAB" w:rsidRPr="00A934AD" w:rsidRDefault="00D47AAB" w:rsidP="00E316F7">
            <w:pPr>
              <w:pStyle w:val="TableHeader"/>
              <w:rPr>
                <w:b/>
                <w:bCs/>
              </w:rPr>
            </w:pPr>
            <w:r w:rsidRPr="00A934AD">
              <w:rPr>
                <w:b/>
                <w:bCs/>
              </w:rPr>
              <w:t>RATING</w:t>
            </w:r>
          </w:p>
        </w:tc>
      </w:tr>
      <w:tr w:rsidR="0075770A" w:rsidRPr="009F713B" w14:paraId="6FB1057E" w14:textId="77777777" w:rsidTr="000F19A2">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773BC19E" w14:textId="77777777" w:rsidR="0075770A" w:rsidRPr="00A04D82" w:rsidRDefault="0075770A" w:rsidP="0075770A">
            <w:pPr>
              <w:pStyle w:val="TableLeftcolumn"/>
            </w:pPr>
            <w:r w:rsidRPr="00A04D82">
              <w:t>3.1</w:t>
            </w:r>
          </w:p>
        </w:tc>
        <w:tc>
          <w:tcPr>
            <w:tcW w:w="8194" w:type="dxa"/>
            <w:tcBorders>
              <w:top w:val="nil"/>
              <w:left w:val="nil"/>
              <w:bottom w:val="nil"/>
              <w:right w:val="nil"/>
            </w:tcBorders>
            <w:shd w:val="clear" w:color="auto" w:fill="auto"/>
            <w:vAlign w:val="bottom"/>
          </w:tcPr>
          <w:p w14:paraId="4A7FBA44" w14:textId="19DDD18B" w:rsidR="0075770A" w:rsidRPr="00D53139" w:rsidRDefault="0075770A" w:rsidP="0075770A">
            <w:pPr>
              <w:pStyle w:val="NoSpacing"/>
            </w:pPr>
            <w:r>
              <w:rPr>
                <w:rFonts w:ascii="Open Sans Light" w:eastAsia="Open Sans Light" w:hAnsi="Open Sans Light" w:cs="Open Sans Light"/>
                <w:color w:val="000000"/>
              </w:rPr>
              <w:t>Use scientific plant names to correctly</w:t>
            </w:r>
            <w:r w:rsidR="001845D1">
              <w:rPr>
                <w:rFonts w:ascii="Open Sans Light" w:eastAsia="Open Sans Light" w:hAnsi="Open Sans Light" w:cs="Open Sans Light"/>
                <w:color w:val="000000"/>
              </w:rPr>
              <w:t>.</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2119A3E3" w14:textId="77777777" w:rsidR="0075770A" w:rsidRPr="00ED28EF" w:rsidRDefault="0075770A" w:rsidP="0075770A">
            <w:pPr>
              <w:pStyle w:val="Tabletext"/>
              <w:rPr>
                <w:rStyle w:val="Formentry12ptopunderline"/>
              </w:rPr>
            </w:pPr>
          </w:p>
        </w:tc>
      </w:tr>
      <w:tr w:rsidR="0075770A" w:rsidRPr="009F713B" w14:paraId="27F0DC48" w14:textId="77777777" w:rsidTr="000F19A2">
        <w:trPr>
          <w:trHeight w:val="20"/>
        </w:trPr>
        <w:tc>
          <w:tcPr>
            <w:tcW w:w="720" w:type="dxa"/>
          </w:tcPr>
          <w:p w14:paraId="752C9E4B" w14:textId="77777777" w:rsidR="0075770A" w:rsidRPr="00A04D82" w:rsidRDefault="0075770A" w:rsidP="0075770A">
            <w:pPr>
              <w:pStyle w:val="TableLeftcolumn"/>
            </w:pPr>
            <w:r w:rsidRPr="00A04D82">
              <w:t>3.2</w:t>
            </w:r>
          </w:p>
        </w:tc>
        <w:tc>
          <w:tcPr>
            <w:tcW w:w="8194" w:type="dxa"/>
            <w:tcBorders>
              <w:top w:val="nil"/>
              <w:left w:val="nil"/>
              <w:bottom w:val="nil"/>
              <w:right w:val="nil"/>
            </w:tcBorders>
            <w:shd w:val="clear" w:color="auto" w:fill="auto"/>
            <w:vAlign w:val="bottom"/>
          </w:tcPr>
          <w:p w14:paraId="4BC19643" w14:textId="70C9288D" w:rsidR="0075770A" w:rsidRPr="00334670" w:rsidRDefault="0075770A" w:rsidP="0075770A">
            <w:pPr>
              <w:pStyle w:val="NoSpacing"/>
            </w:pPr>
            <w:r>
              <w:t>Describe various plant organs and how they are used for classifying plants.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CAE5B49" w14:textId="77777777" w:rsidR="0075770A" w:rsidRPr="00ED28EF" w:rsidRDefault="0075770A" w:rsidP="0075770A">
            <w:pPr>
              <w:pStyle w:val="Tabletext"/>
              <w:rPr>
                <w:rStyle w:val="Formentry12ptopunderline"/>
              </w:rPr>
            </w:pPr>
          </w:p>
        </w:tc>
      </w:tr>
      <w:tr w:rsidR="0075770A" w:rsidRPr="009F713B" w14:paraId="1F6A9633" w14:textId="77777777" w:rsidTr="000F19A2">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E3F8B0C" w14:textId="77777777" w:rsidR="0075770A" w:rsidRPr="00A04D82" w:rsidRDefault="0075770A" w:rsidP="0075770A">
            <w:pPr>
              <w:pStyle w:val="TableLeftcolumn"/>
            </w:pPr>
            <w:r w:rsidRPr="00A04D82">
              <w:t>3.3</w:t>
            </w:r>
          </w:p>
        </w:tc>
        <w:tc>
          <w:tcPr>
            <w:tcW w:w="8194" w:type="dxa"/>
            <w:tcBorders>
              <w:top w:val="nil"/>
              <w:left w:val="nil"/>
              <w:bottom w:val="nil"/>
              <w:right w:val="nil"/>
            </w:tcBorders>
            <w:shd w:val="clear" w:color="auto" w:fill="auto"/>
            <w:vAlign w:val="bottom"/>
          </w:tcPr>
          <w:p w14:paraId="46C643D8" w14:textId="6DBC79B1" w:rsidR="0075770A" w:rsidRPr="00334670" w:rsidRDefault="0075770A" w:rsidP="0075770A">
            <w:pPr>
              <w:pStyle w:val="NoSpacing"/>
            </w:pPr>
            <w:r>
              <w:rPr>
                <w:rFonts w:ascii="Open Sans Light" w:eastAsia="Open Sans Light" w:hAnsi="Open Sans Light" w:cs="Open Sans Light"/>
                <w:color w:val="000000"/>
              </w:rPr>
              <w:t>Describe plants using taxonomic terms</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F25924E" w14:textId="77777777" w:rsidR="0075770A" w:rsidRPr="00ED28EF" w:rsidRDefault="0075770A" w:rsidP="0075770A">
            <w:pPr>
              <w:pStyle w:val="Tabletext"/>
              <w:rPr>
                <w:rStyle w:val="Formentry12ptopunderline"/>
              </w:rPr>
            </w:pPr>
          </w:p>
        </w:tc>
      </w:tr>
      <w:tr w:rsidR="0075770A" w:rsidRPr="009F713B" w14:paraId="2F0C1966" w14:textId="77777777" w:rsidTr="000F19A2">
        <w:trPr>
          <w:trHeight w:val="20"/>
        </w:trPr>
        <w:tc>
          <w:tcPr>
            <w:tcW w:w="720" w:type="dxa"/>
          </w:tcPr>
          <w:p w14:paraId="5710F087" w14:textId="77777777" w:rsidR="0075770A" w:rsidRPr="00A04D82" w:rsidRDefault="0075770A" w:rsidP="0075770A">
            <w:pPr>
              <w:pStyle w:val="TableLeftcolumn"/>
            </w:pPr>
            <w:r w:rsidRPr="00A04D82">
              <w:t>3.4</w:t>
            </w:r>
          </w:p>
        </w:tc>
        <w:tc>
          <w:tcPr>
            <w:tcW w:w="8194" w:type="dxa"/>
            <w:tcBorders>
              <w:top w:val="nil"/>
              <w:left w:val="nil"/>
              <w:bottom w:val="nil"/>
              <w:right w:val="nil"/>
            </w:tcBorders>
            <w:shd w:val="clear" w:color="auto" w:fill="auto"/>
            <w:vAlign w:val="bottom"/>
          </w:tcPr>
          <w:p w14:paraId="3FE84841" w14:textId="72955DFB" w:rsidR="0075770A" w:rsidRPr="00334670" w:rsidRDefault="0075770A" w:rsidP="0075770A">
            <w:pPr>
              <w:pStyle w:val="NoSpacing"/>
            </w:pPr>
            <w:r>
              <w:rPr>
                <w:rFonts w:ascii="Open Sans Light" w:eastAsia="Open Sans Light" w:hAnsi="Open Sans Light" w:cs="Open Sans Light"/>
                <w:color w:val="000000"/>
              </w:rPr>
              <w:t xml:space="preserve">Identify 20 plants commonly found in a </w:t>
            </w:r>
            <w:r>
              <w:t>nursery</w:t>
            </w:r>
            <w:r>
              <w:rPr>
                <w:rFonts w:ascii="Open Sans Light" w:eastAsia="Open Sans Light" w:hAnsi="Open Sans Light" w:cs="Open Sans Light"/>
                <w:color w:val="000000"/>
              </w:rPr>
              <w:t>, greenhouse, or floral shop</w:t>
            </w:r>
            <w:r w:rsidR="001845D1">
              <w:rPr>
                <w:rFonts w:ascii="Open Sans Light" w:eastAsia="Open Sans Light" w:hAnsi="Open Sans Light" w:cs="Open Sans Light"/>
                <w:color w:val="000000"/>
              </w:rPr>
              <w: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D28BDF4" w14:textId="77777777" w:rsidR="0075770A" w:rsidRPr="00ED28EF" w:rsidRDefault="0075770A" w:rsidP="0075770A">
            <w:pPr>
              <w:pStyle w:val="Tabletext"/>
              <w:rPr>
                <w:rStyle w:val="Formentry12ptopunderline"/>
              </w:rPr>
            </w:pPr>
          </w:p>
        </w:tc>
      </w:tr>
    </w:tbl>
    <w:p w14:paraId="1A00F77D" w14:textId="5FD7DDB1" w:rsidR="00D47AAB" w:rsidRDefault="00D47AAB" w:rsidP="00D47AAB">
      <w:pPr>
        <w:pStyle w:val="Heading2"/>
      </w:pPr>
      <w:r w:rsidRPr="006222D6">
        <w:t>Benchmark</w:t>
      </w:r>
      <w:r>
        <w:t xml:space="preserve"> </w:t>
      </w:r>
      <w:r w:rsidRPr="00E8027C">
        <w:t>4</w:t>
      </w:r>
      <w:r>
        <w:t>:</w:t>
      </w:r>
      <w:r>
        <w:tab/>
        <w:t xml:space="preserve"> </w:t>
      </w:r>
      <w:sdt>
        <w:sdtPr>
          <w:id w:val="-1386640006"/>
          <w:placeholder>
            <w:docPart w:val="8CBFCA1C77FF437B9AB02ACE4B095E5F"/>
          </w:placeholder>
        </w:sdtPr>
        <w:sdtEndPr/>
        <w:sdtContent>
          <w:r w:rsidR="0075770A">
            <w:t>Greenhouse Structures</w:t>
          </w:r>
        </w:sdtContent>
      </w:sdt>
    </w:p>
    <w:p w14:paraId="32232B76" w14:textId="77777777" w:rsidR="00D47AAB" w:rsidRPr="003962B7" w:rsidRDefault="00D47AAB" w:rsidP="00D47AAB">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D47AAB" w:rsidRPr="00C41189" w14:paraId="35F580C6" w14:textId="77777777" w:rsidTr="00E316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0A47186D" w14:textId="77777777" w:rsidR="00D47AAB" w:rsidRPr="00C41189" w:rsidRDefault="00D47AAB" w:rsidP="00E316F7">
            <w:pPr>
              <w:pStyle w:val="TableHeader"/>
              <w:jc w:val="right"/>
              <w:rPr>
                <w:b/>
                <w:bCs/>
              </w:rPr>
            </w:pPr>
            <w:r w:rsidRPr="00C41189">
              <w:rPr>
                <w:b/>
                <w:bCs/>
              </w:rPr>
              <w:t>#</w:t>
            </w:r>
          </w:p>
        </w:tc>
        <w:tc>
          <w:tcPr>
            <w:tcW w:w="8194" w:type="dxa"/>
          </w:tcPr>
          <w:p w14:paraId="6480B6CE" w14:textId="77777777" w:rsidR="00D47AAB" w:rsidRPr="00C41189"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8F1F94B" w14:textId="77777777" w:rsidR="00D47AAB" w:rsidRPr="00C41189" w:rsidRDefault="00D47AAB" w:rsidP="00E316F7">
            <w:pPr>
              <w:pStyle w:val="TableHeader"/>
              <w:rPr>
                <w:b/>
                <w:bCs/>
              </w:rPr>
            </w:pPr>
            <w:r w:rsidRPr="00C41189">
              <w:rPr>
                <w:b/>
                <w:bCs/>
              </w:rPr>
              <w:t>RATING</w:t>
            </w:r>
          </w:p>
        </w:tc>
      </w:tr>
      <w:tr w:rsidR="0075770A" w:rsidRPr="00E515C8" w14:paraId="2E097DF1" w14:textId="77777777" w:rsidTr="00E7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659ED32" w14:textId="77777777" w:rsidR="0075770A" w:rsidRPr="00C41189" w:rsidRDefault="0075770A" w:rsidP="0075770A">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bottom"/>
          </w:tcPr>
          <w:p w14:paraId="62ED52A8" w14:textId="2C4F09B1" w:rsidR="0075770A" w:rsidRPr="00E515C8"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 xml:space="preserve">Categorize the different types of greenhouse structures, the various components of a greenhouse, and the glazing materials used to cover a greenhouse. </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4588D969" w14:textId="77777777" w:rsidR="0075770A" w:rsidRPr="00E515C8" w:rsidRDefault="0075770A" w:rsidP="0075770A">
            <w:pPr>
              <w:pStyle w:val="NoSpacing"/>
            </w:pPr>
          </w:p>
        </w:tc>
      </w:tr>
      <w:tr w:rsidR="0075770A" w:rsidRPr="00E515C8" w14:paraId="0A84E2CB" w14:textId="77777777" w:rsidTr="00E75781">
        <w:tc>
          <w:tcPr>
            <w:cnfStyle w:val="001000000000" w:firstRow="0" w:lastRow="0" w:firstColumn="1" w:lastColumn="0" w:oddVBand="0" w:evenVBand="0" w:oddHBand="0" w:evenHBand="0" w:firstRowFirstColumn="0" w:firstRowLastColumn="0" w:lastRowFirstColumn="0" w:lastRowLastColumn="0"/>
            <w:tcW w:w="810" w:type="dxa"/>
          </w:tcPr>
          <w:p w14:paraId="3D315680" w14:textId="77777777" w:rsidR="0075770A" w:rsidRPr="00C41189" w:rsidRDefault="0075770A" w:rsidP="0075770A">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bottom"/>
          </w:tcPr>
          <w:p w14:paraId="28D03F13" w14:textId="6F33A37D" w:rsidR="0075770A" w:rsidRPr="00E515C8"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Interpret the economic factors to be considered in constructing a greenhouse.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81075D2" w14:textId="77777777" w:rsidR="0075770A" w:rsidRPr="00E515C8" w:rsidRDefault="0075770A" w:rsidP="0075770A">
            <w:pPr>
              <w:pStyle w:val="NoSpacing"/>
            </w:pPr>
          </w:p>
        </w:tc>
      </w:tr>
      <w:tr w:rsidR="0075770A" w:rsidRPr="00E515C8" w14:paraId="1DA6C7C3" w14:textId="77777777" w:rsidTr="00E7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6FD2FA2" w14:textId="77777777" w:rsidR="0075770A" w:rsidRPr="00C41189" w:rsidRDefault="0075770A" w:rsidP="0075770A">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bottom"/>
          </w:tcPr>
          <w:p w14:paraId="5A1921EE" w14:textId="67434890" w:rsidR="0075770A" w:rsidRPr="00E515C8"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Calculate operation costs and greenhouse structure costs</w:t>
            </w:r>
            <w:r w:rsidR="001845D1">
              <w:t>.</w:t>
            </w:r>
            <w:r>
              <w:t xml:space="preserve">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1379DA0" w14:textId="77777777" w:rsidR="0075770A" w:rsidRPr="00E515C8" w:rsidRDefault="0075770A" w:rsidP="0075770A">
            <w:pPr>
              <w:pStyle w:val="NoSpacing"/>
            </w:pPr>
          </w:p>
        </w:tc>
      </w:tr>
      <w:tr w:rsidR="0075770A" w:rsidRPr="00E515C8" w14:paraId="6707FFEC" w14:textId="77777777" w:rsidTr="00E75781">
        <w:tc>
          <w:tcPr>
            <w:cnfStyle w:val="001000000000" w:firstRow="0" w:lastRow="0" w:firstColumn="1" w:lastColumn="0" w:oddVBand="0" w:evenVBand="0" w:oddHBand="0" w:evenHBand="0" w:firstRowFirstColumn="0" w:firstRowLastColumn="0" w:lastRowFirstColumn="0" w:lastRowLastColumn="0"/>
            <w:tcW w:w="810" w:type="dxa"/>
          </w:tcPr>
          <w:p w14:paraId="224A4601" w14:textId="77777777" w:rsidR="0075770A" w:rsidRPr="00C41189" w:rsidRDefault="0075770A" w:rsidP="0075770A">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bottom"/>
          </w:tcPr>
          <w:p w14:paraId="166C56C1" w14:textId="1B43A930" w:rsidR="0075770A" w:rsidRPr="00E515C8"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Determine location and orientation of greenhouses</w:t>
            </w:r>
            <w:r w:rsidR="001845D1">
              <w:t>.</w:t>
            </w:r>
            <w:r>
              <w:t xml:space="preserve">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548DB0A" w14:textId="77777777" w:rsidR="0075770A" w:rsidRPr="00E515C8" w:rsidRDefault="0075770A" w:rsidP="0075770A">
            <w:pPr>
              <w:pStyle w:val="NoSpacing"/>
            </w:pPr>
          </w:p>
        </w:tc>
      </w:tr>
      <w:tr w:rsidR="0075770A" w:rsidRPr="00E515C8" w14:paraId="2A991AFB" w14:textId="77777777" w:rsidTr="00E7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8F1F327" w14:textId="77777777" w:rsidR="0075770A" w:rsidRPr="00C41189" w:rsidRDefault="0075770A" w:rsidP="0075770A">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bottom"/>
          </w:tcPr>
          <w:p w14:paraId="3509E0A8" w14:textId="0DBE46FF" w:rsidR="0075770A" w:rsidRPr="00E515C8"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Identify different types of benches</w:t>
            </w:r>
            <w:r w:rsidR="001845D1">
              <w:t>.</w:t>
            </w:r>
            <w:r>
              <w:t xml:space="preserve">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6FC5D6E" w14:textId="77777777" w:rsidR="0075770A" w:rsidRPr="00E515C8" w:rsidRDefault="0075770A" w:rsidP="0075770A">
            <w:pPr>
              <w:pStyle w:val="NoSpacing"/>
            </w:pPr>
          </w:p>
        </w:tc>
      </w:tr>
      <w:tr w:rsidR="0075770A" w:rsidRPr="00E515C8" w14:paraId="77A69B02" w14:textId="77777777" w:rsidTr="00E75781">
        <w:tc>
          <w:tcPr>
            <w:cnfStyle w:val="001000000000" w:firstRow="0" w:lastRow="0" w:firstColumn="1" w:lastColumn="0" w:oddVBand="0" w:evenVBand="0" w:oddHBand="0" w:evenHBand="0" w:firstRowFirstColumn="0" w:firstRowLastColumn="0" w:lastRowFirstColumn="0" w:lastRowLastColumn="0"/>
            <w:tcW w:w="810" w:type="dxa"/>
          </w:tcPr>
          <w:p w14:paraId="6129E913" w14:textId="368B0750" w:rsidR="0075770A" w:rsidRPr="0075770A" w:rsidRDefault="0075770A" w:rsidP="0075770A">
            <w:pPr>
              <w:pStyle w:val="TableLeftcolumn"/>
              <w:rPr>
                <w:b w:val="0"/>
                <w:bCs w:val="0"/>
              </w:rPr>
            </w:pPr>
            <w:r w:rsidRPr="0075770A">
              <w:rPr>
                <w:b w:val="0"/>
                <w:bCs w:val="0"/>
              </w:rPr>
              <w:t>4.6</w:t>
            </w:r>
          </w:p>
        </w:tc>
        <w:tc>
          <w:tcPr>
            <w:tcW w:w="8194" w:type="dxa"/>
            <w:tcBorders>
              <w:top w:val="nil"/>
              <w:left w:val="nil"/>
              <w:bottom w:val="nil"/>
              <w:right w:val="nil"/>
            </w:tcBorders>
            <w:shd w:val="clear" w:color="auto" w:fill="auto"/>
            <w:vAlign w:val="bottom"/>
          </w:tcPr>
          <w:p w14:paraId="1FDF7B69" w14:textId="57B64CB9" w:rsidR="0075770A" w:rsidRPr="00E515C8"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Discuss environmental controls (heating, cooling, air circulation, lighting, and humidity)</w:t>
            </w:r>
            <w:r w:rsidR="001845D1">
              <w: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B8E2823" w14:textId="77777777" w:rsidR="0075770A" w:rsidRPr="00E515C8" w:rsidRDefault="0075770A" w:rsidP="0075770A">
            <w:pPr>
              <w:pStyle w:val="NoSpacing"/>
            </w:pPr>
          </w:p>
        </w:tc>
      </w:tr>
      <w:tr w:rsidR="0075770A" w:rsidRPr="00E515C8" w14:paraId="6F37CF26" w14:textId="77777777" w:rsidTr="00E75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8384379" w14:textId="7A6764C3" w:rsidR="0075770A" w:rsidRPr="0075770A" w:rsidRDefault="0075770A" w:rsidP="0075770A">
            <w:pPr>
              <w:pStyle w:val="TableLeftcolumn"/>
              <w:rPr>
                <w:b w:val="0"/>
                <w:bCs w:val="0"/>
              </w:rPr>
            </w:pPr>
            <w:r w:rsidRPr="0075770A">
              <w:rPr>
                <w:b w:val="0"/>
                <w:bCs w:val="0"/>
              </w:rPr>
              <w:t>4.7</w:t>
            </w:r>
          </w:p>
        </w:tc>
        <w:tc>
          <w:tcPr>
            <w:tcW w:w="8194" w:type="dxa"/>
            <w:tcBorders>
              <w:top w:val="nil"/>
              <w:left w:val="nil"/>
              <w:bottom w:val="nil"/>
              <w:right w:val="nil"/>
            </w:tcBorders>
            <w:shd w:val="clear" w:color="auto" w:fill="auto"/>
            <w:vAlign w:val="bottom"/>
          </w:tcPr>
          <w:p w14:paraId="41814921" w14:textId="67208764" w:rsidR="0075770A" w:rsidRPr="00E515C8"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Differentiate between different irrigation and watering systems.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DF5E78" w14:textId="77777777" w:rsidR="0075770A" w:rsidRPr="00E515C8" w:rsidRDefault="0075770A" w:rsidP="0075770A">
            <w:pPr>
              <w:pStyle w:val="NoSpacing"/>
            </w:pPr>
          </w:p>
        </w:tc>
      </w:tr>
      <w:tr w:rsidR="0075770A" w:rsidRPr="00E515C8" w14:paraId="3DD51BDD" w14:textId="77777777" w:rsidTr="00E75781">
        <w:tc>
          <w:tcPr>
            <w:cnfStyle w:val="001000000000" w:firstRow="0" w:lastRow="0" w:firstColumn="1" w:lastColumn="0" w:oddVBand="0" w:evenVBand="0" w:oddHBand="0" w:evenHBand="0" w:firstRowFirstColumn="0" w:firstRowLastColumn="0" w:lastRowFirstColumn="0" w:lastRowLastColumn="0"/>
            <w:tcW w:w="810" w:type="dxa"/>
          </w:tcPr>
          <w:p w14:paraId="21877423" w14:textId="07668CFC" w:rsidR="0075770A" w:rsidRPr="0075770A" w:rsidRDefault="0075770A" w:rsidP="0075770A">
            <w:pPr>
              <w:pStyle w:val="TableLeftcolumn"/>
              <w:rPr>
                <w:b w:val="0"/>
                <w:bCs w:val="0"/>
              </w:rPr>
            </w:pPr>
            <w:r w:rsidRPr="0075770A">
              <w:rPr>
                <w:b w:val="0"/>
                <w:bCs w:val="0"/>
              </w:rPr>
              <w:t>4.8</w:t>
            </w:r>
          </w:p>
        </w:tc>
        <w:tc>
          <w:tcPr>
            <w:tcW w:w="8194" w:type="dxa"/>
            <w:tcBorders>
              <w:top w:val="nil"/>
              <w:left w:val="nil"/>
              <w:bottom w:val="nil"/>
              <w:right w:val="nil"/>
            </w:tcBorders>
            <w:shd w:val="clear" w:color="auto" w:fill="auto"/>
            <w:vAlign w:val="bottom"/>
          </w:tcPr>
          <w:p w14:paraId="647F1943" w14:textId="65F6E55C" w:rsidR="0075770A" w:rsidRPr="00E515C8"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Design and layout a greenhouse facility to obtain maximum production and efficient use.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AF9022B" w14:textId="77777777" w:rsidR="0075770A" w:rsidRPr="00E515C8" w:rsidRDefault="0075770A" w:rsidP="0075770A">
            <w:pPr>
              <w:pStyle w:val="NoSpacing"/>
            </w:pPr>
          </w:p>
        </w:tc>
      </w:tr>
    </w:tbl>
    <w:p w14:paraId="4EACD6BD" w14:textId="2D8FED26" w:rsidR="00D47AAB" w:rsidRDefault="00D47AAB" w:rsidP="00D47AAB">
      <w:pPr>
        <w:pStyle w:val="Heading2"/>
      </w:pPr>
      <w:r w:rsidRPr="006222D6">
        <w:t>Benchmark</w:t>
      </w:r>
      <w:r>
        <w:t xml:space="preserve"> </w:t>
      </w:r>
      <w:r w:rsidRPr="00E8027C">
        <w:t>5</w:t>
      </w:r>
      <w:r>
        <w:t>:</w:t>
      </w:r>
      <w:r>
        <w:tab/>
        <w:t xml:space="preserve"> </w:t>
      </w:r>
      <w:sdt>
        <w:sdtPr>
          <w:id w:val="1692260945"/>
          <w:placeholder>
            <w:docPart w:val="8FDE921C5B634E608E3D5635F0E88F69"/>
          </w:placeholder>
        </w:sdtPr>
        <w:sdtEndPr/>
        <w:sdtContent>
          <w:r w:rsidR="0075770A">
            <w:t>Plant Media &amp; Growing Containers</w:t>
          </w:r>
        </w:sdtContent>
      </w:sdt>
    </w:p>
    <w:p w14:paraId="57B6FC68" w14:textId="77777777" w:rsidR="00D47AAB" w:rsidRPr="003962B7" w:rsidRDefault="00D47AAB" w:rsidP="00D47AAB">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D47AAB" w:rsidRPr="00C41189" w14:paraId="152C5264" w14:textId="77777777" w:rsidTr="00E316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21FE0344" w14:textId="77777777" w:rsidR="00D47AAB" w:rsidRPr="00C41189" w:rsidRDefault="00D47AAB" w:rsidP="00E316F7">
            <w:pPr>
              <w:pStyle w:val="TableHeader"/>
              <w:jc w:val="right"/>
              <w:rPr>
                <w:b/>
                <w:bCs/>
              </w:rPr>
            </w:pPr>
            <w:r w:rsidRPr="00C41189">
              <w:rPr>
                <w:b/>
                <w:bCs/>
                <w:noProof/>
              </w:rPr>
              <w:t>#</w:t>
            </w:r>
          </w:p>
        </w:tc>
        <w:tc>
          <w:tcPr>
            <w:tcW w:w="8194" w:type="dxa"/>
            <w:vAlign w:val="bottom"/>
          </w:tcPr>
          <w:p w14:paraId="28D0073E" w14:textId="77777777" w:rsidR="00D47AAB" w:rsidRPr="00C41189"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4FB2B090" w14:textId="77777777" w:rsidR="00D47AAB" w:rsidRPr="00C41189"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75770A" w:rsidRPr="00E515C8" w14:paraId="332AC89B" w14:textId="77777777" w:rsidTr="007F1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0618424" w14:textId="77777777" w:rsidR="0075770A" w:rsidRPr="00C41189" w:rsidRDefault="0075770A" w:rsidP="0075770A">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bottom"/>
          </w:tcPr>
          <w:p w14:paraId="181753AA" w14:textId="07AA35DE" w:rsidR="0075770A" w:rsidRPr="00E515C8" w:rsidRDefault="0075770A" w:rsidP="0075770A">
            <w:pPr>
              <w:pStyle w:val="Tabletext"/>
              <w:cnfStyle w:val="000000100000" w:firstRow="0" w:lastRow="0" w:firstColumn="0" w:lastColumn="0" w:oddVBand="0" w:evenVBand="0" w:oddHBand="1" w:evenHBand="0" w:firstRowFirstColumn="0" w:firstRowLastColumn="0" w:lastRowFirstColumn="0" w:lastRowLastColumn="0"/>
            </w:pPr>
            <w:r>
              <w:t>Explain the components of a soil-less media</w:t>
            </w:r>
            <w:r w:rsidR="001845D1">
              <w:t>.</w:t>
            </w:r>
          </w:p>
        </w:tc>
        <w:tc>
          <w:tcPr>
            <w:tcW w:w="878" w:type="dxa"/>
            <w:tcBorders>
              <w:bottom w:val="single" w:sz="8" w:space="0" w:color="auto"/>
            </w:tcBorders>
            <w:vAlign w:val="bottom"/>
          </w:tcPr>
          <w:p w14:paraId="51F15A87" w14:textId="77777777" w:rsidR="0075770A" w:rsidRPr="00E515C8" w:rsidRDefault="0075770A" w:rsidP="0075770A">
            <w:pPr>
              <w:pStyle w:val="Tabletext"/>
              <w:cnfStyle w:val="000000100000" w:firstRow="0" w:lastRow="0" w:firstColumn="0" w:lastColumn="0" w:oddVBand="0" w:evenVBand="0" w:oddHBand="1" w:evenHBand="0" w:firstRowFirstColumn="0" w:firstRowLastColumn="0" w:lastRowFirstColumn="0" w:lastRowLastColumn="0"/>
            </w:pPr>
          </w:p>
        </w:tc>
      </w:tr>
      <w:tr w:rsidR="0075770A" w:rsidRPr="00E515C8" w14:paraId="31F8F4B2" w14:textId="77777777" w:rsidTr="007F132A">
        <w:tc>
          <w:tcPr>
            <w:cnfStyle w:val="001000000000" w:firstRow="0" w:lastRow="0" w:firstColumn="1" w:lastColumn="0" w:oddVBand="0" w:evenVBand="0" w:oddHBand="0" w:evenHBand="0" w:firstRowFirstColumn="0" w:firstRowLastColumn="0" w:lastRowFirstColumn="0" w:lastRowLastColumn="0"/>
            <w:tcW w:w="806" w:type="dxa"/>
          </w:tcPr>
          <w:p w14:paraId="0B5EBACD" w14:textId="77777777" w:rsidR="0075770A" w:rsidRPr="00C41189" w:rsidRDefault="0075770A" w:rsidP="0075770A">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bottom"/>
          </w:tcPr>
          <w:p w14:paraId="4C3111CE" w14:textId="27E14544" w:rsidR="0075770A" w:rsidRPr="00E515C8" w:rsidRDefault="0075770A" w:rsidP="0075770A">
            <w:pPr>
              <w:pStyle w:val="Tabletext"/>
              <w:cnfStyle w:val="000000000000" w:firstRow="0" w:lastRow="0" w:firstColumn="0" w:lastColumn="0" w:oddVBand="0" w:evenVBand="0" w:oddHBand="0" w:evenHBand="0" w:firstRowFirstColumn="0" w:firstRowLastColumn="0" w:lastRowFirstColumn="0" w:lastRowLastColumn="0"/>
            </w:pPr>
            <w:r>
              <w:t xml:space="preserve">Prepare and grow plants in a soil-less media </w:t>
            </w:r>
            <w:r w:rsidR="001845D1">
              <w:t>.</w:t>
            </w:r>
          </w:p>
        </w:tc>
        <w:tc>
          <w:tcPr>
            <w:tcW w:w="878" w:type="dxa"/>
            <w:tcBorders>
              <w:top w:val="single" w:sz="8" w:space="0" w:color="auto"/>
              <w:bottom w:val="single" w:sz="8" w:space="0" w:color="auto"/>
            </w:tcBorders>
            <w:vAlign w:val="bottom"/>
          </w:tcPr>
          <w:p w14:paraId="1184E2AE" w14:textId="77777777" w:rsidR="0075770A" w:rsidRPr="00E515C8" w:rsidRDefault="0075770A" w:rsidP="0075770A">
            <w:pPr>
              <w:pStyle w:val="Tabletext"/>
              <w:cnfStyle w:val="000000000000" w:firstRow="0" w:lastRow="0" w:firstColumn="0" w:lastColumn="0" w:oddVBand="0" w:evenVBand="0" w:oddHBand="0" w:evenHBand="0" w:firstRowFirstColumn="0" w:firstRowLastColumn="0" w:lastRowFirstColumn="0" w:lastRowLastColumn="0"/>
            </w:pPr>
          </w:p>
        </w:tc>
      </w:tr>
      <w:tr w:rsidR="0075770A" w:rsidRPr="00E515C8" w14:paraId="66AB2DE8" w14:textId="77777777" w:rsidTr="007F1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6D00F15" w14:textId="77777777" w:rsidR="0075770A" w:rsidRPr="00C41189" w:rsidRDefault="0075770A" w:rsidP="0075770A">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bottom"/>
          </w:tcPr>
          <w:p w14:paraId="66DF57DE" w14:textId="37252F07" w:rsidR="0075770A" w:rsidRPr="00E515C8" w:rsidRDefault="0075770A" w:rsidP="0075770A">
            <w:pPr>
              <w:pStyle w:val="Tabletext"/>
              <w:cnfStyle w:val="000000100000" w:firstRow="0" w:lastRow="0" w:firstColumn="0" w:lastColumn="0" w:oddVBand="0" w:evenVBand="0" w:oddHBand="1" w:evenHBand="0" w:firstRowFirstColumn="0" w:firstRowLastColumn="0" w:lastRowFirstColumn="0" w:lastRowLastColumn="0"/>
            </w:pPr>
            <w:r>
              <w:t>Design greenhouse mediums to fit various plant needs.</w:t>
            </w:r>
          </w:p>
        </w:tc>
        <w:tc>
          <w:tcPr>
            <w:tcW w:w="878" w:type="dxa"/>
            <w:tcBorders>
              <w:top w:val="single" w:sz="8" w:space="0" w:color="auto"/>
              <w:bottom w:val="single" w:sz="8" w:space="0" w:color="auto"/>
            </w:tcBorders>
            <w:vAlign w:val="bottom"/>
          </w:tcPr>
          <w:p w14:paraId="213AC52E" w14:textId="77777777" w:rsidR="0075770A" w:rsidRPr="00E515C8" w:rsidRDefault="0075770A" w:rsidP="0075770A">
            <w:pPr>
              <w:pStyle w:val="Tabletext"/>
              <w:cnfStyle w:val="000000100000" w:firstRow="0" w:lastRow="0" w:firstColumn="0" w:lastColumn="0" w:oddVBand="0" w:evenVBand="0" w:oddHBand="1" w:evenHBand="0" w:firstRowFirstColumn="0" w:firstRowLastColumn="0" w:lastRowFirstColumn="0" w:lastRowLastColumn="0"/>
            </w:pPr>
          </w:p>
        </w:tc>
      </w:tr>
      <w:tr w:rsidR="0075770A" w:rsidRPr="00E515C8" w14:paraId="2F383F22" w14:textId="77777777" w:rsidTr="007F132A">
        <w:tc>
          <w:tcPr>
            <w:cnfStyle w:val="001000000000" w:firstRow="0" w:lastRow="0" w:firstColumn="1" w:lastColumn="0" w:oddVBand="0" w:evenVBand="0" w:oddHBand="0" w:evenHBand="0" w:firstRowFirstColumn="0" w:firstRowLastColumn="0" w:lastRowFirstColumn="0" w:lastRowLastColumn="0"/>
            <w:tcW w:w="806" w:type="dxa"/>
          </w:tcPr>
          <w:p w14:paraId="500CFFF6" w14:textId="77777777" w:rsidR="0075770A" w:rsidRPr="00C41189" w:rsidRDefault="0075770A" w:rsidP="0075770A">
            <w:pPr>
              <w:pStyle w:val="TableLeftcolumn"/>
              <w:rPr>
                <w:b w:val="0"/>
                <w:bCs w:val="0"/>
              </w:rPr>
            </w:pPr>
            <w:r w:rsidRPr="00C41189">
              <w:rPr>
                <w:b w:val="0"/>
                <w:bCs w:val="0"/>
              </w:rPr>
              <w:t>5.4</w:t>
            </w:r>
          </w:p>
        </w:tc>
        <w:tc>
          <w:tcPr>
            <w:tcW w:w="8194" w:type="dxa"/>
            <w:tcBorders>
              <w:top w:val="nil"/>
              <w:left w:val="nil"/>
              <w:bottom w:val="nil"/>
              <w:right w:val="nil"/>
            </w:tcBorders>
            <w:shd w:val="clear" w:color="auto" w:fill="auto"/>
            <w:vAlign w:val="bottom"/>
          </w:tcPr>
          <w:p w14:paraId="1DC462AD" w14:textId="082AFD5A" w:rsidR="0075770A" w:rsidRPr="00E515C8" w:rsidRDefault="0075770A" w:rsidP="0075770A">
            <w:pPr>
              <w:pStyle w:val="Tabletext"/>
              <w:cnfStyle w:val="000000000000" w:firstRow="0" w:lastRow="0" w:firstColumn="0" w:lastColumn="0" w:oddVBand="0" w:evenVBand="0" w:oddHBand="0" w:evenHBand="0" w:firstRowFirstColumn="0" w:firstRowLastColumn="0" w:lastRowFirstColumn="0" w:lastRowLastColumn="0"/>
            </w:pPr>
            <w:r>
              <w:t>Calculate soil amounts for different pots</w:t>
            </w:r>
            <w:r w:rsidR="001845D1">
              <w:t>.</w:t>
            </w:r>
            <w:r>
              <w:t xml:space="preserve"> </w:t>
            </w:r>
          </w:p>
        </w:tc>
        <w:tc>
          <w:tcPr>
            <w:tcW w:w="878" w:type="dxa"/>
            <w:tcBorders>
              <w:top w:val="single" w:sz="8" w:space="0" w:color="auto"/>
              <w:bottom w:val="single" w:sz="8" w:space="0" w:color="auto"/>
            </w:tcBorders>
            <w:vAlign w:val="bottom"/>
          </w:tcPr>
          <w:p w14:paraId="120A4651" w14:textId="77777777" w:rsidR="0075770A" w:rsidRPr="00E515C8" w:rsidRDefault="0075770A" w:rsidP="0075770A">
            <w:pPr>
              <w:pStyle w:val="Tabletext"/>
              <w:cnfStyle w:val="000000000000" w:firstRow="0" w:lastRow="0" w:firstColumn="0" w:lastColumn="0" w:oddVBand="0" w:evenVBand="0" w:oddHBand="0" w:evenHBand="0" w:firstRowFirstColumn="0" w:firstRowLastColumn="0" w:lastRowFirstColumn="0" w:lastRowLastColumn="0"/>
            </w:pPr>
          </w:p>
        </w:tc>
      </w:tr>
      <w:tr w:rsidR="0075770A" w:rsidRPr="004E0952" w14:paraId="0AFCB8E1" w14:textId="77777777" w:rsidTr="007F1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BDACD8D" w14:textId="77777777" w:rsidR="0075770A" w:rsidRPr="00C41189" w:rsidRDefault="0075770A" w:rsidP="0075770A">
            <w:pPr>
              <w:pStyle w:val="TableLeftcolumn"/>
              <w:rPr>
                <w:b w:val="0"/>
                <w:bCs w:val="0"/>
              </w:rPr>
            </w:pPr>
            <w:r w:rsidRPr="00C41189">
              <w:rPr>
                <w:b w:val="0"/>
                <w:bCs w:val="0"/>
              </w:rPr>
              <w:t>5.5</w:t>
            </w:r>
          </w:p>
        </w:tc>
        <w:tc>
          <w:tcPr>
            <w:tcW w:w="8194" w:type="dxa"/>
            <w:tcBorders>
              <w:top w:val="nil"/>
              <w:left w:val="nil"/>
              <w:bottom w:val="nil"/>
              <w:right w:val="nil"/>
            </w:tcBorders>
            <w:shd w:val="clear" w:color="auto" w:fill="auto"/>
            <w:vAlign w:val="bottom"/>
          </w:tcPr>
          <w:p w14:paraId="340C57AA" w14:textId="4C8AC04E" w:rsidR="0075770A" w:rsidRPr="00E515C8" w:rsidRDefault="0075770A" w:rsidP="0075770A">
            <w:pPr>
              <w:pStyle w:val="Tabletext"/>
              <w:cnfStyle w:val="000000100000" w:firstRow="0" w:lastRow="0" w:firstColumn="0" w:lastColumn="0" w:oddVBand="0" w:evenVBand="0" w:oddHBand="1" w:evenHBand="0" w:firstRowFirstColumn="0" w:firstRowLastColumn="0" w:lastRowFirstColumn="0" w:lastRowLastColumn="0"/>
            </w:pPr>
            <w:r>
              <w:t>Sterilize (pasteurize) growing media.</w:t>
            </w:r>
          </w:p>
        </w:tc>
        <w:tc>
          <w:tcPr>
            <w:tcW w:w="878" w:type="dxa"/>
            <w:tcBorders>
              <w:top w:val="single" w:sz="8" w:space="0" w:color="auto"/>
              <w:bottom w:val="single" w:sz="8" w:space="0" w:color="auto"/>
            </w:tcBorders>
            <w:vAlign w:val="bottom"/>
          </w:tcPr>
          <w:p w14:paraId="588BEC7F" w14:textId="77777777" w:rsidR="0075770A" w:rsidRPr="00E515C8" w:rsidRDefault="0075770A" w:rsidP="0075770A">
            <w:pPr>
              <w:pStyle w:val="Tabletext"/>
              <w:cnfStyle w:val="000000100000" w:firstRow="0" w:lastRow="0" w:firstColumn="0" w:lastColumn="0" w:oddVBand="0" w:evenVBand="0" w:oddHBand="1" w:evenHBand="0" w:firstRowFirstColumn="0" w:firstRowLastColumn="0" w:lastRowFirstColumn="0" w:lastRowLastColumn="0"/>
            </w:pPr>
          </w:p>
        </w:tc>
      </w:tr>
      <w:tr w:rsidR="0075770A" w:rsidRPr="004E0952" w14:paraId="76B64DE0" w14:textId="77777777" w:rsidTr="007F132A">
        <w:tc>
          <w:tcPr>
            <w:cnfStyle w:val="001000000000" w:firstRow="0" w:lastRow="0" w:firstColumn="1" w:lastColumn="0" w:oddVBand="0" w:evenVBand="0" w:oddHBand="0" w:evenHBand="0" w:firstRowFirstColumn="0" w:firstRowLastColumn="0" w:lastRowFirstColumn="0" w:lastRowLastColumn="0"/>
            <w:tcW w:w="806" w:type="dxa"/>
          </w:tcPr>
          <w:p w14:paraId="260B28E9" w14:textId="05FAF879" w:rsidR="0075770A" w:rsidRPr="0075770A" w:rsidRDefault="0075770A" w:rsidP="0075770A">
            <w:pPr>
              <w:pStyle w:val="TableLeftcolumn"/>
              <w:rPr>
                <w:b w:val="0"/>
                <w:bCs w:val="0"/>
              </w:rPr>
            </w:pPr>
            <w:r w:rsidRPr="0075770A">
              <w:rPr>
                <w:b w:val="0"/>
                <w:bCs w:val="0"/>
              </w:rPr>
              <w:t>5.6</w:t>
            </w:r>
          </w:p>
        </w:tc>
        <w:tc>
          <w:tcPr>
            <w:tcW w:w="8194" w:type="dxa"/>
            <w:tcBorders>
              <w:top w:val="nil"/>
              <w:left w:val="nil"/>
              <w:bottom w:val="nil"/>
              <w:right w:val="nil"/>
            </w:tcBorders>
            <w:shd w:val="clear" w:color="auto" w:fill="auto"/>
            <w:vAlign w:val="bottom"/>
          </w:tcPr>
          <w:p w14:paraId="152D340F" w14:textId="74460949" w:rsidR="0075770A" w:rsidRPr="00E515C8" w:rsidRDefault="0075770A" w:rsidP="0075770A">
            <w:pPr>
              <w:pStyle w:val="Tabletext"/>
              <w:cnfStyle w:val="000000000000" w:firstRow="0" w:lastRow="0" w:firstColumn="0" w:lastColumn="0" w:oddVBand="0" w:evenVBand="0" w:oddHBand="0" w:evenHBand="0" w:firstRowFirstColumn="0" w:firstRowLastColumn="0" w:lastRowFirstColumn="0" w:lastRowLastColumn="0"/>
            </w:pPr>
            <w:r>
              <w:t>Identify basic types and sizes of containers used in commercial greenhouses</w:t>
            </w:r>
            <w:r w:rsidR="001845D1">
              <w:t>.</w:t>
            </w:r>
            <w:r>
              <w:t xml:space="preserve"> </w:t>
            </w:r>
          </w:p>
        </w:tc>
        <w:tc>
          <w:tcPr>
            <w:tcW w:w="878" w:type="dxa"/>
            <w:tcBorders>
              <w:top w:val="single" w:sz="8" w:space="0" w:color="auto"/>
              <w:bottom w:val="single" w:sz="8" w:space="0" w:color="auto"/>
            </w:tcBorders>
            <w:vAlign w:val="bottom"/>
          </w:tcPr>
          <w:p w14:paraId="0232ECE2" w14:textId="77777777" w:rsidR="0075770A" w:rsidRPr="00E515C8" w:rsidRDefault="0075770A" w:rsidP="0075770A">
            <w:pPr>
              <w:pStyle w:val="Tabletext"/>
              <w:cnfStyle w:val="000000000000" w:firstRow="0" w:lastRow="0" w:firstColumn="0" w:lastColumn="0" w:oddVBand="0" w:evenVBand="0" w:oddHBand="0" w:evenHBand="0" w:firstRowFirstColumn="0" w:firstRowLastColumn="0" w:lastRowFirstColumn="0" w:lastRowLastColumn="0"/>
            </w:pPr>
          </w:p>
        </w:tc>
      </w:tr>
    </w:tbl>
    <w:p w14:paraId="1C4D4311" w14:textId="2394D751" w:rsidR="00D47AAB" w:rsidRDefault="00D47AAB" w:rsidP="00D47AAB">
      <w:pPr>
        <w:pStyle w:val="Heading2"/>
      </w:pPr>
      <w:r w:rsidRPr="006222D6">
        <w:lastRenderedPageBreak/>
        <w:t>Benchmark</w:t>
      </w:r>
      <w:r>
        <w:t xml:space="preserve"> </w:t>
      </w:r>
      <w:r w:rsidRPr="00E8027C">
        <w:t>6</w:t>
      </w:r>
      <w:r>
        <w:t>:</w:t>
      </w:r>
      <w:r w:rsidRPr="00E8027C">
        <w:t xml:space="preserve"> </w:t>
      </w:r>
      <w:sdt>
        <w:sdtPr>
          <w:id w:val="600228966"/>
          <w:placeholder>
            <w:docPart w:val="B3D7A1F39A9D4F1599665DC295323BD7"/>
          </w:placeholder>
        </w:sdtPr>
        <w:sdtEndPr/>
        <w:sdtContent>
          <w:r w:rsidR="0075770A">
            <w:t>Greenhouse Cultural Practices</w:t>
          </w:r>
        </w:sdtContent>
      </w:sdt>
    </w:p>
    <w:p w14:paraId="5B12A6E9" w14:textId="77777777" w:rsidR="00D47AAB" w:rsidRPr="003962B7" w:rsidRDefault="00D47AAB" w:rsidP="00D47AAB">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D47AAB" w:rsidRPr="00292DE4" w14:paraId="63DACCD9" w14:textId="77777777" w:rsidTr="00E316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59A1A46" w14:textId="77777777" w:rsidR="00D47AAB" w:rsidRPr="00292DE4" w:rsidRDefault="00D47AAB" w:rsidP="00E316F7">
            <w:pPr>
              <w:pStyle w:val="TableHeader"/>
              <w:jc w:val="right"/>
              <w:rPr>
                <w:b/>
                <w:bCs/>
              </w:rPr>
            </w:pPr>
            <w:r w:rsidRPr="00292DE4">
              <w:rPr>
                <w:b/>
                <w:bCs/>
              </w:rPr>
              <w:t>#</w:t>
            </w:r>
          </w:p>
        </w:tc>
        <w:tc>
          <w:tcPr>
            <w:tcW w:w="8194" w:type="dxa"/>
          </w:tcPr>
          <w:p w14:paraId="33EEE345" w14:textId="77777777" w:rsidR="00D47AAB" w:rsidRPr="00292DE4"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6E91A102" w14:textId="77777777" w:rsidR="00D47AAB" w:rsidRPr="00292DE4"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75770A" w:rsidRPr="00292DE4" w14:paraId="3B0B5BCD" w14:textId="77777777" w:rsidTr="00B82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5BF19C3D" w14:textId="77777777" w:rsidR="0075770A" w:rsidRPr="00C41189" w:rsidRDefault="0075770A" w:rsidP="0075770A">
            <w:pPr>
              <w:pStyle w:val="TableLeftcolumn"/>
              <w:rPr>
                <w:b w:val="0"/>
                <w:bCs w:val="0"/>
              </w:rPr>
            </w:pPr>
            <w:r w:rsidRPr="00C41189">
              <w:rPr>
                <w:b w:val="0"/>
                <w:bCs w:val="0"/>
              </w:rPr>
              <w:t>6.1</w:t>
            </w:r>
          </w:p>
        </w:tc>
        <w:tc>
          <w:tcPr>
            <w:tcW w:w="8194" w:type="dxa"/>
            <w:shd w:val="clear" w:color="auto" w:fill="auto"/>
            <w:vAlign w:val="bottom"/>
          </w:tcPr>
          <w:p w14:paraId="5F03B037" w14:textId="514A71B1" w:rsidR="0075770A" w:rsidRPr="00292DE4"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Explain how environmental factors may be managed for better plant performance.</w:t>
            </w:r>
          </w:p>
        </w:tc>
        <w:tc>
          <w:tcPr>
            <w:tcW w:w="878" w:type="dxa"/>
            <w:tcBorders>
              <w:bottom w:val="single" w:sz="8" w:space="0" w:color="auto"/>
            </w:tcBorders>
            <w:vAlign w:val="bottom"/>
          </w:tcPr>
          <w:p w14:paraId="2B8C28F0" w14:textId="77777777" w:rsidR="0075770A" w:rsidRPr="00292DE4"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292DE4" w14:paraId="2708EF11" w14:textId="77777777" w:rsidTr="00B829FF">
        <w:tc>
          <w:tcPr>
            <w:cnfStyle w:val="001000000000" w:firstRow="0" w:lastRow="0" w:firstColumn="1" w:lastColumn="0" w:oddVBand="0" w:evenVBand="0" w:oddHBand="0" w:evenHBand="0" w:firstRowFirstColumn="0" w:firstRowLastColumn="0" w:lastRowFirstColumn="0" w:lastRowLastColumn="0"/>
            <w:tcW w:w="806" w:type="dxa"/>
          </w:tcPr>
          <w:p w14:paraId="3DCD8E6E" w14:textId="77777777" w:rsidR="0075770A" w:rsidRPr="00C41189" w:rsidRDefault="0075770A" w:rsidP="0075770A">
            <w:pPr>
              <w:pStyle w:val="TableLeftcolumn"/>
              <w:rPr>
                <w:b w:val="0"/>
                <w:bCs w:val="0"/>
              </w:rPr>
            </w:pPr>
            <w:r w:rsidRPr="00C41189">
              <w:rPr>
                <w:b w:val="0"/>
                <w:bCs w:val="0"/>
              </w:rPr>
              <w:t>6.2</w:t>
            </w:r>
          </w:p>
        </w:tc>
        <w:tc>
          <w:tcPr>
            <w:tcW w:w="8194" w:type="dxa"/>
            <w:shd w:val="clear" w:color="auto" w:fill="auto"/>
            <w:vAlign w:val="bottom"/>
          </w:tcPr>
          <w:p w14:paraId="11DDEC54" w14:textId="2FF8717D" w:rsidR="0075770A" w:rsidRPr="00292DE4"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Compare how physiological processes are manipulated for plant productivity and quality.</w:t>
            </w:r>
          </w:p>
        </w:tc>
        <w:tc>
          <w:tcPr>
            <w:tcW w:w="878" w:type="dxa"/>
            <w:tcBorders>
              <w:top w:val="single" w:sz="8" w:space="0" w:color="auto"/>
              <w:bottom w:val="single" w:sz="8" w:space="0" w:color="auto"/>
            </w:tcBorders>
            <w:vAlign w:val="bottom"/>
          </w:tcPr>
          <w:p w14:paraId="09C0083E" w14:textId="77777777" w:rsidR="0075770A" w:rsidRPr="00292DE4"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292DE4" w14:paraId="7527E058" w14:textId="77777777" w:rsidTr="00B82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CC83007" w14:textId="77777777" w:rsidR="0075770A" w:rsidRPr="00C41189" w:rsidRDefault="0075770A" w:rsidP="0075770A">
            <w:pPr>
              <w:pStyle w:val="TableLeftcolumn"/>
              <w:rPr>
                <w:b w:val="0"/>
                <w:bCs w:val="0"/>
              </w:rPr>
            </w:pPr>
            <w:r w:rsidRPr="00C41189">
              <w:rPr>
                <w:b w:val="0"/>
                <w:bCs w:val="0"/>
              </w:rPr>
              <w:t>6.3</w:t>
            </w:r>
          </w:p>
        </w:tc>
        <w:tc>
          <w:tcPr>
            <w:tcW w:w="8194" w:type="dxa"/>
            <w:tcBorders>
              <w:top w:val="nil"/>
              <w:left w:val="nil"/>
              <w:bottom w:val="nil"/>
              <w:right w:val="nil"/>
            </w:tcBorders>
            <w:shd w:val="clear" w:color="auto" w:fill="auto"/>
            <w:vAlign w:val="bottom"/>
          </w:tcPr>
          <w:p w14:paraId="46E72FA5" w14:textId="3DDF1A13" w:rsidR="0075770A" w:rsidRPr="00292DE4"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Identify different light requirements for different greenhouse crops</w:t>
            </w:r>
            <w:r w:rsidR="001845D1">
              <w:t>.</w:t>
            </w:r>
            <w:r>
              <w:t xml:space="preserve"> </w:t>
            </w:r>
          </w:p>
        </w:tc>
        <w:tc>
          <w:tcPr>
            <w:tcW w:w="878" w:type="dxa"/>
            <w:tcBorders>
              <w:top w:val="single" w:sz="8" w:space="0" w:color="auto"/>
              <w:bottom w:val="single" w:sz="8" w:space="0" w:color="auto"/>
            </w:tcBorders>
            <w:vAlign w:val="bottom"/>
          </w:tcPr>
          <w:p w14:paraId="2E1BA223" w14:textId="77777777" w:rsidR="0075770A" w:rsidRPr="00292DE4"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292DE4" w14:paraId="64E271DA" w14:textId="77777777" w:rsidTr="00B829FF">
        <w:tc>
          <w:tcPr>
            <w:cnfStyle w:val="001000000000" w:firstRow="0" w:lastRow="0" w:firstColumn="1" w:lastColumn="0" w:oddVBand="0" w:evenVBand="0" w:oddHBand="0" w:evenHBand="0" w:firstRowFirstColumn="0" w:firstRowLastColumn="0" w:lastRowFirstColumn="0" w:lastRowLastColumn="0"/>
            <w:tcW w:w="806" w:type="dxa"/>
          </w:tcPr>
          <w:p w14:paraId="15D682B0" w14:textId="77777777" w:rsidR="0075770A" w:rsidRPr="00C41189" w:rsidRDefault="0075770A" w:rsidP="0075770A">
            <w:pPr>
              <w:pStyle w:val="TableLeftcolumn"/>
              <w:rPr>
                <w:b w:val="0"/>
                <w:bCs w:val="0"/>
              </w:rPr>
            </w:pPr>
            <w:r w:rsidRPr="00C41189">
              <w:rPr>
                <w:b w:val="0"/>
                <w:bCs w:val="0"/>
              </w:rPr>
              <w:t>6.4</w:t>
            </w:r>
          </w:p>
        </w:tc>
        <w:tc>
          <w:tcPr>
            <w:tcW w:w="8194" w:type="dxa"/>
            <w:tcBorders>
              <w:top w:val="nil"/>
              <w:left w:val="nil"/>
              <w:bottom w:val="nil"/>
              <w:right w:val="nil"/>
            </w:tcBorders>
            <w:shd w:val="clear" w:color="auto" w:fill="auto"/>
            <w:vAlign w:val="bottom"/>
          </w:tcPr>
          <w:p w14:paraId="61605102" w14:textId="32F81BC0" w:rsidR="0075770A" w:rsidRPr="00292DE4"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Compare and contrast methods used to provide artificial long- and short-day conditions</w:t>
            </w:r>
            <w:r w:rsidR="001845D1">
              <w:t>.</w:t>
            </w:r>
          </w:p>
        </w:tc>
        <w:tc>
          <w:tcPr>
            <w:tcW w:w="878" w:type="dxa"/>
            <w:tcBorders>
              <w:top w:val="single" w:sz="8" w:space="0" w:color="auto"/>
              <w:bottom w:val="single" w:sz="8" w:space="0" w:color="auto"/>
            </w:tcBorders>
            <w:vAlign w:val="bottom"/>
          </w:tcPr>
          <w:p w14:paraId="4710A6F9" w14:textId="77777777" w:rsidR="0075770A" w:rsidRPr="00292DE4"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292DE4" w14:paraId="3116BF2A" w14:textId="77777777" w:rsidTr="00B82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5E369867" w14:textId="77777777" w:rsidR="0075770A" w:rsidRPr="00C41189" w:rsidRDefault="0075770A" w:rsidP="0075770A">
            <w:pPr>
              <w:pStyle w:val="TableLeftcolumn"/>
              <w:rPr>
                <w:b w:val="0"/>
                <w:bCs w:val="0"/>
              </w:rPr>
            </w:pPr>
            <w:r w:rsidRPr="00C41189">
              <w:rPr>
                <w:b w:val="0"/>
                <w:bCs w:val="0"/>
              </w:rPr>
              <w:t>6.5</w:t>
            </w:r>
          </w:p>
        </w:tc>
        <w:tc>
          <w:tcPr>
            <w:tcW w:w="8194" w:type="dxa"/>
            <w:tcBorders>
              <w:top w:val="nil"/>
              <w:left w:val="nil"/>
              <w:bottom w:val="nil"/>
              <w:right w:val="nil"/>
            </w:tcBorders>
            <w:shd w:val="clear" w:color="auto" w:fill="auto"/>
            <w:vAlign w:val="bottom"/>
          </w:tcPr>
          <w:p w14:paraId="6F8189F2" w14:textId="734D6E36" w:rsidR="0075770A" w:rsidRPr="00292DE4" w:rsidRDefault="0075770A" w:rsidP="0075770A">
            <w:pPr>
              <w:pStyle w:val="NoSpacing"/>
              <w:cnfStyle w:val="000000100000" w:firstRow="0" w:lastRow="0" w:firstColumn="0" w:lastColumn="0" w:oddVBand="0" w:evenVBand="0" w:oddHBand="1" w:evenHBand="0" w:firstRowFirstColumn="0" w:firstRowLastColumn="0" w:lastRowFirstColumn="0" w:lastRowLastColumn="0"/>
            </w:pPr>
            <w:r>
              <w:rPr>
                <w:rFonts w:ascii="Open Sans Light" w:eastAsia="Open Sans Light" w:hAnsi="Open Sans Light" w:cs="Open Sans Light"/>
                <w:color w:val="000000"/>
              </w:rPr>
              <w:t>Determine different temperature requirements for different greenhouse crops</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bottom w:val="single" w:sz="8" w:space="0" w:color="auto"/>
            </w:tcBorders>
            <w:vAlign w:val="bottom"/>
          </w:tcPr>
          <w:p w14:paraId="579603A5" w14:textId="77777777" w:rsidR="0075770A" w:rsidRPr="00292DE4"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292DE4" w14:paraId="52CFE6FB" w14:textId="77777777" w:rsidTr="00B829FF">
        <w:tc>
          <w:tcPr>
            <w:cnfStyle w:val="001000000000" w:firstRow="0" w:lastRow="0" w:firstColumn="1" w:lastColumn="0" w:oddVBand="0" w:evenVBand="0" w:oddHBand="0" w:evenHBand="0" w:firstRowFirstColumn="0" w:firstRowLastColumn="0" w:lastRowFirstColumn="0" w:lastRowLastColumn="0"/>
            <w:tcW w:w="806" w:type="dxa"/>
          </w:tcPr>
          <w:p w14:paraId="5BF64878" w14:textId="0E950CF7" w:rsidR="0075770A" w:rsidRPr="0075770A" w:rsidRDefault="0075770A" w:rsidP="0075770A">
            <w:pPr>
              <w:pStyle w:val="TableLeftcolumn"/>
              <w:rPr>
                <w:b w:val="0"/>
                <w:bCs w:val="0"/>
              </w:rPr>
            </w:pPr>
            <w:r w:rsidRPr="0075770A">
              <w:rPr>
                <w:b w:val="0"/>
                <w:bCs w:val="0"/>
              </w:rPr>
              <w:t>6.6</w:t>
            </w:r>
          </w:p>
        </w:tc>
        <w:tc>
          <w:tcPr>
            <w:tcW w:w="8194" w:type="dxa"/>
            <w:tcBorders>
              <w:top w:val="nil"/>
              <w:left w:val="nil"/>
              <w:bottom w:val="nil"/>
              <w:right w:val="nil"/>
            </w:tcBorders>
            <w:shd w:val="clear" w:color="auto" w:fill="auto"/>
            <w:vAlign w:val="bottom"/>
          </w:tcPr>
          <w:p w14:paraId="12471C4E" w14:textId="54FFB07D" w:rsidR="0075770A" w:rsidRPr="00292DE4"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Summarize temperature effects on photosynthesis, plant respiration, plant transpiration, flower bud initiation and development, and flower color.</w:t>
            </w:r>
          </w:p>
        </w:tc>
        <w:tc>
          <w:tcPr>
            <w:tcW w:w="878" w:type="dxa"/>
            <w:tcBorders>
              <w:top w:val="single" w:sz="8" w:space="0" w:color="auto"/>
              <w:bottom w:val="single" w:sz="8" w:space="0" w:color="auto"/>
            </w:tcBorders>
            <w:vAlign w:val="bottom"/>
          </w:tcPr>
          <w:p w14:paraId="4D15A7B7" w14:textId="77777777" w:rsidR="0075770A" w:rsidRPr="00292DE4"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292DE4" w14:paraId="25040FBF" w14:textId="77777777" w:rsidTr="00B82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56BC37B8" w14:textId="0C3D7224" w:rsidR="0075770A" w:rsidRPr="0075770A" w:rsidRDefault="0075770A" w:rsidP="0075770A">
            <w:pPr>
              <w:pStyle w:val="TableLeftcolumn"/>
              <w:rPr>
                <w:b w:val="0"/>
                <w:bCs w:val="0"/>
              </w:rPr>
            </w:pPr>
            <w:r w:rsidRPr="0075770A">
              <w:rPr>
                <w:b w:val="0"/>
                <w:bCs w:val="0"/>
              </w:rPr>
              <w:t>6.7</w:t>
            </w:r>
          </w:p>
        </w:tc>
        <w:tc>
          <w:tcPr>
            <w:tcW w:w="8194" w:type="dxa"/>
            <w:tcBorders>
              <w:top w:val="nil"/>
              <w:left w:val="nil"/>
              <w:bottom w:val="nil"/>
              <w:right w:val="nil"/>
            </w:tcBorders>
            <w:shd w:val="clear" w:color="auto" w:fill="auto"/>
            <w:vAlign w:val="bottom"/>
          </w:tcPr>
          <w:p w14:paraId="0DB284D5" w14:textId="702297E7" w:rsidR="0075770A" w:rsidRPr="00292DE4"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Explain different types of heating units for greenhouses and calculate the heat requirements for a greenhouse.</w:t>
            </w:r>
          </w:p>
        </w:tc>
        <w:tc>
          <w:tcPr>
            <w:tcW w:w="878" w:type="dxa"/>
            <w:tcBorders>
              <w:top w:val="single" w:sz="8" w:space="0" w:color="auto"/>
              <w:bottom w:val="single" w:sz="8" w:space="0" w:color="auto"/>
            </w:tcBorders>
            <w:vAlign w:val="bottom"/>
          </w:tcPr>
          <w:p w14:paraId="149EA3F1" w14:textId="77777777" w:rsidR="0075770A" w:rsidRPr="00292DE4"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292DE4" w14:paraId="541A65FD" w14:textId="77777777" w:rsidTr="00B829FF">
        <w:tc>
          <w:tcPr>
            <w:cnfStyle w:val="001000000000" w:firstRow="0" w:lastRow="0" w:firstColumn="1" w:lastColumn="0" w:oddVBand="0" w:evenVBand="0" w:oddHBand="0" w:evenHBand="0" w:firstRowFirstColumn="0" w:firstRowLastColumn="0" w:lastRowFirstColumn="0" w:lastRowLastColumn="0"/>
            <w:tcW w:w="806" w:type="dxa"/>
          </w:tcPr>
          <w:p w14:paraId="4EF0546B" w14:textId="7286A585" w:rsidR="0075770A" w:rsidRPr="0075770A" w:rsidRDefault="0075770A" w:rsidP="0075770A">
            <w:pPr>
              <w:pStyle w:val="TableLeftcolumn"/>
              <w:rPr>
                <w:b w:val="0"/>
                <w:bCs w:val="0"/>
              </w:rPr>
            </w:pPr>
            <w:r w:rsidRPr="0075770A">
              <w:rPr>
                <w:b w:val="0"/>
                <w:bCs w:val="0"/>
              </w:rPr>
              <w:t>6.8</w:t>
            </w:r>
          </w:p>
        </w:tc>
        <w:tc>
          <w:tcPr>
            <w:tcW w:w="8194" w:type="dxa"/>
            <w:tcBorders>
              <w:top w:val="nil"/>
              <w:left w:val="nil"/>
              <w:bottom w:val="nil"/>
              <w:right w:val="nil"/>
            </w:tcBorders>
            <w:shd w:val="clear" w:color="auto" w:fill="auto"/>
            <w:vAlign w:val="bottom"/>
          </w:tcPr>
          <w:p w14:paraId="74E372FF" w14:textId="7C8A092C" w:rsidR="0075770A" w:rsidRPr="00292DE4" w:rsidRDefault="0075770A" w:rsidP="0075770A">
            <w:pPr>
              <w:pStyle w:val="NoSpacing"/>
              <w:cnfStyle w:val="000000000000" w:firstRow="0" w:lastRow="0" w:firstColumn="0" w:lastColumn="0" w:oddVBand="0" w:evenVBand="0" w:oddHBand="0" w:evenHBand="0" w:firstRowFirstColumn="0" w:firstRowLastColumn="0" w:lastRowFirstColumn="0" w:lastRowLastColumn="0"/>
            </w:pPr>
            <w:r>
              <w:rPr>
                <w:rFonts w:ascii="Open Sans Light" w:eastAsia="Open Sans Light" w:hAnsi="Open Sans Light" w:cs="Open Sans Light"/>
                <w:color w:val="000000"/>
              </w:rPr>
              <w:t>Describe humidity requirements for different greenhouse crops</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bottom w:val="single" w:sz="8" w:space="0" w:color="auto"/>
            </w:tcBorders>
            <w:vAlign w:val="bottom"/>
          </w:tcPr>
          <w:p w14:paraId="54BF9094" w14:textId="77777777" w:rsidR="0075770A" w:rsidRPr="00292DE4"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292DE4" w14:paraId="4F1D1F8B" w14:textId="77777777" w:rsidTr="00B82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2496B817" w14:textId="28B1A5C7" w:rsidR="0075770A" w:rsidRPr="0075770A" w:rsidRDefault="0075770A" w:rsidP="0075770A">
            <w:pPr>
              <w:pStyle w:val="TableLeftcolumn"/>
              <w:rPr>
                <w:b w:val="0"/>
                <w:bCs w:val="0"/>
              </w:rPr>
            </w:pPr>
            <w:r w:rsidRPr="0075770A">
              <w:rPr>
                <w:b w:val="0"/>
                <w:bCs w:val="0"/>
              </w:rPr>
              <w:t>6.9</w:t>
            </w:r>
          </w:p>
        </w:tc>
        <w:tc>
          <w:tcPr>
            <w:tcW w:w="8194" w:type="dxa"/>
            <w:tcBorders>
              <w:top w:val="nil"/>
              <w:left w:val="nil"/>
              <w:bottom w:val="nil"/>
              <w:right w:val="nil"/>
            </w:tcBorders>
            <w:shd w:val="clear" w:color="auto" w:fill="auto"/>
            <w:vAlign w:val="bottom"/>
          </w:tcPr>
          <w:p w14:paraId="4521118A" w14:textId="568ECB0E" w:rsidR="0075770A" w:rsidRPr="00292DE4" w:rsidRDefault="0075770A" w:rsidP="0075770A">
            <w:pPr>
              <w:pStyle w:val="NoSpacing"/>
              <w:cnfStyle w:val="000000100000" w:firstRow="0" w:lastRow="0" w:firstColumn="0" w:lastColumn="0" w:oddVBand="0" w:evenVBand="0" w:oddHBand="1" w:evenHBand="0" w:firstRowFirstColumn="0" w:firstRowLastColumn="0" w:lastRowFirstColumn="0" w:lastRowLastColumn="0"/>
            </w:pPr>
            <w:r>
              <w:rPr>
                <w:rFonts w:ascii="Open Sans Light" w:eastAsia="Open Sans Light" w:hAnsi="Open Sans Light" w:cs="Open Sans Light"/>
                <w:color w:val="000000"/>
              </w:rPr>
              <w:t>Identify factors that promote good air quality in a greenhouse</w:t>
            </w:r>
            <w:r w:rsidR="001845D1">
              <w:rPr>
                <w:rFonts w:ascii="Open Sans Light" w:eastAsia="Open Sans Light" w:hAnsi="Open Sans Light" w:cs="Open Sans Light"/>
                <w:color w:val="000000"/>
              </w:rPr>
              <w:t>.</w:t>
            </w:r>
          </w:p>
        </w:tc>
        <w:tc>
          <w:tcPr>
            <w:tcW w:w="878" w:type="dxa"/>
            <w:tcBorders>
              <w:top w:val="single" w:sz="8" w:space="0" w:color="auto"/>
              <w:bottom w:val="single" w:sz="8" w:space="0" w:color="auto"/>
            </w:tcBorders>
            <w:vAlign w:val="bottom"/>
          </w:tcPr>
          <w:p w14:paraId="20AAAF8B" w14:textId="77777777" w:rsidR="0075770A" w:rsidRPr="00292DE4"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292DE4" w14:paraId="12E26F25" w14:textId="77777777" w:rsidTr="00B829FF">
        <w:tc>
          <w:tcPr>
            <w:cnfStyle w:val="001000000000" w:firstRow="0" w:lastRow="0" w:firstColumn="1" w:lastColumn="0" w:oddVBand="0" w:evenVBand="0" w:oddHBand="0" w:evenHBand="0" w:firstRowFirstColumn="0" w:firstRowLastColumn="0" w:lastRowFirstColumn="0" w:lastRowLastColumn="0"/>
            <w:tcW w:w="806" w:type="dxa"/>
          </w:tcPr>
          <w:p w14:paraId="34E4D47E" w14:textId="78ABAE2F" w:rsidR="0075770A" w:rsidRPr="0075770A" w:rsidRDefault="0075770A" w:rsidP="0075770A">
            <w:pPr>
              <w:pStyle w:val="TableLeftcolumn"/>
              <w:rPr>
                <w:b w:val="0"/>
                <w:bCs w:val="0"/>
              </w:rPr>
            </w:pPr>
            <w:r w:rsidRPr="0075770A">
              <w:rPr>
                <w:b w:val="0"/>
                <w:bCs w:val="0"/>
              </w:rPr>
              <w:t>6.10</w:t>
            </w:r>
          </w:p>
        </w:tc>
        <w:tc>
          <w:tcPr>
            <w:tcW w:w="8194" w:type="dxa"/>
            <w:tcBorders>
              <w:top w:val="nil"/>
              <w:left w:val="nil"/>
              <w:bottom w:val="nil"/>
              <w:right w:val="nil"/>
            </w:tcBorders>
            <w:shd w:val="clear" w:color="auto" w:fill="auto"/>
            <w:vAlign w:val="bottom"/>
          </w:tcPr>
          <w:p w14:paraId="49B8BAD1" w14:textId="3F10AB7B" w:rsidR="0075770A" w:rsidRPr="00292DE4" w:rsidRDefault="0075770A" w:rsidP="0075770A">
            <w:pPr>
              <w:pStyle w:val="NoSpacing"/>
              <w:cnfStyle w:val="000000000000" w:firstRow="0" w:lastRow="0" w:firstColumn="0" w:lastColumn="0" w:oddVBand="0" w:evenVBand="0" w:oddHBand="0" w:evenHBand="0" w:firstRowFirstColumn="0" w:firstRowLastColumn="0" w:lastRowFirstColumn="0" w:lastRowLastColumn="0"/>
            </w:pPr>
            <w:r>
              <w:rPr>
                <w:rFonts w:ascii="Open Sans Light" w:eastAsia="Open Sans Light" w:hAnsi="Open Sans Light" w:cs="Open Sans Light"/>
                <w:color w:val="000000"/>
              </w:rPr>
              <w:t>Determine the amount of water needed for common greenhouse crops</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bottom w:val="single" w:sz="8" w:space="0" w:color="auto"/>
            </w:tcBorders>
            <w:vAlign w:val="bottom"/>
          </w:tcPr>
          <w:p w14:paraId="4EE3C3FC" w14:textId="77777777" w:rsidR="0075770A" w:rsidRPr="00292DE4"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292DE4" w14:paraId="553D9E50" w14:textId="77777777" w:rsidTr="00B82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5DEE44D7" w14:textId="7F53C858" w:rsidR="0075770A" w:rsidRPr="0075770A" w:rsidRDefault="0075770A" w:rsidP="0075770A">
            <w:pPr>
              <w:pStyle w:val="TableLeftcolumn"/>
              <w:rPr>
                <w:b w:val="0"/>
                <w:bCs w:val="0"/>
              </w:rPr>
            </w:pPr>
            <w:r w:rsidRPr="0075770A">
              <w:rPr>
                <w:b w:val="0"/>
                <w:bCs w:val="0"/>
              </w:rPr>
              <w:t>6.11</w:t>
            </w:r>
          </w:p>
        </w:tc>
        <w:tc>
          <w:tcPr>
            <w:tcW w:w="8194" w:type="dxa"/>
            <w:tcBorders>
              <w:top w:val="nil"/>
              <w:left w:val="nil"/>
              <w:bottom w:val="nil"/>
              <w:right w:val="nil"/>
            </w:tcBorders>
            <w:shd w:val="clear" w:color="auto" w:fill="auto"/>
            <w:vAlign w:val="bottom"/>
          </w:tcPr>
          <w:p w14:paraId="18D3DCF3" w14:textId="38DA9C97" w:rsidR="0075770A" w:rsidRPr="00292DE4"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Develop a watering schedule for a greenhouse.</w:t>
            </w:r>
          </w:p>
        </w:tc>
        <w:tc>
          <w:tcPr>
            <w:tcW w:w="878" w:type="dxa"/>
            <w:tcBorders>
              <w:top w:val="single" w:sz="8" w:space="0" w:color="auto"/>
              <w:bottom w:val="single" w:sz="8" w:space="0" w:color="auto"/>
            </w:tcBorders>
            <w:vAlign w:val="bottom"/>
          </w:tcPr>
          <w:p w14:paraId="12D01EE3" w14:textId="77777777" w:rsidR="0075770A" w:rsidRPr="00292DE4"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292DE4" w14:paraId="67D63211" w14:textId="77777777" w:rsidTr="00B829FF">
        <w:tc>
          <w:tcPr>
            <w:cnfStyle w:val="001000000000" w:firstRow="0" w:lastRow="0" w:firstColumn="1" w:lastColumn="0" w:oddVBand="0" w:evenVBand="0" w:oddHBand="0" w:evenHBand="0" w:firstRowFirstColumn="0" w:firstRowLastColumn="0" w:lastRowFirstColumn="0" w:lastRowLastColumn="0"/>
            <w:tcW w:w="806" w:type="dxa"/>
          </w:tcPr>
          <w:p w14:paraId="71F26C5E" w14:textId="64C0B169" w:rsidR="0075770A" w:rsidRPr="0075770A" w:rsidRDefault="0075770A" w:rsidP="0075770A">
            <w:pPr>
              <w:pStyle w:val="TableLeftcolumn"/>
              <w:rPr>
                <w:b w:val="0"/>
                <w:bCs w:val="0"/>
              </w:rPr>
            </w:pPr>
            <w:r w:rsidRPr="0075770A">
              <w:rPr>
                <w:b w:val="0"/>
                <w:bCs w:val="0"/>
              </w:rPr>
              <w:t>6.12</w:t>
            </w:r>
          </w:p>
        </w:tc>
        <w:tc>
          <w:tcPr>
            <w:tcW w:w="8194" w:type="dxa"/>
            <w:tcBorders>
              <w:top w:val="nil"/>
              <w:left w:val="nil"/>
              <w:bottom w:val="nil"/>
              <w:right w:val="nil"/>
            </w:tcBorders>
            <w:shd w:val="clear" w:color="auto" w:fill="auto"/>
            <w:vAlign w:val="bottom"/>
          </w:tcPr>
          <w:p w14:paraId="7C345784" w14:textId="35B61F0E" w:rsidR="0075770A" w:rsidRPr="00292DE4"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Determine plant growing conditions for greenhouses, hydroponics, and natural settings and set planting and care schedules.</w:t>
            </w:r>
          </w:p>
        </w:tc>
        <w:tc>
          <w:tcPr>
            <w:tcW w:w="878" w:type="dxa"/>
            <w:tcBorders>
              <w:top w:val="single" w:sz="8" w:space="0" w:color="auto"/>
              <w:bottom w:val="single" w:sz="8" w:space="0" w:color="auto"/>
            </w:tcBorders>
            <w:vAlign w:val="bottom"/>
          </w:tcPr>
          <w:p w14:paraId="7F0E6F71" w14:textId="77777777" w:rsidR="0075770A" w:rsidRPr="00292DE4"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292DE4" w14:paraId="29FBC109" w14:textId="77777777" w:rsidTr="00B82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1783E0" w14:textId="561B1092" w:rsidR="0075770A" w:rsidRPr="0075770A" w:rsidRDefault="0075770A" w:rsidP="0075770A">
            <w:pPr>
              <w:pStyle w:val="TableLeftcolumn"/>
              <w:rPr>
                <w:b w:val="0"/>
                <w:bCs w:val="0"/>
              </w:rPr>
            </w:pPr>
            <w:r>
              <w:rPr>
                <w:b w:val="0"/>
                <w:bCs w:val="0"/>
              </w:rPr>
              <w:t>6.13</w:t>
            </w:r>
          </w:p>
        </w:tc>
        <w:tc>
          <w:tcPr>
            <w:tcW w:w="8194" w:type="dxa"/>
            <w:shd w:val="clear" w:color="auto" w:fill="auto"/>
            <w:vAlign w:val="bottom"/>
          </w:tcPr>
          <w:p w14:paraId="652AF327" w14:textId="7D8F6DE3" w:rsidR="0075770A" w:rsidRPr="00292DE4"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Explain the importance of genetics in horticultural plant improvement</w:t>
            </w:r>
            <w:r w:rsidR="001845D1">
              <w:t>.</w:t>
            </w:r>
          </w:p>
        </w:tc>
        <w:tc>
          <w:tcPr>
            <w:tcW w:w="878" w:type="dxa"/>
            <w:tcBorders>
              <w:top w:val="single" w:sz="8" w:space="0" w:color="auto"/>
              <w:bottom w:val="single" w:sz="8" w:space="0" w:color="auto"/>
            </w:tcBorders>
            <w:vAlign w:val="bottom"/>
          </w:tcPr>
          <w:p w14:paraId="3BBF03A6" w14:textId="77777777" w:rsidR="0075770A" w:rsidRPr="00292DE4"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bl>
    <w:p w14:paraId="50B06927" w14:textId="3FE4D391" w:rsidR="00D47AAB" w:rsidRDefault="00D47AAB" w:rsidP="00D47AAB">
      <w:pPr>
        <w:pStyle w:val="Heading2"/>
      </w:pPr>
      <w:r w:rsidRPr="006222D6">
        <w:t>Benchmark</w:t>
      </w:r>
      <w:r>
        <w:t xml:space="preserve"> </w:t>
      </w:r>
      <w:r w:rsidRPr="00E8027C">
        <w:t>7</w:t>
      </w:r>
      <w:r>
        <w:t>:</w:t>
      </w:r>
      <w:r>
        <w:tab/>
        <w:t xml:space="preserve"> </w:t>
      </w:r>
      <w:sdt>
        <w:sdtPr>
          <w:id w:val="-555929933"/>
          <w:placeholder>
            <w:docPart w:val="2685039CD77546D2BE72163D95D3B82E"/>
          </w:placeholder>
        </w:sdtPr>
        <w:sdtEndPr/>
        <w:sdtContent>
          <w:r w:rsidR="0075770A">
            <w:t>Greenhouse Management</w:t>
          </w:r>
        </w:sdtContent>
      </w:sdt>
    </w:p>
    <w:p w14:paraId="1ABECE2B" w14:textId="77777777" w:rsidR="00D47AAB" w:rsidRPr="003962B7" w:rsidRDefault="00D47AAB" w:rsidP="00D47AAB">
      <w:pPr>
        <w:pStyle w:val="Heading3"/>
      </w:pPr>
      <w:r>
        <w:t>Competencies</w:t>
      </w:r>
    </w:p>
    <w:tbl>
      <w:tblPr>
        <w:tblStyle w:val="PlainTable1"/>
        <w:tblW w:w="9878" w:type="dxa"/>
        <w:tblLook w:val="04A0" w:firstRow="1" w:lastRow="0" w:firstColumn="1" w:lastColumn="0" w:noHBand="0" w:noVBand="1"/>
      </w:tblPr>
      <w:tblGrid>
        <w:gridCol w:w="806"/>
        <w:gridCol w:w="8194"/>
        <w:gridCol w:w="878"/>
      </w:tblGrid>
      <w:tr w:rsidR="00D47AAB" w:rsidRPr="001C3C11" w14:paraId="41C05FCA" w14:textId="77777777" w:rsidTr="00E316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Borders>
              <w:top w:val="nil"/>
              <w:left w:val="nil"/>
              <w:right w:val="nil"/>
            </w:tcBorders>
            <w:vAlign w:val="center"/>
          </w:tcPr>
          <w:p w14:paraId="24F808A9" w14:textId="77777777" w:rsidR="00D47AAB" w:rsidRPr="001C3C11" w:rsidRDefault="00D47AAB" w:rsidP="00E316F7">
            <w:pPr>
              <w:pStyle w:val="TableHeader"/>
              <w:jc w:val="right"/>
              <w:rPr>
                <w:b/>
                <w:bCs/>
              </w:rPr>
            </w:pPr>
            <w:r w:rsidRPr="001C3C11">
              <w:rPr>
                <w:b/>
                <w:bCs/>
              </w:rPr>
              <w:t>#</w:t>
            </w:r>
          </w:p>
        </w:tc>
        <w:tc>
          <w:tcPr>
            <w:tcW w:w="8194" w:type="dxa"/>
            <w:tcBorders>
              <w:top w:val="nil"/>
              <w:left w:val="nil"/>
              <w:right w:val="nil"/>
            </w:tcBorders>
          </w:tcPr>
          <w:p w14:paraId="5A710858" w14:textId="77777777" w:rsidR="00D47AAB" w:rsidRPr="001C3C11"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Borders>
              <w:top w:val="nil"/>
              <w:left w:val="nil"/>
              <w:bottom w:val="single" w:sz="4" w:space="0" w:color="BFBFBF" w:themeColor="background1" w:themeShade="BF"/>
              <w:right w:val="nil"/>
            </w:tcBorders>
          </w:tcPr>
          <w:p w14:paraId="3D5A06B7" w14:textId="77777777" w:rsidR="00D47AAB" w:rsidRPr="001C3C11"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75770A" w:rsidRPr="00292DE4" w14:paraId="0859C08B" w14:textId="77777777" w:rsidTr="00A31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0C27A2E6" w14:textId="77777777" w:rsidR="0075770A" w:rsidRPr="00C41189" w:rsidRDefault="0075770A" w:rsidP="0075770A">
            <w:pPr>
              <w:pStyle w:val="TableLeftcolumn"/>
              <w:rPr>
                <w:b w:val="0"/>
                <w:bCs w:val="0"/>
              </w:rPr>
            </w:pPr>
            <w:r w:rsidRPr="00C41189">
              <w:rPr>
                <w:b w:val="0"/>
                <w:bCs w:val="0"/>
              </w:rPr>
              <w:t>7.1</w:t>
            </w:r>
          </w:p>
        </w:tc>
        <w:tc>
          <w:tcPr>
            <w:tcW w:w="8194" w:type="dxa"/>
            <w:tcBorders>
              <w:top w:val="nil"/>
              <w:left w:val="nil"/>
              <w:bottom w:val="nil"/>
              <w:right w:val="nil"/>
            </w:tcBorders>
            <w:shd w:val="clear" w:color="auto" w:fill="auto"/>
            <w:vAlign w:val="bottom"/>
          </w:tcPr>
          <w:p w14:paraId="67A11536" w14:textId="0277A65D" w:rsidR="0075770A" w:rsidRPr="00292DE4" w:rsidRDefault="0075770A" w:rsidP="0075770A">
            <w:pPr>
              <w:pStyle w:val="Tabletext"/>
              <w:cnfStyle w:val="000000100000" w:firstRow="0" w:lastRow="0" w:firstColumn="0" w:lastColumn="0" w:oddVBand="0" w:evenVBand="0" w:oddHBand="1" w:evenHBand="0" w:firstRowFirstColumn="0" w:firstRowLastColumn="0" w:lastRowFirstColumn="0" w:lastRowLastColumn="0"/>
            </w:pPr>
            <w:r>
              <w:rPr>
                <w:rFonts w:ascii="Open Sans Light" w:eastAsia="Open Sans Light" w:hAnsi="Open Sans Light" w:cs="Open Sans Light"/>
                <w:color w:val="000000"/>
              </w:rPr>
              <w:t>Propagate plants sexually and asexually</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left w:val="nil"/>
              <w:bottom w:val="single" w:sz="8" w:space="0" w:color="auto"/>
              <w:right w:val="nil"/>
            </w:tcBorders>
            <w:vAlign w:val="bottom"/>
          </w:tcPr>
          <w:p w14:paraId="29B7B9A5" w14:textId="77777777" w:rsidR="0075770A" w:rsidRPr="00292DE4" w:rsidRDefault="0075770A" w:rsidP="0075770A">
            <w:pPr>
              <w:pStyle w:val="Tabletext"/>
              <w:cnfStyle w:val="000000100000" w:firstRow="0" w:lastRow="0" w:firstColumn="0" w:lastColumn="0" w:oddVBand="0" w:evenVBand="0" w:oddHBand="1" w:evenHBand="0" w:firstRowFirstColumn="0" w:firstRowLastColumn="0" w:lastRowFirstColumn="0" w:lastRowLastColumn="0"/>
            </w:pPr>
          </w:p>
        </w:tc>
      </w:tr>
      <w:tr w:rsidR="0075770A" w:rsidRPr="00292DE4" w14:paraId="75500742" w14:textId="77777777" w:rsidTr="00A31605">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763C408D" w14:textId="77777777" w:rsidR="0075770A" w:rsidRPr="00C41189" w:rsidRDefault="0075770A" w:rsidP="0075770A">
            <w:pPr>
              <w:pStyle w:val="TableLeftcolumn"/>
              <w:rPr>
                <w:b w:val="0"/>
                <w:bCs w:val="0"/>
              </w:rPr>
            </w:pPr>
            <w:r w:rsidRPr="00C41189">
              <w:rPr>
                <w:b w:val="0"/>
                <w:bCs w:val="0"/>
              </w:rPr>
              <w:t>7.2</w:t>
            </w:r>
          </w:p>
        </w:tc>
        <w:tc>
          <w:tcPr>
            <w:tcW w:w="8194" w:type="dxa"/>
            <w:tcBorders>
              <w:top w:val="nil"/>
              <w:left w:val="nil"/>
              <w:bottom w:val="nil"/>
              <w:right w:val="nil"/>
            </w:tcBorders>
            <w:shd w:val="clear" w:color="auto" w:fill="auto"/>
            <w:vAlign w:val="bottom"/>
          </w:tcPr>
          <w:p w14:paraId="008559F0" w14:textId="4335EBDE" w:rsidR="0075770A" w:rsidRPr="00292DE4" w:rsidRDefault="0075770A" w:rsidP="0075770A">
            <w:pPr>
              <w:pStyle w:val="Tabletext"/>
              <w:cnfStyle w:val="000000000000" w:firstRow="0" w:lastRow="0" w:firstColumn="0" w:lastColumn="0" w:oddVBand="0" w:evenVBand="0" w:oddHBand="0" w:evenHBand="0" w:firstRowFirstColumn="0" w:firstRowLastColumn="0" w:lastRowFirstColumn="0" w:lastRowLastColumn="0"/>
            </w:pPr>
            <w:r>
              <w:rPr>
                <w:rFonts w:ascii="Open Sans Light" w:eastAsia="Open Sans Light" w:hAnsi="Open Sans Light" w:cs="Open Sans Light"/>
                <w:color w:val="000000"/>
              </w:rPr>
              <w:t>Calculate fertigation requirements</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left w:val="nil"/>
              <w:bottom w:val="single" w:sz="8" w:space="0" w:color="auto"/>
              <w:right w:val="nil"/>
            </w:tcBorders>
            <w:vAlign w:val="bottom"/>
          </w:tcPr>
          <w:p w14:paraId="16D7F148" w14:textId="77777777" w:rsidR="0075770A" w:rsidRPr="00292DE4" w:rsidRDefault="0075770A" w:rsidP="0075770A">
            <w:pPr>
              <w:pStyle w:val="Tabletext"/>
              <w:cnfStyle w:val="000000000000" w:firstRow="0" w:lastRow="0" w:firstColumn="0" w:lastColumn="0" w:oddVBand="0" w:evenVBand="0" w:oddHBand="0" w:evenHBand="0" w:firstRowFirstColumn="0" w:firstRowLastColumn="0" w:lastRowFirstColumn="0" w:lastRowLastColumn="0"/>
            </w:pPr>
          </w:p>
        </w:tc>
      </w:tr>
      <w:tr w:rsidR="0075770A" w:rsidRPr="00292DE4" w14:paraId="259A0550" w14:textId="77777777" w:rsidTr="00A31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1A336BD9" w14:textId="77777777" w:rsidR="0075770A" w:rsidRPr="00C41189" w:rsidRDefault="0075770A" w:rsidP="0075770A">
            <w:pPr>
              <w:pStyle w:val="TableLeftcolumn"/>
              <w:rPr>
                <w:b w:val="0"/>
                <w:bCs w:val="0"/>
              </w:rPr>
            </w:pPr>
            <w:r w:rsidRPr="00C41189">
              <w:rPr>
                <w:b w:val="0"/>
                <w:bCs w:val="0"/>
              </w:rPr>
              <w:t>7.3</w:t>
            </w:r>
          </w:p>
        </w:tc>
        <w:tc>
          <w:tcPr>
            <w:tcW w:w="8194" w:type="dxa"/>
            <w:tcBorders>
              <w:top w:val="nil"/>
              <w:left w:val="nil"/>
              <w:bottom w:val="nil"/>
              <w:right w:val="nil"/>
            </w:tcBorders>
            <w:shd w:val="clear" w:color="auto" w:fill="auto"/>
            <w:vAlign w:val="bottom"/>
          </w:tcPr>
          <w:p w14:paraId="41BD1F40" w14:textId="06A67254" w:rsidR="0075770A" w:rsidRPr="00292DE4" w:rsidRDefault="0075770A" w:rsidP="0075770A">
            <w:pPr>
              <w:pStyle w:val="Tabletext"/>
              <w:cnfStyle w:val="000000100000" w:firstRow="0" w:lastRow="0" w:firstColumn="0" w:lastColumn="0" w:oddVBand="0" w:evenVBand="0" w:oddHBand="1" w:evenHBand="0" w:firstRowFirstColumn="0" w:firstRowLastColumn="0" w:lastRowFirstColumn="0" w:lastRowLastColumn="0"/>
            </w:pPr>
            <w:r>
              <w:rPr>
                <w:rFonts w:ascii="Open Sans Light" w:eastAsia="Open Sans Light" w:hAnsi="Open Sans Light" w:cs="Open Sans Light"/>
                <w:color w:val="000000"/>
              </w:rPr>
              <w:t>Calculate bench space for different sizes of pots</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left w:val="nil"/>
              <w:bottom w:val="single" w:sz="8" w:space="0" w:color="auto"/>
              <w:right w:val="nil"/>
            </w:tcBorders>
            <w:vAlign w:val="bottom"/>
          </w:tcPr>
          <w:p w14:paraId="0F64B5AA" w14:textId="77777777" w:rsidR="0075770A" w:rsidRPr="00292DE4" w:rsidRDefault="0075770A" w:rsidP="0075770A">
            <w:pPr>
              <w:pStyle w:val="Tabletext"/>
              <w:cnfStyle w:val="000000100000" w:firstRow="0" w:lastRow="0" w:firstColumn="0" w:lastColumn="0" w:oddVBand="0" w:evenVBand="0" w:oddHBand="1" w:evenHBand="0" w:firstRowFirstColumn="0" w:firstRowLastColumn="0" w:lastRowFirstColumn="0" w:lastRowLastColumn="0"/>
            </w:pPr>
          </w:p>
        </w:tc>
      </w:tr>
      <w:tr w:rsidR="0075770A" w:rsidRPr="00292DE4" w14:paraId="40DD0F55" w14:textId="77777777" w:rsidTr="00A31605">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20CA9DA3" w14:textId="77777777" w:rsidR="0075770A" w:rsidRPr="00C41189" w:rsidRDefault="0075770A" w:rsidP="0075770A">
            <w:pPr>
              <w:pStyle w:val="TableLeftcolumn"/>
              <w:rPr>
                <w:b w:val="0"/>
                <w:bCs w:val="0"/>
              </w:rPr>
            </w:pPr>
            <w:r w:rsidRPr="00C41189">
              <w:rPr>
                <w:b w:val="0"/>
                <w:bCs w:val="0"/>
              </w:rPr>
              <w:t>7.4</w:t>
            </w:r>
          </w:p>
        </w:tc>
        <w:tc>
          <w:tcPr>
            <w:tcW w:w="8194" w:type="dxa"/>
            <w:tcBorders>
              <w:top w:val="nil"/>
              <w:left w:val="nil"/>
              <w:bottom w:val="nil"/>
              <w:right w:val="nil"/>
            </w:tcBorders>
            <w:shd w:val="clear" w:color="auto" w:fill="auto"/>
            <w:vAlign w:val="bottom"/>
          </w:tcPr>
          <w:p w14:paraId="180E4C4F" w14:textId="3A7CC05B" w:rsidR="0075770A" w:rsidRPr="00292DE4" w:rsidRDefault="0075770A" w:rsidP="0075770A">
            <w:pPr>
              <w:pStyle w:val="Tabletext"/>
              <w:cnfStyle w:val="000000000000" w:firstRow="0" w:lastRow="0" w:firstColumn="0" w:lastColumn="0" w:oddVBand="0" w:evenVBand="0" w:oddHBand="0" w:evenHBand="0" w:firstRowFirstColumn="0" w:firstRowLastColumn="0" w:lastRowFirstColumn="0" w:lastRowLastColumn="0"/>
            </w:pPr>
            <w:r>
              <w:rPr>
                <w:rFonts w:ascii="Open Sans Light" w:eastAsia="Open Sans Light" w:hAnsi="Open Sans Light" w:cs="Open Sans Light"/>
                <w:color w:val="000000"/>
              </w:rPr>
              <w:t>Regulate pH in soil and water</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left w:val="nil"/>
              <w:bottom w:val="single" w:sz="8" w:space="0" w:color="auto"/>
              <w:right w:val="nil"/>
            </w:tcBorders>
            <w:vAlign w:val="bottom"/>
          </w:tcPr>
          <w:p w14:paraId="77924139" w14:textId="77777777" w:rsidR="0075770A" w:rsidRPr="00292DE4" w:rsidRDefault="0075770A" w:rsidP="0075770A">
            <w:pPr>
              <w:pStyle w:val="Tabletext"/>
              <w:cnfStyle w:val="000000000000" w:firstRow="0" w:lastRow="0" w:firstColumn="0" w:lastColumn="0" w:oddVBand="0" w:evenVBand="0" w:oddHBand="0" w:evenHBand="0" w:firstRowFirstColumn="0" w:firstRowLastColumn="0" w:lastRowFirstColumn="0" w:lastRowLastColumn="0"/>
            </w:pPr>
          </w:p>
        </w:tc>
      </w:tr>
    </w:tbl>
    <w:p w14:paraId="3CEEF58D" w14:textId="58BCC03B" w:rsidR="00D47AAB" w:rsidRDefault="00D47AAB" w:rsidP="00D47AAB">
      <w:pPr>
        <w:pStyle w:val="Heading2"/>
      </w:pPr>
      <w:r w:rsidRPr="006222D6">
        <w:t>Benchmark</w:t>
      </w:r>
      <w:r>
        <w:t xml:space="preserve"> </w:t>
      </w:r>
      <w:r w:rsidRPr="00E8027C">
        <w:t>8</w:t>
      </w:r>
      <w:r>
        <w:t>:</w:t>
      </w:r>
      <w:r>
        <w:tab/>
        <w:t xml:space="preserve"> </w:t>
      </w:r>
      <w:sdt>
        <w:sdtPr>
          <w:id w:val="-1314943331"/>
          <w:placeholder>
            <w:docPart w:val="805821703DA14AECA7011DD9BF398BD2"/>
          </w:placeholder>
        </w:sdtPr>
        <w:sdtEndPr/>
        <w:sdtContent>
          <w:r w:rsidR="0075770A">
            <w:t>Greenhouse Production</w:t>
          </w:r>
        </w:sdtContent>
      </w:sdt>
    </w:p>
    <w:p w14:paraId="364EEEA7" w14:textId="77777777" w:rsidR="00D47AAB" w:rsidRPr="003962B7" w:rsidRDefault="00D47AAB" w:rsidP="00D47AAB">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D47AAB" w:rsidRPr="001C3C11" w14:paraId="25C3F0B6" w14:textId="77777777" w:rsidTr="00E316F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0D263AA3" w14:textId="77777777" w:rsidR="00D47AAB" w:rsidRPr="001C3C11" w:rsidRDefault="00D47AAB" w:rsidP="00E316F7">
            <w:pPr>
              <w:pStyle w:val="TableHeader"/>
              <w:rPr>
                <w:b/>
                <w:bCs/>
              </w:rPr>
            </w:pPr>
            <w:r w:rsidRPr="001C3C11">
              <w:rPr>
                <w:b/>
                <w:bCs/>
              </w:rPr>
              <w:t>#</w:t>
            </w:r>
          </w:p>
        </w:tc>
        <w:tc>
          <w:tcPr>
            <w:tcW w:w="8194" w:type="dxa"/>
            <w:vAlign w:val="bottom"/>
          </w:tcPr>
          <w:p w14:paraId="0EA43B03" w14:textId="77777777" w:rsidR="00D47AAB" w:rsidRPr="001C3C11"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4D78939E" w14:textId="77777777" w:rsidR="00D47AAB" w:rsidRPr="001C3C11"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75770A" w:rsidRPr="004E0952" w14:paraId="43001CAD" w14:textId="77777777" w:rsidTr="007203C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68F64790" w14:textId="77777777" w:rsidR="0075770A" w:rsidRPr="001C6C73" w:rsidRDefault="0075770A" w:rsidP="0075770A">
            <w:pPr>
              <w:pStyle w:val="NoSpacing"/>
              <w:rPr>
                <w:rFonts w:cs="Open Sans"/>
              </w:rPr>
            </w:pPr>
            <w:r w:rsidRPr="006E3D51">
              <w:t>8.1</w:t>
            </w:r>
          </w:p>
        </w:tc>
        <w:tc>
          <w:tcPr>
            <w:tcW w:w="8194" w:type="dxa"/>
            <w:tcBorders>
              <w:top w:val="nil"/>
              <w:left w:val="nil"/>
              <w:bottom w:val="nil"/>
              <w:right w:val="nil"/>
            </w:tcBorders>
            <w:shd w:val="clear" w:color="auto" w:fill="auto"/>
            <w:vAlign w:val="bottom"/>
          </w:tcPr>
          <w:p w14:paraId="4B244A29" w14:textId="5EEC339B" w:rsidR="0075770A" w:rsidRPr="00C41189"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Demonstrate bedding plant production methods</w:t>
            </w:r>
            <w:r w:rsidR="001845D1">
              <w:t>.</w:t>
            </w:r>
            <w:r>
              <w:t xml:space="preserve"> </w:t>
            </w:r>
          </w:p>
        </w:tc>
        <w:tc>
          <w:tcPr>
            <w:tcW w:w="878" w:type="dxa"/>
            <w:tcBorders>
              <w:bottom w:val="single" w:sz="8" w:space="0" w:color="auto"/>
            </w:tcBorders>
          </w:tcPr>
          <w:p w14:paraId="4A3DE17C"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597B6FDB" w14:textId="77777777" w:rsidTr="007203CD">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7658EF63" w14:textId="77777777" w:rsidR="0075770A" w:rsidRPr="001C6C73" w:rsidRDefault="0075770A" w:rsidP="0075770A">
            <w:pPr>
              <w:pStyle w:val="NoSpacing"/>
              <w:rPr>
                <w:rFonts w:cs="Open Sans"/>
              </w:rPr>
            </w:pPr>
            <w:r w:rsidRPr="006E3D51">
              <w:t>8.2</w:t>
            </w:r>
          </w:p>
        </w:tc>
        <w:tc>
          <w:tcPr>
            <w:tcW w:w="8194" w:type="dxa"/>
            <w:tcBorders>
              <w:top w:val="nil"/>
              <w:left w:val="nil"/>
              <w:bottom w:val="nil"/>
              <w:right w:val="nil"/>
            </w:tcBorders>
            <w:shd w:val="clear" w:color="auto" w:fill="auto"/>
            <w:vAlign w:val="bottom"/>
          </w:tcPr>
          <w:p w14:paraId="4CE4A14D" w14:textId="2684A544"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Design or develop a greenhouse planting schedule</w:t>
            </w:r>
            <w:r w:rsidR="001845D1">
              <w:t>.</w:t>
            </w:r>
            <w:r>
              <w:t xml:space="preserve"> </w:t>
            </w:r>
          </w:p>
        </w:tc>
        <w:tc>
          <w:tcPr>
            <w:tcW w:w="878" w:type="dxa"/>
            <w:tcBorders>
              <w:top w:val="single" w:sz="8" w:space="0" w:color="auto"/>
              <w:bottom w:val="single" w:sz="8" w:space="0" w:color="auto"/>
            </w:tcBorders>
          </w:tcPr>
          <w:p w14:paraId="7A0CD605"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3AD99343" w14:textId="77777777" w:rsidTr="007203C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6F7F1014" w14:textId="77777777" w:rsidR="0075770A" w:rsidRPr="001C6C73" w:rsidRDefault="0075770A" w:rsidP="0075770A">
            <w:pPr>
              <w:pStyle w:val="NoSpacing"/>
              <w:rPr>
                <w:rFonts w:cs="Open Sans"/>
              </w:rPr>
            </w:pPr>
            <w:r w:rsidRPr="006E3D51">
              <w:t>8.3</w:t>
            </w:r>
          </w:p>
        </w:tc>
        <w:tc>
          <w:tcPr>
            <w:tcW w:w="8194" w:type="dxa"/>
            <w:tcBorders>
              <w:top w:val="nil"/>
              <w:left w:val="nil"/>
              <w:bottom w:val="nil"/>
              <w:right w:val="nil"/>
            </w:tcBorders>
            <w:shd w:val="clear" w:color="auto" w:fill="auto"/>
            <w:vAlign w:val="bottom"/>
          </w:tcPr>
          <w:p w14:paraId="7898C234" w14:textId="49C4E104"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Analyze the greenhouse plant production areas and the top sales state by plant type</w:t>
            </w:r>
            <w:r w:rsidR="001845D1">
              <w:t>.</w:t>
            </w:r>
            <w:r>
              <w:t>.</w:t>
            </w:r>
          </w:p>
        </w:tc>
        <w:tc>
          <w:tcPr>
            <w:tcW w:w="878" w:type="dxa"/>
            <w:tcBorders>
              <w:top w:val="single" w:sz="8" w:space="0" w:color="auto"/>
              <w:bottom w:val="single" w:sz="8" w:space="0" w:color="auto"/>
            </w:tcBorders>
          </w:tcPr>
          <w:p w14:paraId="175F374F"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02BD4CD0" w14:textId="77777777" w:rsidTr="007203CD">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7F348B5" w14:textId="77777777" w:rsidR="0075770A" w:rsidRPr="001C6C73" w:rsidRDefault="0075770A" w:rsidP="0075770A">
            <w:pPr>
              <w:pStyle w:val="NoSpacing"/>
              <w:rPr>
                <w:rFonts w:cs="Open Sans"/>
              </w:rPr>
            </w:pPr>
            <w:r w:rsidRPr="006E3D51">
              <w:t>8.4</w:t>
            </w:r>
          </w:p>
        </w:tc>
        <w:tc>
          <w:tcPr>
            <w:tcW w:w="8194" w:type="dxa"/>
            <w:tcBorders>
              <w:top w:val="nil"/>
              <w:left w:val="nil"/>
              <w:bottom w:val="nil"/>
              <w:right w:val="nil"/>
            </w:tcBorders>
            <w:shd w:val="clear" w:color="auto" w:fill="auto"/>
            <w:vAlign w:val="bottom"/>
          </w:tcPr>
          <w:p w14:paraId="5B3919A6" w14:textId="2FD0C78E"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Learn proper technique for poinsettia, Easter lily, and Chrysanthemum production</w:t>
            </w:r>
            <w:r w:rsidR="001845D1">
              <w:t>.</w:t>
            </w:r>
            <w:r>
              <w:t xml:space="preserve"> </w:t>
            </w:r>
          </w:p>
        </w:tc>
        <w:tc>
          <w:tcPr>
            <w:tcW w:w="878" w:type="dxa"/>
            <w:tcBorders>
              <w:top w:val="single" w:sz="8" w:space="0" w:color="auto"/>
              <w:bottom w:val="single" w:sz="8" w:space="0" w:color="auto"/>
            </w:tcBorders>
          </w:tcPr>
          <w:p w14:paraId="3899E39A"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2085B804" w14:textId="77777777" w:rsidTr="007203C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33386E14" w14:textId="77777777" w:rsidR="0075770A" w:rsidRPr="001C6C73" w:rsidRDefault="0075770A" w:rsidP="0075770A">
            <w:pPr>
              <w:pStyle w:val="NoSpacing"/>
              <w:rPr>
                <w:rFonts w:cs="Open Sans"/>
              </w:rPr>
            </w:pPr>
            <w:r w:rsidRPr="006E3D51">
              <w:t>8.5</w:t>
            </w:r>
          </w:p>
        </w:tc>
        <w:tc>
          <w:tcPr>
            <w:tcW w:w="8194" w:type="dxa"/>
            <w:tcBorders>
              <w:top w:val="nil"/>
              <w:left w:val="nil"/>
              <w:bottom w:val="nil"/>
              <w:right w:val="nil"/>
            </w:tcBorders>
            <w:shd w:val="clear" w:color="auto" w:fill="auto"/>
            <w:vAlign w:val="bottom"/>
          </w:tcPr>
          <w:p w14:paraId="16E3B6AF" w14:textId="778463E1"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Learn hydroponic methods of plant production</w:t>
            </w:r>
            <w:r w:rsidR="001845D1">
              <w:t>.</w:t>
            </w:r>
            <w:r>
              <w:t xml:space="preserve"> </w:t>
            </w:r>
          </w:p>
        </w:tc>
        <w:tc>
          <w:tcPr>
            <w:tcW w:w="878" w:type="dxa"/>
            <w:tcBorders>
              <w:top w:val="single" w:sz="8" w:space="0" w:color="auto"/>
              <w:bottom w:val="single" w:sz="8" w:space="0" w:color="auto"/>
            </w:tcBorders>
          </w:tcPr>
          <w:p w14:paraId="38E411A5"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bl>
    <w:p w14:paraId="44F13976" w14:textId="303FD877" w:rsidR="00D47AAB" w:rsidRPr="00031B05" w:rsidRDefault="00D47AAB" w:rsidP="00D47AAB">
      <w:pPr>
        <w:pStyle w:val="Heading2"/>
      </w:pPr>
      <w:r w:rsidRPr="006222D6">
        <w:t>Benchmark</w:t>
      </w:r>
      <w:r>
        <w:t xml:space="preserve"> </w:t>
      </w:r>
      <w:r w:rsidRPr="00E8027C">
        <w:t>9</w:t>
      </w:r>
      <w:r>
        <w:t xml:space="preserve">: </w:t>
      </w:r>
      <w:sdt>
        <w:sdtPr>
          <w:id w:val="-1096547506"/>
          <w:placeholder>
            <w:docPart w:val="81B39BD929D44A88A4D6E730043137F6"/>
          </w:placeholder>
        </w:sdtPr>
        <w:sdtEndPr/>
        <w:sdtContent>
          <w:r w:rsidR="0075770A">
            <w:t>Integrated Pest Management</w:t>
          </w:r>
        </w:sdtContent>
      </w:sdt>
    </w:p>
    <w:p w14:paraId="75362CB2" w14:textId="77777777" w:rsidR="00D47AAB" w:rsidRPr="003962B7" w:rsidRDefault="00D47AAB" w:rsidP="00D47AAB">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D47AAB" w:rsidRPr="001C3C11" w14:paraId="3B37F399" w14:textId="77777777" w:rsidTr="00E316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vAlign w:val="center"/>
          </w:tcPr>
          <w:p w14:paraId="3A5D97C9" w14:textId="77777777" w:rsidR="00D47AAB" w:rsidRPr="001C3C11" w:rsidRDefault="00D47AAB" w:rsidP="00E316F7">
            <w:pPr>
              <w:pStyle w:val="TableHeader"/>
              <w:rPr>
                <w:b/>
                <w:bCs/>
              </w:rPr>
            </w:pPr>
            <w:r w:rsidRPr="001C3C11">
              <w:rPr>
                <w:b/>
                <w:bCs/>
              </w:rPr>
              <w:t>#</w:t>
            </w:r>
          </w:p>
        </w:tc>
        <w:tc>
          <w:tcPr>
            <w:tcW w:w="8194" w:type="dxa"/>
          </w:tcPr>
          <w:p w14:paraId="3394BBE2" w14:textId="77777777" w:rsidR="00D47AAB" w:rsidRPr="001C3C11"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Pr>
          <w:p w14:paraId="6BF899FA" w14:textId="77777777" w:rsidR="00D47AAB" w:rsidRPr="001C3C11"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75770A" w:rsidRPr="004E0952" w14:paraId="2C269782" w14:textId="77777777" w:rsidTr="0094741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6C88FE16" w14:textId="77777777" w:rsidR="0075770A" w:rsidRPr="00C22ECE" w:rsidRDefault="0075770A" w:rsidP="0075770A">
            <w:pPr>
              <w:pStyle w:val="TableLeftcolumn"/>
            </w:pPr>
            <w:r w:rsidRPr="00C22ECE">
              <w:t>9.1</w:t>
            </w:r>
          </w:p>
        </w:tc>
        <w:tc>
          <w:tcPr>
            <w:tcW w:w="8194" w:type="dxa"/>
            <w:tcBorders>
              <w:top w:val="nil"/>
              <w:left w:val="nil"/>
              <w:bottom w:val="nil"/>
              <w:right w:val="nil"/>
            </w:tcBorders>
            <w:shd w:val="clear" w:color="auto" w:fill="auto"/>
            <w:vAlign w:val="bottom"/>
          </w:tcPr>
          <w:p w14:paraId="5E887319" w14:textId="2CF8B204" w:rsidR="0075770A" w:rsidRPr="004E0952" w:rsidRDefault="0075770A" w:rsidP="0075770A">
            <w:pPr>
              <w:pStyle w:val="Tabletext"/>
              <w:cnfStyle w:val="000000100000" w:firstRow="0" w:lastRow="0" w:firstColumn="0" w:lastColumn="0" w:oddVBand="0" w:evenVBand="0" w:oddHBand="1" w:evenHBand="0" w:firstRowFirstColumn="0" w:firstRowLastColumn="0" w:lastRowFirstColumn="0" w:lastRowLastColumn="0"/>
            </w:pPr>
            <w:r>
              <w:rPr>
                <w:rFonts w:ascii="Open Sans Light" w:eastAsia="Open Sans Light" w:hAnsi="Open Sans Light" w:cs="Open Sans Light"/>
                <w:color w:val="000000"/>
              </w:rPr>
              <w:t>Identify common pests and diseases in Kansas greenhouses</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bottom w:val="single" w:sz="8" w:space="0" w:color="auto"/>
            </w:tcBorders>
            <w:vAlign w:val="bottom"/>
          </w:tcPr>
          <w:p w14:paraId="33B46F82" w14:textId="77777777" w:rsidR="0075770A" w:rsidRPr="004E0952" w:rsidRDefault="0075770A" w:rsidP="0075770A">
            <w:pPr>
              <w:pStyle w:val="Tabletext"/>
              <w:cnfStyle w:val="000000100000" w:firstRow="0" w:lastRow="0" w:firstColumn="0" w:lastColumn="0" w:oddVBand="0" w:evenVBand="0" w:oddHBand="1" w:evenHBand="0" w:firstRowFirstColumn="0" w:firstRowLastColumn="0" w:lastRowFirstColumn="0" w:lastRowLastColumn="0"/>
            </w:pPr>
          </w:p>
        </w:tc>
      </w:tr>
      <w:tr w:rsidR="0075770A" w:rsidRPr="004E0952" w14:paraId="23486F08" w14:textId="77777777" w:rsidTr="0094741C">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F8F226D" w14:textId="77777777" w:rsidR="0075770A" w:rsidRPr="00C22ECE" w:rsidRDefault="0075770A" w:rsidP="0075770A">
            <w:pPr>
              <w:pStyle w:val="TableLeftcolumn"/>
            </w:pPr>
            <w:r w:rsidRPr="00C22ECE">
              <w:lastRenderedPageBreak/>
              <w:t>9.2</w:t>
            </w:r>
          </w:p>
        </w:tc>
        <w:tc>
          <w:tcPr>
            <w:tcW w:w="8194" w:type="dxa"/>
            <w:tcBorders>
              <w:top w:val="nil"/>
              <w:left w:val="nil"/>
              <w:bottom w:val="nil"/>
              <w:right w:val="nil"/>
            </w:tcBorders>
            <w:shd w:val="clear" w:color="auto" w:fill="auto"/>
            <w:vAlign w:val="bottom"/>
          </w:tcPr>
          <w:p w14:paraId="1128A563" w14:textId="5BD1FFEB" w:rsidR="0075770A" w:rsidRPr="004E0952" w:rsidRDefault="0075770A" w:rsidP="0075770A">
            <w:pPr>
              <w:pStyle w:val="Tabletext"/>
              <w:cnfStyle w:val="000000000000" w:firstRow="0" w:lastRow="0" w:firstColumn="0" w:lastColumn="0" w:oddVBand="0" w:evenVBand="0" w:oddHBand="0" w:evenHBand="0" w:firstRowFirstColumn="0" w:firstRowLastColumn="0" w:lastRowFirstColumn="0" w:lastRowLastColumn="0"/>
            </w:pPr>
            <w:r>
              <w:rPr>
                <w:rFonts w:ascii="Open Sans Light" w:eastAsia="Open Sans Light" w:hAnsi="Open Sans Light" w:cs="Open Sans Light"/>
                <w:color w:val="000000"/>
              </w:rPr>
              <w:t>Describe control methods, sanitation, chemical formulations, and equipment used to control pests in the greenhouse</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bottom w:val="single" w:sz="8" w:space="0" w:color="auto"/>
            </w:tcBorders>
            <w:vAlign w:val="bottom"/>
          </w:tcPr>
          <w:p w14:paraId="5F5D8F1F" w14:textId="77777777" w:rsidR="0075770A" w:rsidRPr="004E0952" w:rsidRDefault="0075770A" w:rsidP="0075770A">
            <w:pPr>
              <w:pStyle w:val="Tabletext"/>
              <w:cnfStyle w:val="000000000000" w:firstRow="0" w:lastRow="0" w:firstColumn="0" w:lastColumn="0" w:oddVBand="0" w:evenVBand="0" w:oddHBand="0" w:evenHBand="0" w:firstRowFirstColumn="0" w:firstRowLastColumn="0" w:lastRowFirstColumn="0" w:lastRowLastColumn="0"/>
            </w:pPr>
          </w:p>
        </w:tc>
      </w:tr>
      <w:tr w:rsidR="0075770A" w:rsidRPr="004E0952" w14:paraId="44DF6DCC" w14:textId="77777777" w:rsidTr="0094741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CD8466C" w14:textId="77777777" w:rsidR="0075770A" w:rsidRPr="00C22ECE" w:rsidRDefault="0075770A" w:rsidP="0075770A">
            <w:pPr>
              <w:pStyle w:val="TableLeftcolumn"/>
            </w:pPr>
            <w:r w:rsidRPr="00C22ECE">
              <w:t>9.3</w:t>
            </w:r>
          </w:p>
        </w:tc>
        <w:tc>
          <w:tcPr>
            <w:tcW w:w="8194" w:type="dxa"/>
            <w:tcBorders>
              <w:top w:val="nil"/>
              <w:left w:val="nil"/>
              <w:bottom w:val="nil"/>
              <w:right w:val="nil"/>
            </w:tcBorders>
            <w:shd w:val="clear" w:color="auto" w:fill="auto"/>
            <w:vAlign w:val="bottom"/>
          </w:tcPr>
          <w:p w14:paraId="00125FC6" w14:textId="2253CA9E" w:rsidR="0075770A" w:rsidRPr="004E0952" w:rsidRDefault="0075770A" w:rsidP="0075770A">
            <w:pPr>
              <w:pStyle w:val="Tabletext"/>
              <w:cnfStyle w:val="000000100000" w:firstRow="0" w:lastRow="0" w:firstColumn="0" w:lastColumn="0" w:oddVBand="0" w:evenVBand="0" w:oddHBand="1" w:evenHBand="0" w:firstRowFirstColumn="0" w:firstRowLastColumn="0" w:lastRowFirstColumn="0" w:lastRowLastColumn="0"/>
            </w:pPr>
            <w:r>
              <w:rPr>
                <w:rFonts w:ascii="Open Sans Light" w:eastAsia="Open Sans Light" w:hAnsi="Open Sans Light" w:cs="Open Sans Light"/>
                <w:color w:val="000000"/>
              </w:rPr>
              <w:t>Identify safety guidelines for pesticide use</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bottom w:val="single" w:sz="8" w:space="0" w:color="auto"/>
            </w:tcBorders>
            <w:vAlign w:val="bottom"/>
          </w:tcPr>
          <w:p w14:paraId="5BF0EDCB" w14:textId="77777777" w:rsidR="0075770A" w:rsidRPr="004E0952" w:rsidRDefault="0075770A" w:rsidP="0075770A">
            <w:pPr>
              <w:pStyle w:val="Tabletext"/>
              <w:cnfStyle w:val="000000100000" w:firstRow="0" w:lastRow="0" w:firstColumn="0" w:lastColumn="0" w:oddVBand="0" w:evenVBand="0" w:oddHBand="1" w:evenHBand="0" w:firstRowFirstColumn="0" w:firstRowLastColumn="0" w:lastRowFirstColumn="0" w:lastRowLastColumn="0"/>
            </w:pPr>
          </w:p>
        </w:tc>
      </w:tr>
      <w:tr w:rsidR="0075770A" w:rsidRPr="004E0952" w14:paraId="014AADF9" w14:textId="77777777" w:rsidTr="0094741C">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A84058C" w14:textId="77777777" w:rsidR="0075770A" w:rsidRPr="00C22ECE" w:rsidRDefault="0075770A" w:rsidP="0075770A">
            <w:pPr>
              <w:pStyle w:val="TableLeftcolumn"/>
            </w:pPr>
            <w:r w:rsidRPr="00C22ECE">
              <w:t>9.4</w:t>
            </w:r>
          </w:p>
        </w:tc>
        <w:tc>
          <w:tcPr>
            <w:tcW w:w="8194" w:type="dxa"/>
            <w:tcBorders>
              <w:top w:val="nil"/>
              <w:left w:val="nil"/>
              <w:bottom w:val="nil"/>
              <w:right w:val="nil"/>
            </w:tcBorders>
            <w:shd w:val="clear" w:color="auto" w:fill="auto"/>
            <w:vAlign w:val="bottom"/>
          </w:tcPr>
          <w:p w14:paraId="45D5AEEA" w14:textId="0390C6A0" w:rsidR="0075770A" w:rsidRPr="004E0952" w:rsidRDefault="0075770A" w:rsidP="0075770A">
            <w:pPr>
              <w:pStyle w:val="Tabletext"/>
              <w:cnfStyle w:val="000000000000" w:firstRow="0" w:lastRow="0" w:firstColumn="0" w:lastColumn="0" w:oddVBand="0" w:evenVBand="0" w:oddHBand="0" w:evenHBand="0" w:firstRowFirstColumn="0" w:firstRowLastColumn="0" w:lastRowFirstColumn="0" w:lastRowLastColumn="0"/>
            </w:pPr>
            <w:r>
              <w:rPr>
                <w:rFonts w:ascii="Open Sans Light" w:eastAsia="Open Sans Light" w:hAnsi="Open Sans Light" w:cs="Open Sans Light"/>
                <w:color w:val="000000"/>
              </w:rPr>
              <w:t>Read chemical label and use the chemical properly</w:t>
            </w:r>
            <w:r w:rsidR="001845D1">
              <w:rPr>
                <w:rFonts w:ascii="Open Sans Light" w:eastAsia="Open Sans Light" w:hAnsi="Open Sans Light" w:cs="Open Sans Light"/>
                <w:color w:val="000000"/>
              </w:rPr>
              <w:t>.</w:t>
            </w:r>
          </w:p>
        </w:tc>
        <w:tc>
          <w:tcPr>
            <w:tcW w:w="878" w:type="dxa"/>
            <w:tcBorders>
              <w:top w:val="single" w:sz="8" w:space="0" w:color="auto"/>
              <w:bottom w:val="single" w:sz="8" w:space="0" w:color="auto"/>
            </w:tcBorders>
            <w:vAlign w:val="bottom"/>
          </w:tcPr>
          <w:p w14:paraId="31A425CB" w14:textId="77777777" w:rsidR="0075770A" w:rsidRPr="004E0952" w:rsidRDefault="0075770A" w:rsidP="0075770A">
            <w:pPr>
              <w:pStyle w:val="Tabletext"/>
              <w:cnfStyle w:val="000000000000" w:firstRow="0" w:lastRow="0" w:firstColumn="0" w:lastColumn="0" w:oddVBand="0" w:evenVBand="0" w:oddHBand="0" w:evenHBand="0" w:firstRowFirstColumn="0" w:firstRowLastColumn="0" w:lastRowFirstColumn="0" w:lastRowLastColumn="0"/>
            </w:pPr>
          </w:p>
        </w:tc>
      </w:tr>
      <w:tr w:rsidR="0075770A" w:rsidRPr="004E0952" w14:paraId="730235DF" w14:textId="77777777" w:rsidTr="0094741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900D90A" w14:textId="77777777" w:rsidR="0075770A" w:rsidRPr="00C22ECE" w:rsidRDefault="0075770A" w:rsidP="0075770A">
            <w:pPr>
              <w:pStyle w:val="TableLeftcolumn"/>
            </w:pPr>
            <w:r w:rsidRPr="00C22ECE">
              <w:t>9.5</w:t>
            </w:r>
          </w:p>
        </w:tc>
        <w:tc>
          <w:tcPr>
            <w:tcW w:w="8194" w:type="dxa"/>
            <w:tcBorders>
              <w:top w:val="nil"/>
              <w:left w:val="nil"/>
              <w:bottom w:val="nil"/>
              <w:right w:val="nil"/>
            </w:tcBorders>
            <w:shd w:val="clear" w:color="auto" w:fill="auto"/>
            <w:vAlign w:val="bottom"/>
          </w:tcPr>
          <w:p w14:paraId="20931539" w14:textId="64209694" w:rsidR="0075770A" w:rsidRPr="004E0952" w:rsidRDefault="0075770A" w:rsidP="0075770A">
            <w:pPr>
              <w:pStyle w:val="Tabletext"/>
              <w:cnfStyle w:val="000000100000" w:firstRow="0" w:lastRow="0" w:firstColumn="0" w:lastColumn="0" w:oddVBand="0" w:evenVBand="0" w:oddHBand="1" w:evenHBand="0" w:firstRowFirstColumn="0" w:firstRowLastColumn="0" w:lastRowFirstColumn="0" w:lastRowLastColumn="0"/>
            </w:pPr>
            <w:r>
              <w:rPr>
                <w:rFonts w:ascii="Open Sans Light" w:eastAsia="Open Sans Light" w:hAnsi="Open Sans Light" w:cs="Open Sans Light"/>
                <w:color w:val="000000"/>
              </w:rPr>
              <w:t>Dispose of chemicals according to EPA recommendations</w:t>
            </w:r>
            <w:r w:rsidR="001845D1">
              <w:rPr>
                <w:rFonts w:ascii="Open Sans Light" w:eastAsia="Open Sans Light" w:hAnsi="Open Sans Light" w:cs="Open Sans Light"/>
                <w:color w:val="000000"/>
              </w:rPr>
              <w:t>.</w:t>
            </w:r>
          </w:p>
        </w:tc>
        <w:tc>
          <w:tcPr>
            <w:tcW w:w="878" w:type="dxa"/>
            <w:tcBorders>
              <w:top w:val="single" w:sz="8" w:space="0" w:color="auto"/>
              <w:bottom w:val="single" w:sz="8" w:space="0" w:color="auto"/>
            </w:tcBorders>
            <w:vAlign w:val="bottom"/>
          </w:tcPr>
          <w:p w14:paraId="45A200B7" w14:textId="77777777" w:rsidR="0075770A" w:rsidRPr="004E0952" w:rsidRDefault="0075770A" w:rsidP="0075770A">
            <w:pPr>
              <w:pStyle w:val="Tabletext"/>
              <w:cnfStyle w:val="000000100000" w:firstRow="0" w:lastRow="0" w:firstColumn="0" w:lastColumn="0" w:oddVBand="0" w:evenVBand="0" w:oddHBand="1" w:evenHBand="0" w:firstRowFirstColumn="0" w:firstRowLastColumn="0" w:lastRowFirstColumn="0" w:lastRowLastColumn="0"/>
            </w:pPr>
          </w:p>
        </w:tc>
      </w:tr>
      <w:tr w:rsidR="0075770A" w:rsidRPr="004E0952" w14:paraId="2A666E27" w14:textId="77777777" w:rsidTr="0094741C">
        <w:trPr>
          <w:trHeight w:val="288"/>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90A709E" w14:textId="4A35BAEA" w:rsidR="0075770A" w:rsidRPr="00C22ECE" w:rsidRDefault="0075770A" w:rsidP="0075770A">
            <w:pPr>
              <w:pStyle w:val="TableLeftcolumn"/>
            </w:pPr>
            <w:r>
              <w:t>9.6</w:t>
            </w:r>
          </w:p>
        </w:tc>
        <w:tc>
          <w:tcPr>
            <w:tcW w:w="8194" w:type="dxa"/>
            <w:tcBorders>
              <w:top w:val="nil"/>
              <w:left w:val="nil"/>
              <w:bottom w:val="nil"/>
              <w:right w:val="nil"/>
            </w:tcBorders>
            <w:shd w:val="clear" w:color="auto" w:fill="auto"/>
            <w:vAlign w:val="bottom"/>
          </w:tcPr>
          <w:p w14:paraId="208F519D" w14:textId="06CC5A14" w:rsidR="0075770A" w:rsidRPr="004E0952" w:rsidRDefault="0075770A" w:rsidP="0075770A">
            <w:pPr>
              <w:pStyle w:val="Tabletext"/>
              <w:cnfStyle w:val="000000000000" w:firstRow="0" w:lastRow="0" w:firstColumn="0" w:lastColumn="0" w:oddVBand="0" w:evenVBand="0" w:oddHBand="0" w:evenHBand="0" w:firstRowFirstColumn="0" w:firstRowLastColumn="0" w:lastRowFirstColumn="0" w:lastRowLastColumn="0"/>
            </w:pPr>
            <w:r>
              <w:t>Design and Implement an Integrated Pest Management Plan for a greenhouse.</w:t>
            </w:r>
          </w:p>
        </w:tc>
        <w:tc>
          <w:tcPr>
            <w:tcW w:w="878" w:type="dxa"/>
            <w:tcBorders>
              <w:top w:val="single" w:sz="8" w:space="0" w:color="auto"/>
              <w:bottom w:val="single" w:sz="8" w:space="0" w:color="auto"/>
            </w:tcBorders>
            <w:vAlign w:val="bottom"/>
          </w:tcPr>
          <w:p w14:paraId="353AC363" w14:textId="77777777" w:rsidR="0075770A" w:rsidRPr="004E0952" w:rsidRDefault="0075770A" w:rsidP="0075770A">
            <w:pPr>
              <w:pStyle w:val="Tabletext"/>
              <w:cnfStyle w:val="000000000000" w:firstRow="0" w:lastRow="0" w:firstColumn="0" w:lastColumn="0" w:oddVBand="0" w:evenVBand="0" w:oddHBand="0" w:evenHBand="0" w:firstRowFirstColumn="0" w:firstRowLastColumn="0" w:lastRowFirstColumn="0" w:lastRowLastColumn="0"/>
            </w:pPr>
          </w:p>
        </w:tc>
      </w:tr>
    </w:tbl>
    <w:p w14:paraId="36D995D0" w14:textId="3E014D76" w:rsidR="00D47AAB" w:rsidRDefault="00D47AAB" w:rsidP="00D47AAB">
      <w:pPr>
        <w:pStyle w:val="Heading2"/>
      </w:pPr>
      <w:r w:rsidRPr="006222D6">
        <w:t>Benchmark</w:t>
      </w:r>
      <w:r>
        <w:t xml:space="preserve"> </w:t>
      </w:r>
      <w:r w:rsidRPr="00E8027C">
        <w:t>10</w:t>
      </w:r>
      <w:r>
        <w:t xml:space="preserve">: </w:t>
      </w:r>
      <w:sdt>
        <w:sdtPr>
          <w:id w:val="1994365178"/>
          <w:placeholder>
            <w:docPart w:val="D48FB3EBA25A46DBB560D8030657FCC6"/>
          </w:placeholder>
        </w:sdtPr>
        <w:sdtEndPr/>
        <w:sdtContent>
          <w:r w:rsidR="0075770A">
            <w:t>Perform basic principles and elements of floral design</w:t>
          </w:r>
        </w:sdtContent>
      </w:sdt>
    </w:p>
    <w:p w14:paraId="54551252" w14:textId="77777777" w:rsidR="00D47AAB" w:rsidRPr="003962B7" w:rsidRDefault="00D47AAB" w:rsidP="00D47AAB">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D47AAB" w:rsidRPr="001C3C11" w14:paraId="744AA2E5" w14:textId="77777777" w:rsidTr="00E316F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5EACB1BF" w14:textId="77777777" w:rsidR="00D47AAB" w:rsidRPr="001C3C11" w:rsidRDefault="00D47AAB" w:rsidP="00E316F7">
            <w:pPr>
              <w:pStyle w:val="TableHeader"/>
              <w:rPr>
                <w:b/>
                <w:bCs/>
              </w:rPr>
            </w:pPr>
            <w:r w:rsidRPr="001C3C11">
              <w:rPr>
                <w:b/>
                <w:bCs/>
              </w:rPr>
              <w:t>#</w:t>
            </w:r>
          </w:p>
        </w:tc>
        <w:tc>
          <w:tcPr>
            <w:tcW w:w="8194" w:type="dxa"/>
            <w:vAlign w:val="bottom"/>
          </w:tcPr>
          <w:p w14:paraId="222BE40D" w14:textId="77777777" w:rsidR="00D47AAB" w:rsidRPr="001C3C11"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vAlign w:val="bottom"/>
          </w:tcPr>
          <w:p w14:paraId="08D87D46" w14:textId="77777777" w:rsidR="00D47AAB" w:rsidRPr="001C3C11" w:rsidRDefault="00D47AAB" w:rsidP="00E316F7">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75770A" w:rsidRPr="004E0952" w14:paraId="7E1CF508" w14:textId="77777777" w:rsidTr="00E83E5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6E581B6E" w14:textId="77777777" w:rsidR="0075770A" w:rsidRPr="001C6C73" w:rsidRDefault="0075770A" w:rsidP="0075770A">
            <w:pPr>
              <w:pStyle w:val="NoSpacing"/>
              <w:rPr>
                <w:rFonts w:cs="Open Sans"/>
              </w:rPr>
            </w:pPr>
            <w:r w:rsidRPr="007D5200">
              <w:t>10.1</w:t>
            </w:r>
          </w:p>
        </w:tc>
        <w:tc>
          <w:tcPr>
            <w:tcW w:w="8194" w:type="dxa"/>
            <w:tcBorders>
              <w:top w:val="nil"/>
              <w:left w:val="nil"/>
              <w:bottom w:val="nil"/>
              <w:right w:val="nil"/>
            </w:tcBorders>
            <w:shd w:val="clear" w:color="auto" w:fill="auto"/>
            <w:vAlign w:val="bottom"/>
          </w:tcPr>
          <w:p w14:paraId="45214F0F" w14:textId="70513561"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List and define the principles and elements of design.</w:t>
            </w:r>
          </w:p>
        </w:tc>
        <w:tc>
          <w:tcPr>
            <w:tcW w:w="878" w:type="dxa"/>
            <w:tcBorders>
              <w:bottom w:val="single" w:sz="8" w:space="0" w:color="auto"/>
            </w:tcBorders>
            <w:vAlign w:val="bottom"/>
          </w:tcPr>
          <w:p w14:paraId="29E2D548"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34DB342D" w14:textId="77777777" w:rsidTr="00E83E5F">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37F137DB" w14:textId="77777777" w:rsidR="0075770A" w:rsidRPr="001C6C73" w:rsidRDefault="0075770A" w:rsidP="0075770A">
            <w:pPr>
              <w:pStyle w:val="NoSpacing"/>
              <w:rPr>
                <w:rFonts w:cs="Open Sans"/>
              </w:rPr>
            </w:pPr>
            <w:r w:rsidRPr="007D5200">
              <w:t>10.2</w:t>
            </w:r>
          </w:p>
        </w:tc>
        <w:tc>
          <w:tcPr>
            <w:tcW w:w="8194" w:type="dxa"/>
            <w:tcBorders>
              <w:top w:val="nil"/>
              <w:left w:val="nil"/>
              <w:bottom w:val="nil"/>
              <w:right w:val="nil"/>
            </w:tcBorders>
            <w:shd w:val="clear" w:color="auto" w:fill="auto"/>
            <w:vAlign w:val="bottom"/>
          </w:tcPr>
          <w:p w14:paraId="3BF8A174" w14:textId="513D9D48"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rPr>
                <w:rFonts w:ascii="Open Sans Light" w:eastAsia="Open Sans Light" w:hAnsi="Open Sans Light" w:cs="Open Sans Light"/>
                <w:color w:val="000000"/>
              </w:rPr>
              <w:t>Identify basic design shapes</w:t>
            </w:r>
            <w:r w:rsidR="001845D1">
              <w:rPr>
                <w:rFonts w:ascii="Open Sans Light" w:eastAsia="Open Sans Light" w:hAnsi="Open Sans Light" w:cs="Open Sans Light"/>
                <w:color w:val="000000"/>
              </w:rPr>
              <w:t>.</w:t>
            </w:r>
          </w:p>
        </w:tc>
        <w:tc>
          <w:tcPr>
            <w:tcW w:w="878" w:type="dxa"/>
            <w:tcBorders>
              <w:top w:val="single" w:sz="8" w:space="0" w:color="auto"/>
              <w:bottom w:val="single" w:sz="8" w:space="0" w:color="auto"/>
            </w:tcBorders>
            <w:vAlign w:val="bottom"/>
          </w:tcPr>
          <w:p w14:paraId="4C56B143"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0DF29E04" w14:textId="77777777" w:rsidTr="00E83E5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86D7E35" w14:textId="77777777" w:rsidR="0075770A" w:rsidRPr="001C6C73" w:rsidRDefault="0075770A" w:rsidP="0075770A">
            <w:pPr>
              <w:pStyle w:val="NoSpacing"/>
              <w:rPr>
                <w:rFonts w:cs="Open Sans"/>
              </w:rPr>
            </w:pPr>
            <w:r w:rsidRPr="007D5200">
              <w:t>10.3</w:t>
            </w:r>
          </w:p>
        </w:tc>
        <w:tc>
          <w:tcPr>
            <w:tcW w:w="8194" w:type="dxa"/>
            <w:tcBorders>
              <w:top w:val="nil"/>
              <w:left w:val="nil"/>
              <w:bottom w:val="nil"/>
              <w:right w:val="nil"/>
            </w:tcBorders>
            <w:shd w:val="clear" w:color="auto" w:fill="auto"/>
            <w:vAlign w:val="bottom"/>
          </w:tcPr>
          <w:p w14:paraId="7B8FAB9D" w14:textId="43C7B41D"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rPr>
                <w:rFonts w:ascii="Open Sans Light" w:eastAsia="Open Sans Light" w:hAnsi="Open Sans Light" w:cs="Open Sans Light"/>
                <w:color w:val="000000"/>
              </w:rPr>
              <w:t>Identify color relationships</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bottom w:val="single" w:sz="8" w:space="0" w:color="auto"/>
            </w:tcBorders>
            <w:vAlign w:val="bottom"/>
          </w:tcPr>
          <w:p w14:paraId="51B7A99C"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16E56A45" w14:textId="77777777" w:rsidTr="00E83E5F">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2FA4B8D9" w14:textId="77777777" w:rsidR="0075770A" w:rsidRPr="001C6C73" w:rsidRDefault="0075770A" w:rsidP="0075770A">
            <w:pPr>
              <w:pStyle w:val="NoSpacing"/>
              <w:rPr>
                <w:rFonts w:cs="Open Sans"/>
              </w:rPr>
            </w:pPr>
            <w:r w:rsidRPr="007D5200">
              <w:t>10.4</w:t>
            </w:r>
          </w:p>
        </w:tc>
        <w:tc>
          <w:tcPr>
            <w:tcW w:w="8194" w:type="dxa"/>
            <w:tcBorders>
              <w:top w:val="nil"/>
              <w:left w:val="nil"/>
              <w:bottom w:val="nil"/>
              <w:right w:val="nil"/>
            </w:tcBorders>
            <w:shd w:val="clear" w:color="auto" w:fill="auto"/>
            <w:vAlign w:val="bottom"/>
          </w:tcPr>
          <w:p w14:paraId="5D543BEA" w14:textId="487659D4"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 xml:space="preserve"> Identify the origins of floral designs.</w:t>
            </w:r>
          </w:p>
        </w:tc>
        <w:tc>
          <w:tcPr>
            <w:tcW w:w="878" w:type="dxa"/>
            <w:tcBorders>
              <w:top w:val="single" w:sz="8" w:space="0" w:color="auto"/>
              <w:bottom w:val="single" w:sz="8" w:space="0" w:color="auto"/>
            </w:tcBorders>
            <w:vAlign w:val="bottom"/>
          </w:tcPr>
          <w:p w14:paraId="038B6D1B"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bl>
    <w:p w14:paraId="55477006" w14:textId="50271ADB" w:rsidR="00D47AAB" w:rsidRDefault="00D47AAB" w:rsidP="00D47AAB">
      <w:pPr>
        <w:pStyle w:val="Heading2"/>
      </w:pPr>
      <w:r w:rsidRPr="006222D6">
        <w:t>Benchmark</w:t>
      </w:r>
      <w:r>
        <w:t xml:space="preserve"> </w:t>
      </w:r>
      <w:r w:rsidRPr="00E8027C">
        <w:t>11</w:t>
      </w:r>
      <w:r>
        <w:t xml:space="preserve">: </w:t>
      </w:r>
      <w:sdt>
        <w:sdtPr>
          <w:id w:val="-1210175969"/>
          <w:placeholder>
            <w:docPart w:val="97E0D88A06A4444F826D2532D633859A"/>
          </w:placeholder>
        </w:sdtPr>
        <w:sdtEndPr/>
        <w:sdtContent>
          <w:r w:rsidR="0075770A" w:rsidRPr="0075770A">
            <w:rPr>
              <w:kern w:val="0"/>
              <w14:ligatures w14:val="none"/>
            </w:rPr>
            <w:t>Discuss the necessary mechanics of floral design</w:t>
          </w:r>
          <w:r w:rsidR="0075770A">
            <w:rPr>
              <w:kern w:val="0"/>
              <w14:ligatures w14:val="none"/>
            </w:rPr>
            <w:t xml:space="preserve"> </w:t>
          </w:r>
        </w:sdtContent>
      </w:sdt>
    </w:p>
    <w:p w14:paraId="30A16CA6" w14:textId="77777777" w:rsidR="00D47AAB" w:rsidRPr="003962B7" w:rsidRDefault="00D47AAB" w:rsidP="00D47AAB">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D47AAB" w:rsidRPr="00866115" w14:paraId="190CEA41" w14:textId="77777777" w:rsidTr="00E316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3BD1E74F" w14:textId="77777777" w:rsidR="00D47AAB" w:rsidRPr="00866115" w:rsidRDefault="00D47AAB" w:rsidP="00E316F7">
            <w:pPr>
              <w:pStyle w:val="TableHeader"/>
              <w:rPr>
                <w:b/>
                <w:bCs/>
              </w:rPr>
            </w:pPr>
            <w:r w:rsidRPr="00866115">
              <w:rPr>
                <w:b/>
                <w:bCs/>
              </w:rPr>
              <w:t>#</w:t>
            </w:r>
          </w:p>
        </w:tc>
        <w:tc>
          <w:tcPr>
            <w:tcW w:w="8194" w:type="dxa"/>
          </w:tcPr>
          <w:p w14:paraId="7EA394B7" w14:textId="77777777" w:rsidR="00D47AAB" w:rsidRPr="00866115"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648D3A92" w14:textId="77777777" w:rsidR="00D47AAB" w:rsidRPr="00866115" w:rsidRDefault="00D47AAB" w:rsidP="00E316F7">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75770A" w:rsidRPr="004E0952" w14:paraId="051FE20A" w14:textId="77777777" w:rsidTr="00736D0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1F8372B7" w14:textId="77777777" w:rsidR="0075770A" w:rsidRPr="001C6C73" w:rsidRDefault="0075770A" w:rsidP="0075770A">
            <w:pPr>
              <w:pStyle w:val="NoSpacing"/>
              <w:rPr>
                <w:rFonts w:cs="Open Sans"/>
              </w:rPr>
            </w:pPr>
            <w:r w:rsidRPr="00E8165C">
              <w:t>11.1</w:t>
            </w:r>
          </w:p>
        </w:tc>
        <w:tc>
          <w:tcPr>
            <w:tcW w:w="8194" w:type="dxa"/>
            <w:tcBorders>
              <w:top w:val="nil"/>
              <w:left w:val="nil"/>
              <w:bottom w:val="nil"/>
              <w:right w:val="nil"/>
            </w:tcBorders>
            <w:shd w:val="clear" w:color="auto" w:fill="auto"/>
            <w:vAlign w:val="bottom"/>
          </w:tcPr>
          <w:p w14:paraId="10D4ABAD" w14:textId="5F559805"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rPr>
                <w:rFonts w:ascii="Open Sans Light" w:eastAsia="Open Sans Light" w:hAnsi="Open Sans Light" w:cs="Open Sans Light"/>
                <w:color w:val="000000"/>
              </w:rPr>
              <w:t>Identify and safely use design tools and supplies</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bottom w:val="single" w:sz="8" w:space="0" w:color="auto"/>
            </w:tcBorders>
            <w:vAlign w:val="bottom"/>
          </w:tcPr>
          <w:p w14:paraId="49CAD37B"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436E56AD" w14:textId="77777777" w:rsidTr="00736D0B">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332F50A2" w14:textId="77777777" w:rsidR="0075770A" w:rsidRPr="001C6C73" w:rsidRDefault="0075770A" w:rsidP="0075770A">
            <w:pPr>
              <w:pStyle w:val="NoSpacing"/>
              <w:rPr>
                <w:rFonts w:cs="Open Sans"/>
              </w:rPr>
            </w:pPr>
            <w:r w:rsidRPr="00E8165C">
              <w:t>11.2</w:t>
            </w:r>
          </w:p>
        </w:tc>
        <w:tc>
          <w:tcPr>
            <w:tcW w:w="8194" w:type="dxa"/>
            <w:tcBorders>
              <w:top w:val="nil"/>
              <w:left w:val="nil"/>
              <w:bottom w:val="nil"/>
              <w:right w:val="nil"/>
            </w:tcBorders>
            <w:shd w:val="clear" w:color="auto" w:fill="auto"/>
            <w:vAlign w:val="bottom"/>
          </w:tcPr>
          <w:p w14:paraId="393516C4" w14:textId="71B5EFB3"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Tie attractive bows for corsages, wreaths, and flower arrangements</w:t>
            </w:r>
            <w:r w:rsidR="001845D1">
              <w:t>.</w:t>
            </w:r>
            <w:r>
              <w:t>.</w:t>
            </w:r>
          </w:p>
        </w:tc>
        <w:tc>
          <w:tcPr>
            <w:tcW w:w="878" w:type="dxa"/>
            <w:tcBorders>
              <w:top w:val="single" w:sz="8" w:space="0" w:color="auto"/>
              <w:bottom w:val="single" w:sz="8" w:space="0" w:color="auto"/>
            </w:tcBorders>
            <w:vAlign w:val="bottom"/>
          </w:tcPr>
          <w:p w14:paraId="44B734B8"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7780C3F5" w14:textId="77777777" w:rsidTr="00736D0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7B0010E6" w14:textId="77777777" w:rsidR="0075770A" w:rsidRPr="001C6C73" w:rsidRDefault="0075770A" w:rsidP="0075770A">
            <w:pPr>
              <w:pStyle w:val="NoSpacing"/>
              <w:rPr>
                <w:rFonts w:cs="Open Sans"/>
              </w:rPr>
            </w:pPr>
            <w:r w:rsidRPr="00E8165C">
              <w:t>11.3</w:t>
            </w:r>
          </w:p>
        </w:tc>
        <w:tc>
          <w:tcPr>
            <w:tcW w:w="8194" w:type="dxa"/>
            <w:tcBorders>
              <w:top w:val="nil"/>
              <w:left w:val="nil"/>
              <w:bottom w:val="nil"/>
              <w:right w:val="nil"/>
            </w:tcBorders>
            <w:shd w:val="clear" w:color="auto" w:fill="auto"/>
            <w:vAlign w:val="bottom"/>
          </w:tcPr>
          <w:p w14:paraId="4C953087" w14:textId="6BB997D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rPr>
                <w:rFonts w:ascii="Open Sans Light" w:eastAsia="Open Sans Light" w:hAnsi="Open Sans Light" w:cs="Open Sans Light"/>
                <w:color w:val="000000"/>
              </w:rPr>
              <w:t>Select and prepare appropriate containers</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bottom w:val="single" w:sz="8" w:space="0" w:color="auto"/>
            </w:tcBorders>
            <w:vAlign w:val="bottom"/>
          </w:tcPr>
          <w:p w14:paraId="12739751"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7C0AA71A" w14:textId="77777777" w:rsidTr="00736D0B">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21EA7D6D" w14:textId="77777777" w:rsidR="0075770A" w:rsidRPr="001C6C73" w:rsidRDefault="0075770A" w:rsidP="0075770A">
            <w:pPr>
              <w:pStyle w:val="NoSpacing"/>
              <w:rPr>
                <w:rFonts w:cs="Open Sans"/>
              </w:rPr>
            </w:pPr>
            <w:r w:rsidRPr="00E8165C">
              <w:t>11.4</w:t>
            </w:r>
          </w:p>
        </w:tc>
        <w:tc>
          <w:tcPr>
            <w:tcW w:w="8194" w:type="dxa"/>
            <w:tcBorders>
              <w:top w:val="nil"/>
              <w:left w:val="nil"/>
              <w:bottom w:val="nil"/>
              <w:right w:val="nil"/>
            </w:tcBorders>
            <w:shd w:val="clear" w:color="auto" w:fill="auto"/>
            <w:vAlign w:val="bottom"/>
          </w:tcPr>
          <w:p w14:paraId="3BDA75F8" w14:textId="4A031003"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rPr>
                <w:rFonts w:ascii="Open Sans Light" w:eastAsia="Open Sans Light" w:hAnsi="Open Sans Light" w:cs="Open Sans Light"/>
                <w:color w:val="000000"/>
              </w:rPr>
              <w:t>Perform basic wiring and taping techniques</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bottom w:val="single" w:sz="8" w:space="0" w:color="auto"/>
            </w:tcBorders>
            <w:vAlign w:val="bottom"/>
          </w:tcPr>
          <w:p w14:paraId="46EC8DD9"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68EDA421" w14:textId="77777777" w:rsidTr="00736D0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3FB99884" w14:textId="77777777" w:rsidR="0075770A" w:rsidRPr="001C6C73" w:rsidRDefault="0075770A" w:rsidP="0075770A">
            <w:pPr>
              <w:pStyle w:val="NoSpacing"/>
              <w:rPr>
                <w:rFonts w:cs="Open Sans"/>
              </w:rPr>
            </w:pPr>
            <w:r w:rsidRPr="00E8165C">
              <w:t>11.5</w:t>
            </w:r>
          </w:p>
        </w:tc>
        <w:tc>
          <w:tcPr>
            <w:tcW w:w="8194" w:type="dxa"/>
            <w:tcBorders>
              <w:top w:val="nil"/>
              <w:left w:val="nil"/>
              <w:bottom w:val="nil"/>
              <w:right w:val="nil"/>
            </w:tcBorders>
            <w:shd w:val="clear" w:color="auto" w:fill="auto"/>
            <w:vAlign w:val="bottom"/>
          </w:tcPr>
          <w:p w14:paraId="4E1CD466" w14:textId="728A1522"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rPr>
                <w:rFonts w:ascii="Open Sans Light" w:eastAsia="Open Sans Light" w:hAnsi="Open Sans Light" w:cs="Open Sans Light"/>
                <w:color w:val="000000"/>
              </w:rPr>
              <w:t>Package flowers and arrangements for delivery</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bottom w:val="single" w:sz="8" w:space="0" w:color="auto"/>
            </w:tcBorders>
            <w:vAlign w:val="bottom"/>
          </w:tcPr>
          <w:p w14:paraId="430D1BBB"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46090799" w14:textId="77777777" w:rsidTr="00736D0B">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34800A19" w14:textId="1A1BAC3D" w:rsidR="0075770A" w:rsidRPr="00E8165C" w:rsidRDefault="0075770A" w:rsidP="0075770A">
            <w:pPr>
              <w:pStyle w:val="NoSpacing"/>
            </w:pPr>
            <w:r>
              <w:t>11.6</w:t>
            </w:r>
          </w:p>
        </w:tc>
        <w:tc>
          <w:tcPr>
            <w:tcW w:w="8194" w:type="dxa"/>
            <w:tcBorders>
              <w:top w:val="nil"/>
              <w:left w:val="nil"/>
              <w:bottom w:val="nil"/>
              <w:right w:val="nil"/>
            </w:tcBorders>
            <w:shd w:val="clear" w:color="auto" w:fill="auto"/>
            <w:vAlign w:val="bottom"/>
          </w:tcPr>
          <w:p w14:paraId="2F1022A5" w14:textId="1D6765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Select cut flowers and greens for an arrangement.</w:t>
            </w:r>
          </w:p>
        </w:tc>
        <w:tc>
          <w:tcPr>
            <w:tcW w:w="878" w:type="dxa"/>
            <w:tcBorders>
              <w:top w:val="single" w:sz="8" w:space="0" w:color="auto"/>
              <w:bottom w:val="single" w:sz="8" w:space="0" w:color="auto"/>
            </w:tcBorders>
            <w:vAlign w:val="bottom"/>
          </w:tcPr>
          <w:p w14:paraId="190DEB4F"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2EFC6FF4" w14:textId="77777777" w:rsidTr="00736D0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5AA1573F" w14:textId="32AE83B9" w:rsidR="0075770A" w:rsidRPr="00E8165C" w:rsidRDefault="0075770A" w:rsidP="0075770A">
            <w:pPr>
              <w:pStyle w:val="NoSpacing"/>
            </w:pPr>
            <w:r>
              <w:t>11.7</w:t>
            </w:r>
          </w:p>
        </w:tc>
        <w:tc>
          <w:tcPr>
            <w:tcW w:w="8194" w:type="dxa"/>
            <w:tcBorders>
              <w:top w:val="nil"/>
              <w:left w:val="nil"/>
              <w:bottom w:val="nil"/>
              <w:right w:val="nil"/>
            </w:tcBorders>
            <w:shd w:val="clear" w:color="auto" w:fill="auto"/>
            <w:vAlign w:val="bottom"/>
          </w:tcPr>
          <w:p w14:paraId="7A9CFBAD" w14:textId="22AC44DF"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Process a shipment of cut plant materials to extend the shelf life of the plant.</w:t>
            </w:r>
          </w:p>
        </w:tc>
        <w:tc>
          <w:tcPr>
            <w:tcW w:w="878" w:type="dxa"/>
            <w:tcBorders>
              <w:top w:val="single" w:sz="8" w:space="0" w:color="auto"/>
              <w:bottom w:val="single" w:sz="8" w:space="0" w:color="auto"/>
            </w:tcBorders>
            <w:vAlign w:val="bottom"/>
          </w:tcPr>
          <w:p w14:paraId="73701C59"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bl>
    <w:p w14:paraId="7FBE85F6" w14:textId="2EBD18C8" w:rsidR="00D47AAB" w:rsidRDefault="00D47AAB" w:rsidP="00D47AAB">
      <w:pPr>
        <w:pStyle w:val="Heading2"/>
      </w:pPr>
      <w:r w:rsidRPr="006222D6">
        <w:t>Benchmark</w:t>
      </w:r>
      <w:r>
        <w:t xml:space="preserve"> </w:t>
      </w:r>
      <w:r w:rsidRPr="00E8027C">
        <w:t>12</w:t>
      </w:r>
      <w:r>
        <w:t xml:space="preserve">: </w:t>
      </w:r>
      <w:sdt>
        <w:sdtPr>
          <w:id w:val="-763530414"/>
          <w:placeholder>
            <w:docPart w:val="E30A3859007C44AC896EE8E6DBB7B320"/>
          </w:placeholder>
        </w:sdtPr>
        <w:sdtEndPr/>
        <w:sdtContent>
          <w:r w:rsidR="0075770A">
            <w:t>Demonstrate creation of a variety of floral designs</w:t>
          </w:r>
        </w:sdtContent>
      </w:sdt>
    </w:p>
    <w:p w14:paraId="4B2637DC" w14:textId="77777777" w:rsidR="00D47AAB" w:rsidRPr="003962B7" w:rsidRDefault="00D47AAB" w:rsidP="00D47AAB">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D47AAB" w:rsidRPr="00866115" w14:paraId="5BB1B3DA" w14:textId="77777777" w:rsidTr="00E316F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tcPr>
          <w:p w14:paraId="1439D8C1" w14:textId="77777777" w:rsidR="00D47AAB" w:rsidRPr="00866115" w:rsidRDefault="00D47AAB" w:rsidP="00E316F7">
            <w:pPr>
              <w:pStyle w:val="TableHeader"/>
              <w:rPr>
                <w:b/>
                <w:bCs/>
              </w:rPr>
            </w:pPr>
            <w:r w:rsidRPr="00866115">
              <w:rPr>
                <w:b/>
                <w:bCs/>
              </w:rPr>
              <w:t>#</w:t>
            </w:r>
          </w:p>
        </w:tc>
        <w:tc>
          <w:tcPr>
            <w:tcW w:w="8194" w:type="dxa"/>
          </w:tcPr>
          <w:p w14:paraId="0A3D11D3" w14:textId="77777777" w:rsidR="00D47AAB" w:rsidRPr="00866115"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63E1777C" w14:textId="77777777" w:rsidR="00D47AAB" w:rsidRPr="00866115" w:rsidRDefault="00D47AAB" w:rsidP="00E316F7">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75770A" w:rsidRPr="004E0952" w14:paraId="5F2A3A2C" w14:textId="77777777" w:rsidTr="00D048B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4B4D89F0" w14:textId="77777777" w:rsidR="0075770A" w:rsidRPr="001C6C73" w:rsidRDefault="0075770A" w:rsidP="0075770A">
            <w:pPr>
              <w:pStyle w:val="NoSpacing"/>
              <w:rPr>
                <w:rFonts w:cs="Open Sans"/>
              </w:rPr>
            </w:pPr>
            <w:r w:rsidRPr="00206DC6">
              <w:t>12.1</w:t>
            </w:r>
          </w:p>
        </w:tc>
        <w:tc>
          <w:tcPr>
            <w:tcW w:w="8194" w:type="dxa"/>
            <w:tcBorders>
              <w:top w:val="nil"/>
              <w:left w:val="nil"/>
              <w:bottom w:val="nil"/>
              <w:right w:val="nil"/>
            </w:tcBorders>
            <w:shd w:val="clear" w:color="auto" w:fill="auto"/>
            <w:vAlign w:val="center"/>
          </w:tcPr>
          <w:p w14:paraId="78B18A8F" w14:textId="15ACD0D0"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rPr>
                <w:rFonts w:ascii="Open Sans Light" w:eastAsia="Open Sans Light" w:hAnsi="Open Sans Light" w:cs="Open Sans Light"/>
                <w:color w:val="000000"/>
              </w:rPr>
              <w:t>Identify how floral designs are used</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bottom w:val="single" w:sz="8" w:space="0" w:color="auto"/>
            </w:tcBorders>
            <w:vAlign w:val="bottom"/>
          </w:tcPr>
          <w:p w14:paraId="4E1D9000"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3BF03E8A" w14:textId="77777777" w:rsidTr="00D048BB">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72069295" w14:textId="77777777" w:rsidR="0075770A" w:rsidRPr="001C6C73" w:rsidRDefault="0075770A" w:rsidP="0075770A">
            <w:pPr>
              <w:pStyle w:val="NoSpacing"/>
              <w:rPr>
                <w:rFonts w:cs="Open Sans"/>
              </w:rPr>
            </w:pPr>
            <w:r w:rsidRPr="00206DC6">
              <w:t>12.2</w:t>
            </w:r>
          </w:p>
        </w:tc>
        <w:tc>
          <w:tcPr>
            <w:tcW w:w="8194" w:type="dxa"/>
            <w:tcBorders>
              <w:top w:val="nil"/>
              <w:left w:val="nil"/>
              <w:bottom w:val="nil"/>
              <w:right w:val="nil"/>
            </w:tcBorders>
            <w:shd w:val="clear" w:color="auto" w:fill="auto"/>
            <w:vAlign w:val="center"/>
          </w:tcPr>
          <w:p w14:paraId="01324DDA" w14:textId="21D37EA0"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rPr>
                <w:rFonts w:ascii="Open Sans Light" w:eastAsia="Open Sans Light" w:hAnsi="Open Sans Light" w:cs="Open Sans Light"/>
                <w:color w:val="000000"/>
              </w:rPr>
              <w:t>Construct corsages and boutonnieres</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bottom w:val="single" w:sz="8" w:space="0" w:color="auto"/>
            </w:tcBorders>
            <w:vAlign w:val="bottom"/>
          </w:tcPr>
          <w:p w14:paraId="01E15115"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2A11BF1C" w14:textId="77777777" w:rsidTr="00D048B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0A9C040C" w14:textId="77777777" w:rsidR="0075770A" w:rsidRPr="001C6C73" w:rsidRDefault="0075770A" w:rsidP="0075770A">
            <w:pPr>
              <w:pStyle w:val="NoSpacing"/>
              <w:rPr>
                <w:rFonts w:cs="Open Sans"/>
              </w:rPr>
            </w:pPr>
            <w:r w:rsidRPr="00206DC6">
              <w:t>12.3</w:t>
            </w:r>
          </w:p>
        </w:tc>
        <w:tc>
          <w:tcPr>
            <w:tcW w:w="8194" w:type="dxa"/>
            <w:tcBorders>
              <w:top w:val="nil"/>
              <w:left w:val="nil"/>
              <w:bottom w:val="nil"/>
              <w:right w:val="nil"/>
            </w:tcBorders>
            <w:shd w:val="clear" w:color="auto" w:fill="auto"/>
            <w:vAlign w:val="center"/>
          </w:tcPr>
          <w:p w14:paraId="1E53E54D" w14:textId="49AD8968"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rPr>
                <w:rFonts w:ascii="Open Sans Light" w:eastAsia="Open Sans Light" w:hAnsi="Open Sans Light" w:cs="Open Sans Light"/>
                <w:color w:val="000000"/>
              </w:rPr>
              <w:t>Construct a bud vase</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bottom w:val="single" w:sz="8" w:space="0" w:color="auto"/>
            </w:tcBorders>
            <w:vAlign w:val="bottom"/>
          </w:tcPr>
          <w:p w14:paraId="13908382"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48981A2E" w14:textId="77777777" w:rsidTr="00D048BB">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05DD6772" w14:textId="77777777" w:rsidR="0075770A" w:rsidRPr="001C6C73" w:rsidRDefault="0075770A" w:rsidP="0075770A">
            <w:pPr>
              <w:pStyle w:val="NoSpacing"/>
              <w:rPr>
                <w:rFonts w:cs="Open Sans"/>
              </w:rPr>
            </w:pPr>
            <w:r w:rsidRPr="00206DC6">
              <w:t>12.4</w:t>
            </w:r>
          </w:p>
        </w:tc>
        <w:tc>
          <w:tcPr>
            <w:tcW w:w="8194" w:type="dxa"/>
            <w:tcBorders>
              <w:top w:val="nil"/>
              <w:left w:val="nil"/>
              <w:bottom w:val="nil"/>
              <w:right w:val="nil"/>
            </w:tcBorders>
            <w:shd w:val="clear" w:color="auto" w:fill="auto"/>
            <w:vAlign w:val="center"/>
          </w:tcPr>
          <w:p w14:paraId="19D644D4" w14:textId="217D26FC"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rPr>
                <w:rFonts w:ascii="Open Sans Light" w:eastAsia="Open Sans Light" w:hAnsi="Open Sans Light" w:cs="Open Sans Light"/>
                <w:color w:val="000000"/>
              </w:rPr>
              <w:t>Construct a one sided arrangement</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bottom w:val="single" w:sz="8" w:space="0" w:color="auto"/>
            </w:tcBorders>
            <w:vAlign w:val="bottom"/>
          </w:tcPr>
          <w:p w14:paraId="4C1B2646"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09ACFC6C" w14:textId="77777777" w:rsidTr="00D048B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0E312CE2" w14:textId="77777777" w:rsidR="0075770A" w:rsidRPr="001C6C73" w:rsidRDefault="0075770A" w:rsidP="0075770A">
            <w:pPr>
              <w:pStyle w:val="NoSpacing"/>
              <w:rPr>
                <w:rFonts w:cs="Open Sans"/>
              </w:rPr>
            </w:pPr>
            <w:r w:rsidRPr="00206DC6">
              <w:t>12.5</w:t>
            </w:r>
          </w:p>
        </w:tc>
        <w:tc>
          <w:tcPr>
            <w:tcW w:w="8194" w:type="dxa"/>
            <w:tcBorders>
              <w:top w:val="nil"/>
              <w:left w:val="nil"/>
              <w:bottom w:val="nil"/>
              <w:right w:val="nil"/>
            </w:tcBorders>
            <w:shd w:val="clear" w:color="auto" w:fill="auto"/>
            <w:vAlign w:val="center"/>
          </w:tcPr>
          <w:p w14:paraId="0F93893C" w14:textId="594D60F8"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rPr>
                <w:rFonts w:ascii="Open Sans Light" w:eastAsia="Open Sans Light" w:hAnsi="Open Sans Light" w:cs="Open Sans Light"/>
                <w:color w:val="000000"/>
              </w:rPr>
              <w:t>Construct a centerpiece</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bottom w:val="single" w:sz="8" w:space="0" w:color="auto"/>
            </w:tcBorders>
            <w:vAlign w:val="bottom"/>
          </w:tcPr>
          <w:p w14:paraId="2A047FF1"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62CBB9FF" w14:textId="77777777" w:rsidTr="00D048BB">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1EE49886" w14:textId="54131956" w:rsidR="0075770A" w:rsidRPr="00206DC6" w:rsidRDefault="0075770A" w:rsidP="0075770A">
            <w:pPr>
              <w:pStyle w:val="NoSpacing"/>
            </w:pPr>
            <w:r>
              <w:t>12.6</w:t>
            </w:r>
          </w:p>
        </w:tc>
        <w:tc>
          <w:tcPr>
            <w:tcW w:w="8194" w:type="dxa"/>
            <w:tcBorders>
              <w:top w:val="nil"/>
              <w:left w:val="nil"/>
              <w:bottom w:val="nil"/>
              <w:right w:val="nil"/>
            </w:tcBorders>
            <w:shd w:val="clear" w:color="auto" w:fill="auto"/>
            <w:vAlign w:val="center"/>
          </w:tcPr>
          <w:p w14:paraId="42BC1E80" w14:textId="088DF89E"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Construct a circular arrangement</w:t>
            </w:r>
            <w:r w:rsidR="001845D1">
              <w:t>.</w:t>
            </w:r>
          </w:p>
        </w:tc>
        <w:tc>
          <w:tcPr>
            <w:tcW w:w="878" w:type="dxa"/>
            <w:tcBorders>
              <w:top w:val="single" w:sz="8" w:space="0" w:color="auto"/>
              <w:bottom w:val="single" w:sz="8" w:space="0" w:color="auto"/>
            </w:tcBorders>
            <w:vAlign w:val="bottom"/>
          </w:tcPr>
          <w:p w14:paraId="45EAFBD3"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29E71D0C" w14:textId="77777777" w:rsidTr="00D048B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1CEB8AB6" w14:textId="249353A7" w:rsidR="0075770A" w:rsidRPr="00206DC6" w:rsidRDefault="0075770A" w:rsidP="0075770A">
            <w:pPr>
              <w:pStyle w:val="NoSpacing"/>
            </w:pPr>
            <w:r>
              <w:t>12.7</w:t>
            </w:r>
          </w:p>
        </w:tc>
        <w:tc>
          <w:tcPr>
            <w:tcW w:w="8194" w:type="dxa"/>
            <w:tcBorders>
              <w:top w:val="nil"/>
              <w:left w:val="nil"/>
              <w:bottom w:val="nil"/>
              <w:right w:val="nil"/>
            </w:tcBorders>
            <w:shd w:val="clear" w:color="auto" w:fill="auto"/>
            <w:vAlign w:val="center"/>
          </w:tcPr>
          <w:p w14:paraId="13351A8D" w14:textId="498775CD"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Construct a triangular arrangement</w:t>
            </w:r>
            <w:r w:rsidR="001845D1">
              <w:t>.</w:t>
            </w:r>
          </w:p>
        </w:tc>
        <w:tc>
          <w:tcPr>
            <w:tcW w:w="878" w:type="dxa"/>
            <w:tcBorders>
              <w:top w:val="single" w:sz="8" w:space="0" w:color="auto"/>
              <w:bottom w:val="single" w:sz="8" w:space="0" w:color="auto"/>
            </w:tcBorders>
            <w:vAlign w:val="bottom"/>
          </w:tcPr>
          <w:p w14:paraId="774840B3"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0882F37C" w14:textId="77777777" w:rsidTr="00D048BB">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467E949C" w14:textId="556A5DB6" w:rsidR="0075770A" w:rsidRPr="00206DC6" w:rsidRDefault="0075770A" w:rsidP="0075770A">
            <w:pPr>
              <w:pStyle w:val="NoSpacing"/>
            </w:pPr>
            <w:r>
              <w:t>12.8</w:t>
            </w:r>
          </w:p>
        </w:tc>
        <w:tc>
          <w:tcPr>
            <w:tcW w:w="8194" w:type="dxa"/>
            <w:tcBorders>
              <w:top w:val="nil"/>
              <w:left w:val="nil"/>
              <w:bottom w:val="nil"/>
              <w:right w:val="nil"/>
            </w:tcBorders>
            <w:shd w:val="clear" w:color="auto" w:fill="auto"/>
            <w:vAlign w:val="center"/>
          </w:tcPr>
          <w:p w14:paraId="0118021D" w14:textId="6CBF2059"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Construct a line arrangement</w:t>
            </w:r>
            <w:r w:rsidR="001845D1">
              <w:t>.</w:t>
            </w:r>
          </w:p>
        </w:tc>
        <w:tc>
          <w:tcPr>
            <w:tcW w:w="878" w:type="dxa"/>
            <w:tcBorders>
              <w:top w:val="single" w:sz="8" w:space="0" w:color="auto"/>
              <w:bottom w:val="single" w:sz="8" w:space="0" w:color="auto"/>
            </w:tcBorders>
            <w:vAlign w:val="bottom"/>
          </w:tcPr>
          <w:p w14:paraId="1115B30F"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3755C912" w14:textId="77777777" w:rsidTr="00D048B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322A718A" w14:textId="11683DEB" w:rsidR="0075770A" w:rsidRPr="00206DC6" w:rsidRDefault="0075770A" w:rsidP="0075770A">
            <w:pPr>
              <w:pStyle w:val="NoSpacing"/>
            </w:pPr>
            <w:r>
              <w:t>12.9</w:t>
            </w:r>
          </w:p>
        </w:tc>
        <w:tc>
          <w:tcPr>
            <w:tcW w:w="8194" w:type="dxa"/>
            <w:tcBorders>
              <w:top w:val="nil"/>
              <w:left w:val="nil"/>
              <w:bottom w:val="nil"/>
              <w:right w:val="nil"/>
            </w:tcBorders>
            <w:shd w:val="clear" w:color="auto" w:fill="auto"/>
            <w:vAlign w:val="center"/>
          </w:tcPr>
          <w:p w14:paraId="21529AAB" w14:textId="7B48DF3A"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rPr>
                <w:rFonts w:ascii="Open Sans Light" w:eastAsia="Open Sans Light" w:hAnsi="Open Sans Light" w:cs="Open Sans Light"/>
                <w:color w:val="000000"/>
              </w:rPr>
              <w:t>Construct an evergreen wreath</w:t>
            </w:r>
            <w:r w:rsidR="001845D1">
              <w:rPr>
                <w:rFonts w:ascii="Open Sans Light" w:eastAsia="Open Sans Light" w:hAnsi="Open Sans Light" w:cs="Open Sans Light"/>
                <w:color w:val="000000"/>
              </w:rPr>
              <w:t>.</w:t>
            </w:r>
          </w:p>
        </w:tc>
        <w:tc>
          <w:tcPr>
            <w:tcW w:w="878" w:type="dxa"/>
            <w:tcBorders>
              <w:top w:val="single" w:sz="8" w:space="0" w:color="auto"/>
              <w:bottom w:val="single" w:sz="8" w:space="0" w:color="auto"/>
            </w:tcBorders>
            <w:vAlign w:val="bottom"/>
          </w:tcPr>
          <w:p w14:paraId="79045C4C"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31F9AEBF" w14:textId="77777777" w:rsidTr="00D048BB">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64C04094" w14:textId="2E688912" w:rsidR="0075770A" w:rsidRPr="00206DC6" w:rsidRDefault="0075770A" w:rsidP="0075770A">
            <w:pPr>
              <w:pStyle w:val="NoSpacing"/>
            </w:pPr>
            <w:r>
              <w:t>12.10</w:t>
            </w:r>
          </w:p>
        </w:tc>
        <w:tc>
          <w:tcPr>
            <w:tcW w:w="8194" w:type="dxa"/>
            <w:tcBorders>
              <w:top w:val="nil"/>
              <w:left w:val="nil"/>
              <w:bottom w:val="nil"/>
              <w:right w:val="nil"/>
            </w:tcBorders>
            <w:shd w:val="clear" w:color="auto" w:fill="auto"/>
            <w:vAlign w:val="center"/>
          </w:tcPr>
          <w:p w14:paraId="3E7A4A3A" w14:textId="35A8BFAA"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rPr>
                <w:rFonts w:ascii="Open Sans Light" w:eastAsia="Open Sans Light" w:hAnsi="Open Sans Light" w:cs="Open Sans Light"/>
                <w:color w:val="000000"/>
              </w:rPr>
              <w:t>Construct a silk arrangement</w:t>
            </w:r>
            <w:r w:rsidR="001845D1">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bottom w:val="single" w:sz="8" w:space="0" w:color="auto"/>
            </w:tcBorders>
            <w:vAlign w:val="bottom"/>
          </w:tcPr>
          <w:p w14:paraId="747E7273"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7C4D47FF" w14:textId="77777777" w:rsidTr="00D048B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2B4F3BCA" w14:textId="629697F0" w:rsidR="0075770A" w:rsidRPr="00206DC6" w:rsidRDefault="0075770A" w:rsidP="0075770A">
            <w:pPr>
              <w:pStyle w:val="NoSpacing"/>
            </w:pPr>
            <w:r>
              <w:t>12.11</w:t>
            </w:r>
          </w:p>
        </w:tc>
        <w:tc>
          <w:tcPr>
            <w:tcW w:w="8194" w:type="dxa"/>
            <w:tcBorders>
              <w:top w:val="nil"/>
              <w:left w:val="nil"/>
              <w:bottom w:val="nil"/>
              <w:right w:val="nil"/>
            </w:tcBorders>
            <w:shd w:val="clear" w:color="auto" w:fill="auto"/>
            <w:vAlign w:val="center"/>
          </w:tcPr>
          <w:p w14:paraId="19B5866F" w14:textId="0C40CCC6"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rPr>
                <w:rFonts w:ascii="Open Sans Light" w:eastAsia="Open Sans Light" w:hAnsi="Open Sans Light" w:cs="Open Sans Light"/>
                <w:color w:val="000000"/>
              </w:rPr>
              <w:t>Construct a dried arrangement</w:t>
            </w:r>
            <w:r w:rsidR="007D0ACD">
              <w:rPr>
                <w:rFonts w:ascii="Open Sans Light" w:eastAsia="Open Sans Light" w:hAnsi="Open Sans Light" w:cs="Open Sans Light"/>
                <w:color w:val="000000"/>
              </w:rPr>
              <w:t>.</w:t>
            </w:r>
          </w:p>
        </w:tc>
        <w:tc>
          <w:tcPr>
            <w:tcW w:w="878" w:type="dxa"/>
            <w:tcBorders>
              <w:top w:val="single" w:sz="8" w:space="0" w:color="auto"/>
              <w:bottom w:val="single" w:sz="8" w:space="0" w:color="auto"/>
            </w:tcBorders>
            <w:vAlign w:val="bottom"/>
          </w:tcPr>
          <w:p w14:paraId="63F2FFD4"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6F1E9887" w14:textId="77777777" w:rsidTr="00D048BB">
        <w:trPr>
          <w:trHeight w:val="317"/>
        </w:trPr>
        <w:tc>
          <w:tcPr>
            <w:cnfStyle w:val="001000000000" w:firstRow="0" w:lastRow="0" w:firstColumn="1" w:lastColumn="0" w:oddVBand="0" w:evenVBand="0" w:oddHBand="0" w:evenHBand="0" w:firstRowFirstColumn="0" w:firstRowLastColumn="0" w:lastRowFirstColumn="0" w:lastRowLastColumn="0"/>
            <w:tcW w:w="806" w:type="dxa"/>
          </w:tcPr>
          <w:p w14:paraId="014B2BC1" w14:textId="65F39B60" w:rsidR="0075770A" w:rsidRPr="00206DC6" w:rsidRDefault="0075770A" w:rsidP="0075770A">
            <w:pPr>
              <w:pStyle w:val="NoSpacing"/>
            </w:pPr>
            <w:r>
              <w:t>12.12</w:t>
            </w:r>
          </w:p>
        </w:tc>
        <w:tc>
          <w:tcPr>
            <w:tcW w:w="8194" w:type="dxa"/>
            <w:tcBorders>
              <w:top w:val="nil"/>
              <w:left w:val="nil"/>
              <w:bottom w:val="nil"/>
              <w:right w:val="nil"/>
            </w:tcBorders>
            <w:shd w:val="clear" w:color="auto" w:fill="auto"/>
            <w:vAlign w:val="bottom"/>
          </w:tcPr>
          <w:p w14:paraId="3BDA2F14" w14:textId="2CFC8440"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rPr>
                <w:rFonts w:ascii="Open Sans Light" w:eastAsia="Open Sans Light" w:hAnsi="Open Sans Light" w:cs="Open Sans Light"/>
                <w:color w:val="000000"/>
              </w:rPr>
              <w:t>Construct a dish garden</w:t>
            </w:r>
            <w:r w:rsidR="007D0ACD">
              <w:rPr>
                <w:rFonts w:ascii="Open Sans Light" w:eastAsia="Open Sans Light" w:hAnsi="Open Sans Light" w:cs="Open Sans Light"/>
                <w:color w:val="000000"/>
              </w:rPr>
              <w:t>.</w:t>
            </w:r>
            <w:r>
              <w:rPr>
                <w:rFonts w:ascii="Open Sans Light" w:eastAsia="Open Sans Light" w:hAnsi="Open Sans Light" w:cs="Open Sans Light"/>
                <w:color w:val="000000"/>
              </w:rPr>
              <w:t xml:space="preserve">  </w:t>
            </w:r>
          </w:p>
        </w:tc>
        <w:tc>
          <w:tcPr>
            <w:tcW w:w="878" w:type="dxa"/>
            <w:tcBorders>
              <w:top w:val="single" w:sz="8" w:space="0" w:color="auto"/>
              <w:bottom w:val="single" w:sz="8" w:space="0" w:color="auto"/>
            </w:tcBorders>
            <w:vAlign w:val="bottom"/>
          </w:tcPr>
          <w:p w14:paraId="3C4CF34D"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2C06150C" w14:textId="77777777" w:rsidTr="00D048BB">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7C570041" w14:textId="7D8CBECC" w:rsidR="0075770A" w:rsidRPr="00206DC6" w:rsidRDefault="0075770A" w:rsidP="0075770A">
            <w:pPr>
              <w:pStyle w:val="NoSpacing"/>
            </w:pPr>
            <w:r>
              <w:t>12.13</w:t>
            </w:r>
          </w:p>
        </w:tc>
        <w:tc>
          <w:tcPr>
            <w:tcW w:w="8194" w:type="dxa"/>
            <w:tcBorders>
              <w:top w:val="nil"/>
              <w:left w:val="nil"/>
              <w:bottom w:val="nil"/>
              <w:right w:val="nil"/>
            </w:tcBorders>
            <w:shd w:val="clear" w:color="auto" w:fill="auto"/>
            <w:vAlign w:val="bottom"/>
          </w:tcPr>
          <w:p w14:paraId="30B1B2CD" w14:textId="16FBC330"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Critique an arrangement using a rating scale based on the principles of design.</w:t>
            </w:r>
          </w:p>
        </w:tc>
        <w:tc>
          <w:tcPr>
            <w:tcW w:w="878" w:type="dxa"/>
            <w:tcBorders>
              <w:top w:val="single" w:sz="8" w:space="0" w:color="auto"/>
              <w:bottom w:val="single" w:sz="8" w:space="0" w:color="auto"/>
            </w:tcBorders>
            <w:vAlign w:val="bottom"/>
          </w:tcPr>
          <w:p w14:paraId="2C253F9C"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bl>
    <w:p w14:paraId="4C5C73BB" w14:textId="67CC3791" w:rsidR="00D47AAB" w:rsidRDefault="00D47AAB" w:rsidP="00D47AAB">
      <w:pPr>
        <w:pStyle w:val="Heading2"/>
      </w:pPr>
      <w:r w:rsidRPr="006222D6">
        <w:lastRenderedPageBreak/>
        <w:t>Benchmark</w:t>
      </w:r>
      <w:r>
        <w:t xml:space="preserve"> </w:t>
      </w:r>
      <w:r w:rsidRPr="00E8027C">
        <w:t>13</w:t>
      </w:r>
      <w:r>
        <w:t xml:space="preserve">: </w:t>
      </w:r>
      <w:sdt>
        <w:sdtPr>
          <w:id w:val="-195243036"/>
          <w:placeholder>
            <w:docPart w:val="C3DB350C71F04B88B46C72061FB4CE95"/>
          </w:placeholder>
        </w:sdtPr>
        <w:sdtEndPr/>
        <w:sdtContent>
          <w:r w:rsidR="0075770A">
            <w:t>Nursery &amp; Landscape Industry</w:t>
          </w:r>
        </w:sdtContent>
      </w:sdt>
    </w:p>
    <w:p w14:paraId="11D0A521" w14:textId="77777777" w:rsidR="00D47AAB" w:rsidRPr="003962B7" w:rsidRDefault="00D47AAB" w:rsidP="00D47AAB">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D47AAB" w:rsidRPr="00866115" w14:paraId="58B39E3A" w14:textId="77777777" w:rsidTr="00E316F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0C5B8E73" w14:textId="77777777" w:rsidR="00D47AAB" w:rsidRPr="00866115" w:rsidRDefault="00D47AAB" w:rsidP="00E316F7">
            <w:pPr>
              <w:pStyle w:val="TableHeader"/>
              <w:rPr>
                <w:b/>
                <w:bCs/>
              </w:rPr>
            </w:pPr>
            <w:r w:rsidRPr="00866115">
              <w:rPr>
                <w:b/>
                <w:bCs/>
              </w:rPr>
              <w:t>#</w:t>
            </w:r>
          </w:p>
        </w:tc>
        <w:tc>
          <w:tcPr>
            <w:tcW w:w="8194" w:type="dxa"/>
            <w:vAlign w:val="bottom"/>
          </w:tcPr>
          <w:p w14:paraId="2F7492BE" w14:textId="77777777" w:rsidR="00D47AAB" w:rsidRPr="00866115"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262E4902" w14:textId="77777777" w:rsidR="00D47AAB" w:rsidRPr="00866115" w:rsidRDefault="00D47AAB" w:rsidP="00E316F7">
            <w:pPr>
              <w:pStyle w:val="TableHeader"/>
              <w:jc w:val="center"/>
              <w:cnfStyle w:val="100000000000" w:firstRow="1" w:lastRow="0" w:firstColumn="0" w:lastColumn="0" w:oddVBand="0" w:evenVBand="0" w:oddHBand="0" w:evenHBand="0" w:firstRowFirstColumn="0" w:firstRowLastColumn="0" w:lastRowFirstColumn="0" w:lastRowLastColumn="0"/>
              <w:rPr>
                <w:b/>
                <w:bCs/>
              </w:rPr>
            </w:pPr>
            <w:r>
              <w:rPr>
                <w:b/>
                <w:bCs/>
              </w:rPr>
              <w:t>Rating</w:t>
            </w:r>
          </w:p>
        </w:tc>
      </w:tr>
      <w:tr w:rsidR="0075770A" w:rsidRPr="004E0952" w14:paraId="0BD7D745" w14:textId="77777777" w:rsidTr="004D753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DCA025D" w14:textId="77777777" w:rsidR="0075770A" w:rsidRPr="001C6C73" w:rsidRDefault="0075770A" w:rsidP="0075770A">
            <w:pPr>
              <w:pStyle w:val="NoSpacing"/>
              <w:rPr>
                <w:rFonts w:cs="Open Sans"/>
              </w:rPr>
            </w:pPr>
            <w:r w:rsidRPr="00060B26">
              <w:t>13.1</w:t>
            </w:r>
          </w:p>
        </w:tc>
        <w:tc>
          <w:tcPr>
            <w:tcW w:w="8194" w:type="dxa"/>
            <w:tcBorders>
              <w:top w:val="nil"/>
              <w:left w:val="nil"/>
              <w:bottom w:val="nil"/>
              <w:right w:val="nil"/>
            </w:tcBorders>
            <w:shd w:val="clear" w:color="auto" w:fill="auto"/>
            <w:vAlign w:val="bottom"/>
          </w:tcPr>
          <w:p w14:paraId="49C9AE2F" w14:textId="7915E260"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Identify the common elements of landscape plans and describe the purpose of each.</w:t>
            </w:r>
          </w:p>
        </w:tc>
        <w:tc>
          <w:tcPr>
            <w:tcW w:w="878" w:type="dxa"/>
            <w:tcBorders>
              <w:bottom w:val="single" w:sz="8" w:space="0" w:color="auto"/>
            </w:tcBorders>
            <w:vAlign w:val="bottom"/>
          </w:tcPr>
          <w:p w14:paraId="592C196A"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5C037D95" w14:textId="77777777" w:rsidTr="004D753D">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26A2AC9" w14:textId="77777777" w:rsidR="0075770A" w:rsidRPr="001C6C73" w:rsidRDefault="0075770A" w:rsidP="0075770A">
            <w:pPr>
              <w:pStyle w:val="NoSpacing"/>
              <w:rPr>
                <w:rFonts w:cs="Open Sans"/>
              </w:rPr>
            </w:pPr>
            <w:r w:rsidRPr="00060B26">
              <w:t>13.2</w:t>
            </w:r>
          </w:p>
        </w:tc>
        <w:tc>
          <w:tcPr>
            <w:tcW w:w="8194" w:type="dxa"/>
            <w:tcBorders>
              <w:top w:val="nil"/>
              <w:left w:val="nil"/>
              <w:bottom w:val="nil"/>
              <w:right w:val="nil"/>
            </w:tcBorders>
            <w:shd w:val="clear" w:color="auto" w:fill="auto"/>
            <w:vAlign w:val="bottom"/>
          </w:tcPr>
          <w:p w14:paraId="6DF84E1D" w14:textId="579A7249"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State the purpose of the drawing scale and identify two methods to indicate the scale.</w:t>
            </w:r>
          </w:p>
        </w:tc>
        <w:tc>
          <w:tcPr>
            <w:tcW w:w="878" w:type="dxa"/>
            <w:tcBorders>
              <w:top w:val="single" w:sz="8" w:space="0" w:color="auto"/>
              <w:bottom w:val="single" w:sz="8" w:space="0" w:color="auto"/>
            </w:tcBorders>
            <w:vAlign w:val="bottom"/>
          </w:tcPr>
          <w:p w14:paraId="69D99A5B"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13A546CC" w14:textId="77777777" w:rsidTr="004D753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CF5A5E2" w14:textId="77777777" w:rsidR="0075770A" w:rsidRPr="001C6C73" w:rsidRDefault="0075770A" w:rsidP="0075770A">
            <w:pPr>
              <w:pStyle w:val="NoSpacing"/>
              <w:rPr>
                <w:rFonts w:cs="Open Sans"/>
              </w:rPr>
            </w:pPr>
            <w:r w:rsidRPr="00060B26">
              <w:t>13.3</w:t>
            </w:r>
          </w:p>
        </w:tc>
        <w:tc>
          <w:tcPr>
            <w:tcW w:w="8194" w:type="dxa"/>
            <w:tcBorders>
              <w:top w:val="nil"/>
              <w:left w:val="nil"/>
              <w:bottom w:val="nil"/>
              <w:right w:val="nil"/>
            </w:tcBorders>
            <w:shd w:val="clear" w:color="auto" w:fill="auto"/>
            <w:vAlign w:val="bottom"/>
          </w:tcPr>
          <w:p w14:paraId="46E98008" w14:textId="5B1F4CA2"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Describe what the architect’s, engineer’s and metric measuring scales are used for and the differences between the three scales and take measurements using each scale.</w:t>
            </w:r>
          </w:p>
        </w:tc>
        <w:tc>
          <w:tcPr>
            <w:tcW w:w="878" w:type="dxa"/>
            <w:tcBorders>
              <w:top w:val="single" w:sz="8" w:space="0" w:color="auto"/>
              <w:bottom w:val="single" w:sz="8" w:space="0" w:color="auto"/>
            </w:tcBorders>
            <w:vAlign w:val="bottom"/>
          </w:tcPr>
          <w:p w14:paraId="06E17DD7"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40DB8373" w14:textId="77777777" w:rsidTr="004D753D">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699C199" w14:textId="77777777" w:rsidR="0075770A" w:rsidRPr="001C6C73" w:rsidRDefault="0075770A" w:rsidP="0075770A">
            <w:pPr>
              <w:pStyle w:val="NoSpacing"/>
              <w:rPr>
                <w:rFonts w:cs="Open Sans"/>
              </w:rPr>
            </w:pPr>
            <w:r w:rsidRPr="00060B26">
              <w:t>13.4</w:t>
            </w:r>
          </w:p>
        </w:tc>
        <w:tc>
          <w:tcPr>
            <w:tcW w:w="8194" w:type="dxa"/>
            <w:tcBorders>
              <w:top w:val="nil"/>
              <w:left w:val="nil"/>
              <w:bottom w:val="nil"/>
              <w:right w:val="nil"/>
            </w:tcBorders>
            <w:shd w:val="clear" w:color="auto" w:fill="auto"/>
            <w:vAlign w:val="bottom"/>
          </w:tcPr>
          <w:p w14:paraId="13A4DAFC" w14:textId="5ACBD531"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Use various formulas to calculate and estimate quantities of landscape materials.</w:t>
            </w:r>
          </w:p>
        </w:tc>
        <w:tc>
          <w:tcPr>
            <w:tcW w:w="878" w:type="dxa"/>
            <w:tcBorders>
              <w:top w:val="single" w:sz="8" w:space="0" w:color="auto"/>
              <w:bottom w:val="single" w:sz="8" w:space="0" w:color="auto"/>
            </w:tcBorders>
            <w:vAlign w:val="bottom"/>
          </w:tcPr>
          <w:p w14:paraId="3671A534"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386A8355" w14:textId="77777777" w:rsidTr="004D753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04E9829" w14:textId="77777777" w:rsidR="0075770A" w:rsidRPr="001C6C73" w:rsidRDefault="0075770A" w:rsidP="0075770A">
            <w:pPr>
              <w:pStyle w:val="NoSpacing"/>
              <w:rPr>
                <w:rFonts w:cs="Open Sans"/>
              </w:rPr>
            </w:pPr>
            <w:r w:rsidRPr="00060B26">
              <w:t>13.5</w:t>
            </w:r>
          </w:p>
        </w:tc>
        <w:tc>
          <w:tcPr>
            <w:tcW w:w="8194" w:type="dxa"/>
            <w:tcBorders>
              <w:top w:val="nil"/>
              <w:left w:val="nil"/>
              <w:bottom w:val="nil"/>
              <w:right w:val="nil"/>
            </w:tcBorders>
            <w:shd w:val="clear" w:color="auto" w:fill="auto"/>
            <w:vAlign w:val="bottom"/>
          </w:tcPr>
          <w:p w14:paraId="22303E61" w14:textId="58BE99AF"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Define and give examples of hardscapes used in the landscape.</w:t>
            </w:r>
          </w:p>
        </w:tc>
        <w:tc>
          <w:tcPr>
            <w:tcW w:w="878" w:type="dxa"/>
            <w:tcBorders>
              <w:top w:val="single" w:sz="8" w:space="0" w:color="auto"/>
              <w:bottom w:val="single" w:sz="8" w:space="0" w:color="auto"/>
            </w:tcBorders>
            <w:vAlign w:val="bottom"/>
          </w:tcPr>
          <w:p w14:paraId="2FD5CEC7"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52E86F5A" w14:textId="77777777" w:rsidTr="004D753D">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29C8295" w14:textId="5F34D82B" w:rsidR="0075770A" w:rsidRPr="00060B26" w:rsidRDefault="0075770A" w:rsidP="0075770A">
            <w:pPr>
              <w:pStyle w:val="NoSpacing"/>
            </w:pPr>
            <w:r>
              <w:t>13.6</w:t>
            </w:r>
          </w:p>
        </w:tc>
        <w:tc>
          <w:tcPr>
            <w:tcW w:w="8194" w:type="dxa"/>
            <w:tcBorders>
              <w:top w:val="nil"/>
              <w:left w:val="nil"/>
              <w:bottom w:val="nil"/>
              <w:right w:val="nil"/>
            </w:tcBorders>
            <w:shd w:val="clear" w:color="auto" w:fill="auto"/>
            <w:vAlign w:val="bottom"/>
          </w:tcPr>
          <w:p w14:paraId="094A5DDB" w14:textId="231AA318"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Describe factors to consider when planning a water feature in a landscape.</w:t>
            </w:r>
          </w:p>
        </w:tc>
        <w:tc>
          <w:tcPr>
            <w:tcW w:w="878" w:type="dxa"/>
            <w:tcBorders>
              <w:top w:val="single" w:sz="8" w:space="0" w:color="auto"/>
              <w:bottom w:val="single" w:sz="8" w:space="0" w:color="auto"/>
            </w:tcBorders>
            <w:vAlign w:val="bottom"/>
          </w:tcPr>
          <w:p w14:paraId="04FF583A"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25ED8497" w14:textId="77777777" w:rsidTr="004D753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4775A9D" w14:textId="0DE2BA88" w:rsidR="0075770A" w:rsidRPr="00060B26" w:rsidRDefault="0075770A" w:rsidP="0075770A">
            <w:pPr>
              <w:pStyle w:val="NoSpacing"/>
            </w:pPr>
            <w:r>
              <w:t>13.7</w:t>
            </w:r>
          </w:p>
        </w:tc>
        <w:tc>
          <w:tcPr>
            <w:tcW w:w="8194" w:type="dxa"/>
            <w:tcBorders>
              <w:top w:val="nil"/>
              <w:left w:val="nil"/>
              <w:bottom w:val="nil"/>
              <w:right w:val="nil"/>
            </w:tcBorders>
            <w:shd w:val="clear" w:color="auto" w:fill="auto"/>
            <w:vAlign w:val="bottom"/>
          </w:tcPr>
          <w:p w14:paraId="31DC0C22" w14:textId="4FEFA55C"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List and describe environmental conditions to consider when selecting plants for a site.</w:t>
            </w:r>
          </w:p>
        </w:tc>
        <w:tc>
          <w:tcPr>
            <w:tcW w:w="878" w:type="dxa"/>
            <w:tcBorders>
              <w:top w:val="single" w:sz="8" w:space="0" w:color="auto"/>
              <w:bottom w:val="single" w:sz="8" w:space="0" w:color="auto"/>
            </w:tcBorders>
            <w:vAlign w:val="bottom"/>
          </w:tcPr>
          <w:p w14:paraId="61CA38AF"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6E22A943" w14:textId="77777777" w:rsidTr="004D753D">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62BB5238" w14:textId="2F119BEF" w:rsidR="0075770A" w:rsidRPr="00060B26" w:rsidRDefault="0075770A" w:rsidP="0075770A">
            <w:pPr>
              <w:pStyle w:val="NoSpacing"/>
            </w:pPr>
            <w:r>
              <w:t>13.8</w:t>
            </w:r>
          </w:p>
        </w:tc>
        <w:tc>
          <w:tcPr>
            <w:tcW w:w="8194" w:type="dxa"/>
            <w:tcBorders>
              <w:top w:val="nil"/>
              <w:left w:val="nil"/>
              <w:bottom w:val="nil"/>
              <w:right w:val="nil"/>
            </w:tcBorders>
            <w:shd w:val="clear" w:color="auto" w:fill="auto"/>
            <w:vAlign w:val="bottom"/>
          </w:tcPr>
          <w:p w14:paraId="474E0EB4" w14:textId="37A7ABDD"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Identify 50 plants used in a residential landscape in your immediate area.</w:t>
            </w:r>
          </w:p>
        </w:tc>
        <w:tc>
          <w:tcPr>
            <w:tcW w:w="878" w:type="dxa"/>
            <w:tcBorders>
              <w:top w:val="single" w:sz="8" w:space="0" w:color="auto"/>
              <w:bottom w:val="single" w:sz="8" w:space="0" w:color="auto"/>
            </w:tcBorders>
            <w:vAlign w:val="bottom"/>
          </w:tcPr>
          <w:p w14:paraId="1896D97F"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7EE5D845" w14:textId="77777777" w:rsidTr="004D753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FD6BC2A" w14:textId="7234DC87" w:rsidR="0075770A" w:rsidRPr="00060B26" w:rsidRDefault="0075770A" w:rsidP="0075770A">
            <w:pPr>
              <w:pStyle w:val="NoSpacing"/>
            </w:pPr>
            <w:r>
              <w:t>13.9</w:t>
            </w:r>
          </w:p>
        </w:tc>
        <w:tc>
          <w:tcPr>
            <w:tcW w:w="8194" w:type="dxa"/>
            <w:tcBorders>
              <w:top w:val="nil"/>
              <w:left w:val="nil"/>
              <w:bottom w:val="nil"/>
              <w:right w:val="nil"/>
            </w:tcBorders>
            <w:shd w:val="clear" w:color="auto" w:fill="auto"/>
            <w:vAlign w:val="bottom"/>
          </w:tcPr>
          <w:p w14:paraId="6BFD85C6" w14:textId="36791746"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List and describe factors concerning maintenance, intended use, site conditions and appearance, to be considered when selecting a grass species.</w:t>
            </w:r>
          </w:p>
        </w:tc>
        <w:tc>
          <w:tcPr>
            <w:tcW w:w="878" w:type="dxa"/>
            <w:tcBorders>
              <w:top w:val="single" w:sz="8" w:space="0" w:color="auto"/>
              <w:bottom w:val="single" w:sz="8" w:space="0" w:color="auto"/>
            </w:tcBorders>
            <w:vAlign w:val="bottom"/>
          </w:tcPr>
          <w:p w14:paraId="7801FA22"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73B86EE0" w14:textId="77777777" w:rsidTr="004D753D">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46D62B0" w14:textId="1CAA7B32" w:rsidR="0075770A" w:rsidRPr="00060B26" w:rsidRDefault="0075770A" w:rsidP="0075770A">
            <w:pPr>
              <w:pStyle w:val="NoSpacing"/>
            </w:pPr>
            <w:r>
              <w:t>13.10</w:t>
            </w:r>
          </w:p>
        </w:tc>
        <w:tc>
          <w:tcPr>
            <w:tcW w:w="8194" w:type="dxa"/>
            <w:tcBorders>
              <w:top w:val="nil"/>
              <w:left w:val="nil"/>
              <w:bottom w:val="nil"/>
              <w:right w:val="nil"/>
            </w:tcBorders>
            <w:shd w:val="clear" w:color="auto" w:fill="auto"/>
            <w:vAlign w:val="bottom"/>
          </w:tcPr>
          <w:p w14:paraId="336FC4DE" w14:textId="5E7EB809"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Properly demonstrate four types of equipment used in landscape construction.</w:t>
            </w:r>
          </w:p>
        </w:tc>
        <w:tc>
          <w:tcPr>
            <w:tcW w:w="878" w:type="dxa"/>
            <w:tcBorders>
              <w:top w:val="single" w:sz="8" w:space="0" w:color="auto"/>
              <w:bottom w:val="single" w:sz="8" w:space="0" w:color="auto"/>
            </w:tcBorders>
            <w:vAlign w:val="bottom"/>
          </w:tcPr>
          <w:p w14:paraId="61E044B3"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r w:rsidR="0075770A" w:rsidRPr="004E0952" w14:paraId="57CE3525" w14:textId="77777777" w:rsidTr="004D753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695871D5" w14:textId="40CB7D39" w:rsidR="0075770A" w:rsidRPr="00060B26" w:rsidRDefault="0075770A" w:rsidP="0075770A">
            <w:pPr>
              <w:pStyle w:val="NoSpacing"/>
            </w:pPr>
            <w:r>
              <w:t>13.11</w:t>
            </w:r>
          </w:p>
        </w:tc>
        <w:tc>
          <w:tcPr>
            <w:tcW w:w="8194" w:type="dxa"/>
            <w:tcBorders>
              <w:top w:val="nil"/>
              <w:left w:val="nil"/>
              <w:bottom w:val="nil"/>
              <w:right w:val="nil"/>
            </w:tcBorders>
            <w:shd w:val="clear" w:color="auto" w:fill="auto"/>
            <w:vAlign w:val="bottom"/>
          </w:tcPr>
          <w:p w14:paraId="0113DA3D" w14:textId="3E6728C8"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r>
              <w:t>Create a landscape drawing to scale for a landscape project.</w:t>
            </w:r>
          </w:p>
        </w:tc>
        <w:tc>
          <w:tcPr>
            <w:tcW w:w="878" w:type="dxa"/>
            <w:tcBorders>
              <w:top w:val="single" w:sz="8" w:space="0" w:color="auto"/>
              <w:bottom w:val="single" w:sz="8" w:space="0" w:color="auto"/>
            </w:tcBorders>
            <w:vAlign w:val="bottom"/>
          </w:tcPr>
          <w:p w14:paraId="71A8122D" w14:textId="77777777" w:rsidR="0075770A" w:rsidRPr="004E0952" w:rsidRDefault="0075770A" w:rsidP="0075770A">
            <w:pPr>
              <w:pStyle w:val="NoSpacing"/>
              <w:cnfStyle w:val="000000100000" w:firstRow="0" w:lastRow="0" w:firstColumn="0" w:lastColumn="0" w:oddVBand="0" w:evenVBand="0" w:oddHBand="1" w:evenHBand="0" w:firstRowFirstColumn="0" w:firstRowLastColumn="0" w:lastRowFirstColumn="0" w:lastRowLastColumn="0"/>
            </w:pPr>
          </w:p>
        </w:tc>
      </w:tr>
      <w:tr w:rsidR="0075770A" w:rsidRPr="004E0952" w14:paraId="2B5F48AD" w14:textId="77777777" w:rsidTr="004D753D">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63C9F78" w14:textId="217131F4" w:rsidR="0075770A" w:rsidRPr="00060B26" w:rsidRDefault="0075770A" w:rsidP="0075770A">
            <w:pPr>
              <w:pStyle w:val="NoSpacing"/>
            </w:pPr>
            <w:r>
              <w:t>13.12</w:t>
            </w:r>
          </w:p>
        </w:tc>
        <w:tc>
          <w:tcPr>
            <w:tcW w:w="8194" w:type="dxa"/>
            <w:tcBorders>
              <w:top w:val="nil"/>
              <w:left w:val="nil"/>
              <w:bottom w:val="nil"/>
              <w:right w:val="nil"/>
            </w:tcBorders>
            <w:shd w:val="clear" w:color="auto" w:fill="auto"/>
            <w:vAlign w:val="bottom"/>
          </w:tcPr>
          <w:p w14:paraId="7EBE8998" w14:textId="16944FA2"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r>
              <w:t>Create an estimate for a landscape project including mark-up, labor, and product.</w:t>
            </w:r>
          </w:p>
        </w:tc>
        <w:tc>
          <w:tcPr>
            <w:tcW w:w="878" w:type="dxa"/>
            <w:tcBorders>
              <w:top w:val="single" w:sz="8" w:space="0" w:color="auto"/>
              <w:bottom w:val="single" w:sz="8" w:space="0" w:color="auto"/>
            </w:tcBorders>
            <w:vAlign w:val="bottom"/>
          </w:tcPr>
          <w:p w14:paraId="6EB1859A" w14:textId="77777777" w:rsidR="0075770A" w:rsidRPr="004E0952" w:rsidRDefault="0075770A" w:rsidP="0075770A">
            <w:pPr>
              <w:pStyle w:val="NoSpacing"/>
              <w:cnfStyle w:val="000000000000" w:firstRow="0" w:lastRow="0" w:firstColumn="0" w:lastColumn="0" w:oddVBand="0" w:evenVBand="0" w:oddHBand="0" w:evenHBand="0" w:firstRowFirstColumn="0" w:firstRowLastColumn="0" w:lastRowFirstColumn="0" w:lastRowLastColumn="0"/>
            </w:pPr>
          </w:p>
        </w:tc>
      </w:tr>
    </w:tbl>
    <w:p w14:paraId="693D21F4" w14:textId="77777777" w:rsidR="00D47AAB" w:rsidRDefault="00D47AAB" w:rsidP="00D47AAB">
      <w:pPr>
        <w:pStyle w:val="Heading2"/>
      </w:pPr>
      <w:r w:rsidRPr="006222D6">
        <w:t>Benchmark</w:t>
      </w:r>
      <w:r>
        <w:t xml:space="preserve"> </w:t>
      </w:r>
      <w:r w:rsidRPr="00E8027C">
        <w:t>14</w:t>
      </w:r>
      <w:r>
        <w:t xml:space="preserve">: </w:t>
      </w:r>
      <w:sdt>
        <w:sdtPr>
          <w:id w:val="-1928413669"/>
          <w:placeholder>
            <w:docPart w:val="B7E75B163B4A4C62A2B78A4095F0F391"/>
          </w:placeholder>
          <w:showingPlcHdr/>
        </w:sdtPr>
        <w:sdtEndPr/>
        <w:sdtContent>
          <w:r w:rsidRPr="00364F6B">
            <w:rPr>
              <w:rStyle w:val="PlaceholderText"/>
            </w:rPr>
            <w:t>Click or tap here to enter text.</w:t>
          </w:r>
        </w:sdtContent>
      </w:sdt>
    </w:p>
    <w:p w14:paraId="694C71D1" w14:textId="77777777" w:rsidR="00D47AAB" w:rsidRPr="003962B7" w:rsidRDefault="00D47AAB" w:rsidP="00D47AAB">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D47AAB" w:rsidRPr="00866115" w14:paraId="1CEB6031" w14:textId="77777777" w:rsidTr="00E316F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tcPr>
          <w:p w14:paraId="34B75982" w14:textId="77777777" w:rsidR="00D47AAB" w:rsidRPr="00866115" w:rsidRDefault="00D47AAB" w:rsidP="00E316F7">
            <w:pPr>
              <w:pStyle w:val="TableHeader"/>
              <w:rPr>
                <w:b/>
                <w:bCs/>
              </w:rPr>
            </w:pPr>
            <w:r w:rsidRPr="00866115">
              <w:rPr>
                <w:b/>
                <w:bCs/>
              </w:rPr>
              <w:t>#</w:t>
            </w:r>
          </w:p>
        </w:tc>
        <w:tc>
          <w:tcPr>
            <w:tcW w:w="8194" w:type="dxa"/>
          </w:tcPr>
          <w:p w14:paraId="78F1B05B" w14:textId="77777777" w:rsidR="00D47AAB" w:rsidRPr="00866115"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866115">
              <w:rPr>
                <w:b/>
                <w:bCs/>
              </w:rPr>
              <w:t>Description</w:t>
            </w:r>
          </w:p>
        </w:tc>
        <w:tc>
          <w:tcPr>
            <w:tcW w:w="878" w:type="dxa"/>
            <w:vAlign w:val="bottom"/>
          </w:tcPr>
          <w:p w14:paraId="6B0794FB" w14:textId="77777777" w:rsidR="00D47AAB" w:rsidRPr="00866115" w:rsidRDefault="00D47AAB" w:rsidP="00E316F7">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866115">
              <w:rPr>
                <w:b/>
                <w:bCs/>
              </w:rPr>
              <w:t>Rating</w:t>
            </w:r>
          </w:p>
        </w:tc>
      </w:tr>
      <w:tr w:rsidR="0075770A" w:rsidRPr="004E0952" w14:paraId="2FCC7FD2" w14:textId="77777777" w:rsidTr="008F521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0CD5E6C9" w14:textId="77777777" w:rsidR="0075770A" w:rsidRPr="001C6C73" w:rsidRDefault="0075770A" w:rsidP="0075770A">
            <w:pPr>
              <w:pStyle w:val="NoSpacing"/>
              <w:rPr>
                <w:rFonts w:cs="Open Sans"/>
              </w:rPr>
            </w:pPr>
            <w:r w:rsidRPr="00633A44">
              <w:t>14.1</w:t>
            </w:r>
          </w:p>
        </w:tc>
        <w:tc>
          <w:tcPr>
            <w:tcW w:w="8194" w:type="dxa"/>
            <w:tcBorders>
              <w:top w:val="nil"/>
              <w:left w:val="nil"/>
              <w:bottom w:val="nil"/>
              <w:right w:val="nil"/>
            </w:tcBorders>
            <w:shd w:val="clear" w:color="auto" w:fill="auto"/>
            <w:vAlign w:val="bottom"/>
          </w:tcPr>
          <w:p w14:paraId="05035C3A" w14:textId="3EF55607" w:rsidR="0075770A" w:rsidRPr="004E0952" w:rsidRDefault="0075770A" w:rsidP="0075770A">
            <w:pPr>
              <w:pStyle w:val="Tabletext"/>
              <w:cnfStyle w:val="000000100000" w:firstRow="0" w:lastRow="0" w:firstColumn="0" w:lastColumn="0" w:oddVBand="0" w:evenVBand="0" w:oddHBand="1" w:evenHBand="0" w:firstRowFirstColumn="0" w:firstRowLastColumn="0" w:lastRowFirstColumn="0" w:lastRowLastColumn="0"/>
            </w:pPr>
            <w:r>
              <w:t>Calculate the price for floral arrangements.</w:t>
            </w:r>
          </w:p>
        </w:tc>
        <w:tc>
          <w:tcPr>
            <w:tcW w:w="878" w:type="dxa"/>
            <w:tcBorders>
              <w:bottom w:val="single" w:sz="8" w:space="0" w:color="auto"/>
            </w:tcBorders>
            <w:vAlign w:val="bottom"/>
          </w:tcPr>
          <w:p w14:paraId="6CF5E12D" w14:textId="77777777" w:rsidR="0075770A" w:rsidRPr="00866115" w:rsidRDefault="0075770A" w:rsidP="0075770A">
            <w:pPr>
              <w:pStyle w:val="Tabletext"/>
              <w:cnfStyle w:val="000000100000" w:firstRow="0" w:lastRow="0" w:firstColumn="0" w:lastColumn="0" w:oddVBand="0" w:evenVBand="0" w:oddHBand="1" w:evenHBand="0" w:firstRowFirstColumn="0" w:firstRowLastColumn="0" w:lastRowFirstColumn="0" w:lastRowLastColumn="0"/>
            </w:pPr>
          </w:p>
        </w:tc>
      </w:tr>
      <w:tr w:rsidR="0075770A" w:rsidRPr="004E0952" w14:paraId="55EADBD8" w14:textId="77777777" w:rsidTr="008F5219">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3507A86" w14:textId="77777777" w:rsidR="0075770A" w:rsidRPr="001C6C73" w:rsidRDefault="0075770A" w:rsidP="0075770A">
            <w:pPr>
              <w:pStyle w:val="NoSpacing"/>
              <w:rPr>
                <w:rFonts w:cs="Open Sans"/>
              </w:rPr>
            </w:pPr>
            <w:r w:rsidRPr="00633A44">
              <w:t>14.2</w:t>
            </w:r>
          </w:p>
        </w:tc>
        <w:tc>
          <w:tcPr>
            <w:tcW w:w="8194" w:type="dxa"/>
            <w:tcBorders>
              <w:top w:val="nil"/>
              <w:left w:val="nil"/>
              <w:bottom w:val="nil"/>
              <w:right w:val="nil"/>
            </w:tcBorders>
            <w:shd w:val="clear" w:color="auto" w:fill="auto"/>
            <w:vAlign w:val="bottom"/>
          </w:tcPr>
          <w:p w14:paraId="51793B59" w14:textId="1369DCA3" w:rsidR="0075770A" w:rsidRPr="004E0952" w:rsidRDefault="0075770A" w:rsidP="0075770A">
            <w:pPr>
              <w:pStyle w:val="Tabletext"/>
              <w:cnfStyle w:val="000000000000" w:firstRow="0" w:lastRow="0" w:firstColumn="0" w:lastColumn="0" w:oddVBand="0" w:evenVBand="0" w:oddHBand="0" w:evenHBand="0" w:firstRowFirstColumn="0" w:firstRowLastColumn="0" w:lastRowFirstColumn="0" w:lastRowLastColumn="0"/>
            </w:pPr>
            <w:r>
              <w:t>Calculate prices for different sizes of potted plants</w:t>
            </w:r>
            <w:r w:rsidR="007D0ACD">
              <w:t>.</w:t>
            </w:r>
            <w:r>
              <w:t xml:space="preserve"> </w:t>
            </w:r>
          </w:p>
        </w:tc>
        <w:tc>
          <w:tcPr>
            <w:tcW w:w="878" w:type="dxa"/>
            <w:tcBorders>
              <w:top w:val="single" w:sz="8" w:space="0" w:color="auto"/>
              <w:bottom w:val="single" w:sz="8" w:space="0" w:color="auto"/>
            </w:tcBorders>
            <w:vAlign w:val="bottom"/>
          </w:tcPr>
          <w:p w14:paraId="32E6A8EA" w14:textId="77777777" w:rsidR="0075770A" w:rsidRPr="00866115" w:rsidRDefault="0075770A" w:rsidP="0075770A">
            <w:pPr>
              <w:pStyle w:val="Tabletext"/>
              <w:cnfStyle w:val="000000000000" w:firstRow="0" w:lastRow="0" w:firstColumn="0" w:lastColumn="0" w:oddVBand="0" w:evenVBand="0" w:oddHBand="0" w:evenHBand="0" w:firstRowFirstColumn="0" w:firstRowLastColumn="0" w:lastRowFirstColumn="0" w:lastRowLastColumn="0"/>
            </w:pPr>
          </w:p>
        </w:tc>
      </w:tr>
      <w:tr w:rsidR="0075770A" w:rsidRPr="004E0952" w14:paraId="79979AA6" w14:textId="77777777" w:rsidTr="008F521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E00C835" w14:textId="77777777" w:rsidR="0075770A" w:rsidRPr="001C6C73" w:rsidRDefault="0075770A" w:rsidP="0075770A">
            <w:pPr>
              <w:pStyle w:val="NoSpacing"/>
              <w:rPr>
                <w:rFonts w:cs="Open Sans"/>
              </w:rPr>
            </w:pPr>
            <w:r w:rsidRPr="00633A44">
              <w:t>14.3</w:t>
            </w:r>
          </w:p>
        </w:tc>
        <w:tc>
          <w:tcPr>
            <w:tcW w:w="8194" w:type="dxa"/>
            <w:tcBorders>
              <w:top w:val="nil"/>
              <w:left w:val="nil"/>
              <w:bottom w:val="nil"/>
              <w:right w:val="nil"/>
            </w:tcBorders>
            <w:shd w:val="clear" w:color="auto" w:fill="auto"/>
            <w:vAlign w:val="bottom"/>
          </w:tcPr>
          <w:p w14:paraId="6F0D71D1" w14:textId="5F420C17" w:rsidR="0075770A" w:rsidRPr="004E0952" w:rsidRDefault="0075770A" w:rsidP="0075770A">
            <w:pPr>
              <w:pStyle w:val="Tabletext"/>
              <w:cnfStyle w:val="000000100000" w:firstRow="0" w:lastRow="0" w:firstColumn="0" w:lastColumn="0" w:oddVBand="0" w:evenVBand="0" w:oddHBand="1" w:evenHBand="0" w:firstRowFirstColumn="0" w:firstRowLastColumn="0" w:lastRowFirstColumn="0" w:lastRowLastColumn="0"/>
            </w:pPr>
            <w:r>
              <w:t>Calculate prices for a nursery landscape project</w:t>
            </w:r>
            <w:r w:rsidR="007D0ACD">
              <w:t>.</w:t>
            </w:r>
          </w:p>
        </w:tc>
        <w:tc>
          <w:tcPr>
            <w:tcW w:w="878" w:type="dxa"/>
            <w:tcBorders>
              <w:top w:val="single" w:sz="8" w:space="0" w:color="auto"/>
              <w:bottom w:val="single" w:sz="8" w:space="0" w:color="auto"/>
            </w:tcBorders>
            <w:vAlign w:val="bottom"/>
          </w:tcPr>
          <w:p w14:paraId="71D45396" w14:textId="77777777" w:rsidR="0075770A" w:rsidRPr="00866115" w:rsidRDefault="0075770A" w:rsidP="0075770A">
            <w:pPr>
              <w:pStyle w:val="Tabletext"/>
              <w:cnfStyle w:val="000000100000" w:firstRow="0" w:lastRow="0" w:firstColumn="0" w:lastColumn="0" w:oddVBand="0" w:evenVBand="0" w:oddHBand="1" w:evenHBand="0" w:firstRowFirstColumn="0" w:firstRowLastColumn="0" w:lastRowFirstColumn="0" w:lastRowLastColumn="0"/>
            </w:pPr>
          </w:p>
        </w:tc>
      </w:tr>
      <w:tr w:rsidR="0075770A" w:rsidRPr="004E0952" w14:paraId="28F1946D" w14:textId="77777777" w:rsidTr="008F5219">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4814C791" w14:textId="77777777" w:rsidR="0075770A" w:rsidRPr="001C6C73" w:rsidRDefault="0075770A" w:rsidP="0075770A">
            <w:pPr>
              <w:pStyle w:val="NoSpacing"/>
              <w:rPr>
                <w:rFonts w:cs="Open Sans"/>
              </w:rPr>
            </w:pPr>
            <w:r w:rsidRPr="00633A44">
              <w:t>14.4</w:t>
            </w:r>
          </w:p>
        </w:tc>
        <w:tc>
          <w:tcPr>
            <w:tcW w:w="8194" w:type="dxa"/>
            <w:tcBorders>
              <w:top w:val="nil"/>
              <w:left w:val="nil"/>
              <w:bottom w:val="nil"/>
              <w:right w:val="nil"/>
            </w:tcBorders>
            <w:shd w:val="clear" w:color="auto" w:fill="auto"/>
            <w:vAlign w:val="bottom"/>
          </w:tcPr>
          <w:p w14:paraId="6038E9DA" w14:textId="6E6A4731" w:rsidR="0075770A" w:rsidRPr="004E0952" w:rsidRDefault="0075770A" w:rsidP="0075770A">
            <w:pPr>
              <w:pStyle w:val="Tabletext"/>
              <w:cnfStyle w:val="000000000000" w:firstRow="0" w:lastRow="0" w:firstColumn="0" w:lastColumn="0" w:oddVBand="0" w:evenVBand="0" w:oddHBand="0" w:evenHBand="0" w:firstRowFirstColumn="0" w:firstRowLastColumn="0" w:lastRowFirstColumn="0" w:lastRowLastColumn="0"/>
            </w:pPr>
            <w:r>
              <w:t>Understand financial records for floriculture, nursery, and greenhouse operations</w:t>
            </w:r>
            <w:r w:rsidR="007D0ACD">
              <w:t>.</w:t>
            </w:r>
            <w:r>
              <w:t xml:space="preserve"> </w:t>
            </w:r>
          </w:p>
        </w:tc>
        <w:tc>
          <w:tcPr>
            <w:tcW w:w="878" w:type="dxa"/>
            <w:tcBorders>
              <w:top w:val="single" w:sz="8" w:space="0" w:color="auto"/>
              <w:bottom w:val="single" w:sz="8" w:space="0" w:color="auto"/>
            </w:tcBorders>
            <w:vAlign w:val="bottom"/>
          </w:tcPr>
          <w:p w14:paraId="02704AC8" w14:textId="77777777" w:rsidR="0075770A" w:rsidRPr="00866115" w:rsidRDefault="0075770A" w:rsidP="0075770A">
            <w:pPr>
              <w:pStyle w:val="Tabletext"/>
              <w:cnfStyle w:val="000000000000" w:firstRow="0" w:lastRow="0" w:firstColumn="0" w:lastColumn="0" w:oddVBand="0" w:evenVBand="0" w:oddHBand="0" w:evenHBand="0" w:firstRowFirstColumn="0" w:firstRowLastColumn="0" w:lastRowFirstColumn="0" w:lastRowLastColumn="0"/>
            </w:pPr>
          </w:p>
        </w:tc>
      </w:tr>
      <w:tr w:rsidR="0075770A" w:rsidRPr="004E0952" w14:paraId="2E30ADE3" w14:textId="77777777" w:rsidTr="008F521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6D7F529" w14:textId="77777777" w:rsidR="0075770A" w:rsidRPr="001C6C73" w:rsidRDefault="0075770A" w:rsidP="0075770A">
            <w:pPr>
              <w:pStyle w:val="NoSpacing"/>
              <w:rPr>
                <w:rFonts w:cs="Open Sans"/>
              </w:rPr>
            </w:pPr>
            <w:r w:rsidRPr="00633A44">
              <w:t>14.5</w:t>
            </w:r>
          </w:p>
        </w:tc>
        <w:tc>
          <w:tcPr>
            <w:tcW w:w="8194" w:type="dxa"/>
            <w:tcBorders>
              <w:top w:val="nil"/>
              <w:left w:val="nil"/>
              <w:bottom w:val="nil"/>
              <w:right w:val="nil"/>
            </w:tcBorders>
            <w:shd w:val="clear" w:color="auto" w:fill="auto"/>
            <w:vAlign w:val="bottom"/>
          </w:tcPr>
          <w:p w14:paraId="35E51564" w14:textId="7E3A08A0" w:rsidR="0075770A" w:rsidRPr="004E0952" w:rsidRDefault="0075770A" w:rsidP="0075770A">
            <w:pPr>
              <w:pStyle w:val="Tabletext"/>
              <w:cnfStyle w:val="000000100000" w:firstRow="0" w:lastRow="0" w:firstColumn="0" w:lastColumn="0" w:oddVBand="0" w:evenVBand="0" w:oddHBand="1" w:evenHBand="0" w:firstRowFirstColumn="0" w:firstRowLastColumn="0" w:lastRowFirstColumn="0" w:lastRowLastColumn="0"/>
            </w:pPr>
            <w:r>
              <w:t>Understand advertising and marketing for floriculture, nursery, and greenhouse operations</w:t>
            </w:r>
            <w:r w:rsidR="007D0ACD">
              <w:t>.</w:t>
            </w:r>
            <w:r>
              <w:t xml:space="preserve"> </w:t>
            </w:r>
          </w:p>
        </w:tc>
        <w:tc>
          <w:tcPr>
            <w:tcW w:w="878" w:type="dxa"/>
            <w:tcBorders>
              <w:top w:val="single" w:sz="8" w:space="0" w:color="auto"/>
              <w:bottom w:val="single" w:sz="8" w:space="0" w:color="auto"/>
            </w:tcBorders>
            <w:vAlign w:val="bottom"/>
          </w:tcPr>
          <w:p w14:paraId="30725B98" w14:textId="77777777" w:rsidR="0075770A" w:rsidRPr="00866115" w:rsidRDefault="0075770A" w:rsidP="0075770A">
            <w:pPr>
              <w:pStyle w:val="Tabletext"/>
              <w:cnfStyle w:val="000000100000" w:firstRow="0" w:lastRow="0" w:firstColumn="0" w:lastColumn="0" w:oddVBand="0" w:evenVBand="0" w:oddHBand="1" w:evenHBand="0" w:firstRowFirstColumn="0" w:firstRowLastColumn="0" w:lastRowFirstColumn="0" w:lastRowLastColumn="0"/>
            </w:pPr>
          </w:p>
        </w:tc>
      </w:tr>
      <w:tr w:rsidR="0075770A" w:rsidRPr="004E0952" w14:paraId="3B5F9503" w14:textId="77777777" w:rsidTr="008F5219">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379B4FDE" w14:textId="7F507B42" w:rsidR="0075770A" w:rsidRPr="00633A44" w:rsidRDefault="0075770A" w:rsidP="0075770A">
            <w:pPr>
              <w:pStyle w:val="NoSpacing"/>
            </w:pPr>
            <w:r>
              <w:t>14.6</w:t>
            </w:r>
          </w:p>
        </w:tc>
        <w:tc>
          <w:tcPr>
            <w:tcW w:w="8194" w:type="dxa"/>
            <w:tcBorders>
              <w:top w:val="nil"/>
              <w:left w:val="nil"/>
              <w:bottom w:val="nil"/>
              <w:right w:val="nil"/>
            </w:tcBorders>
            <w:shd w:val="clear" w:color="auto" w:fill="auto"/>
            <w:vAlign w:val="bottom"/>
          </w:tcPr>
          <w:p w14:paraId="5C53BFE1" w14:textId="03D6B503" w:rsidR="0075770A" w:rsidRPr="004E0952" w:rsidRDefault="0075770A" w:rsidP="0075770A">
            <w:pPr>
              <w:pStyle w:val="Tabletext"/>
              <w:cnfStyle w:val="000000000000" w:firstRow="0" w:lastRow="0" w:firstColumn="0" w:lastColumn="0" w:oddVBand="0" w:evenVBand="0" w:oddHBand="0" w:evenHBand="0" w:firstRowFirstColumn="0" w:firstRowLastColumn="0" w:lastRowFirstColumn="0" w:lastRowLastColumn="0"/>
            </w:pPr>
            <w:r>
              <w:t>Determine types and quantities of horticultural plants to be grown, based on budgets, projected sales volumes, or executive directives</w:t>
            </w:r>
            <w:r w:rsidR="007D0ACD">
              <w:t>.</w:t>
            </w:r>
          </w:p>
        </w:tc>
        <w:tc>
          <w:tcPr>
            <w:tcW w:w="878" w:type="dxa"/>
            <w:tcBorders>
              <w:top w:val="single" w:sz="8" w:space="0" w:color="auto"/>
              <w:bottom w:val="single" w:sz="8" w:space="0" w:color="auto"/>
            </w:tcBorders>
            <w:vAlign w:val="bottom"/>
          </w:tcPr>
          <w:p w14:paraId="13F50F7B" w14:textId="77777777" w:rsidR="0075770A" w:rsidRPr="00866115" w:rsidRDefault="0075770A" w:rsidP="0075770A">
            <w:pPr>
              <w:pStyle w:val="Tabletext"/>
              <w:cnfStyle w:val="000000000000" w:firstRow="0" w:lastRow="0" w:firstColumn="0" w:lastColumn="0" w:oddVBand="0" w:evenVBand="0" w:oddHBand="0" w:evenHBand="0" w:firstRowFirstColumn="0" w:firstRowLastColumn="0" w:lastRowFirstColumn="0" w:lastRowLastColumn="0"/>
            </w:pPr>
          </w:p>
        </w:tc>
      </w:tr>
      <w:tr w:rsidR="0075770A" w:rsidRPr="004E0952" w14:paraId="4AA22F38" w14:textId="77777777" w:rsidTr="008F521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2BEE570" w14:textId="2DE41DF2" w:rsidR="0075770A" w:rsidRPr="00633A44" w:rsidRDefault="0075770A" w:rsidP="0075770A">
            <w:pPr>
              <w:pStyle w:val="NoSpacing"/>
            </w:pPr>
            <w:r>
              <w:t>14.7</w:t>
            </w:r>
          </w:p>
        </w:tc>
        <w:tc>
          <w:tcPr>
            <w:tcW w:w="8194" w:type="dxa"/>
            <w:tcBorders>
              <w:top w:val="nil"/>
              <w:left w:val="nil"/>
              <w:bottom w:val="nil"/>
              <w:right w:val="nil"/>
            </w:tcBorders>
            <w:shd w:val="clear" w:color="auto" w:fill="auto"/>
            <w:vAlign w:val="bottom"/>
          </w:tcPr>
          <w:p w14:paraId="4074A227" w14:textId="5EEAE1B8" w:rsidR="0075770A" w:rsidRPr="004E0952" w:rsidRDefault="0075770A" w:rsidP="0075770A">
            <w:pPr>
              <w:pStyle w:val="Tabletext"/>
              <w:cnfStyle w:val="000000100000" w:firstRow="0" w:lastRow="0" w:firstColumn="0" w:lastColumn="0" w:oddVBand="0" w:evenVBand="0" w:oddHBand="1" w:evenHBand="0" w:firstRowFirstColumn="0" w:firstRowLastColumn="0" w:lastRowFirstColumn="0" w:lastRowLastColumn="0"/>
            </w:pPr>
            <w:r>
              <w:t>Set sale prices for floriculture, nursery, and greenhouse operations</w:t>
            </w:r>
            <w:r w:rsidR="007D0ACD">
              <w:t>.</w:t>
            </w:r>
          </w:p>
        </w:tc>
        <w:tc>
          <w:tcPr>
            <w:tcW w:w="878" w:type="dxa"/>
            <w:tcBorders>
              <w:top w:val="single" w:sz="8" w:space="0" w:color="auto"/>
              <w:bottom w:val="single" w:sz="8" w:space="0" w:color="auto"/>
            </w:tcBorders>
            <w:vAlign w:val="bottom"/>
          </w:tcPr>
          <w:p w14:paraId="557D7FF1" w14:textId="77777777" w:rsidR="0075770A" w:rsidRPr="00866115" w:rsidRDefault="0075770A" w:rsidP="0075770A">
            <w:pPr>
              <w:pStyle w:val="Tabletext"/>
              <w:cnfStyle w:val="000000100000" w:firstRow="0" w:lastRow="0" w:firstColumn="0" w:lastColumn="0" w:oddVBand="0" w:evenVBand="0" w:oddHBand="1" w:evenHBand="0" w:firstRowFirstColumn="0" w:firstRowLastColumn="0" w:lastRowFirstColumn="0" w:lastRowLastColumn="0"/>
            </w:pPr>
          </w:p>
        </w:tc>
      </w:tr>
      <w:tr w:rsidR="0075770A" w:rsidRPr="004E0952" w14:paraId="7D09196E" w14:textId="77777777" w:rsidTr="008F5219">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5873F6EB" w14:textId="2E36620B" w:rsidR="0075770A" w:rsidRPr="00633A44" w:rsidRDefault="0075770A" w:rsidP="0075770A">
            <w:pPr>
              <w:pStyle w:val="NoSpacing"/>
            </w:pPr>
            <w:r>
              <w:t>14.8</w:t>
            </w:r>
          </w:p>
        </w:tc>
        <w:tc>
          <w:tcPr>
            <w:tcW w:w="8194" w:type="dxa"/>
            <w:tcBorders>
              <w:top w:val="nil"/>
              <w:left w:val="nil"/>
              <w:bottom w:val="nil"/>
              <w:right w:val="nil"/>
            </w:tcBorders>
            <w:shd w:val="clear" w:color="auto" w:fill="auto"/>
            <w:vAlign w:val="bottom"/>
          </w:tcPr>
          <w:p w14:paraId="73D4872F" w14:textId="73E2416F" w:rsidR="0075770A" w:rsidRPr="004E0952" w:rsidRDefault="0075770A" w:rsidP="0075770A">
            <w:pPr>
              <w:pStyle w:val="Tabletext"/>
              <w:cnfStyle w:val="000000000000" w:firstRow="0" w:lastRow="0" w:firstColumn="0" w:lastColumn="0" w:oddVBand="0" w:evenVBand="0" w:oddHBand="0" w:evenHBand="0" w:firstRowFirstColumn="0" w:firstRowLastColumn="0" w:lastRowFirstColumn="0" w:lastRowLastColumn="0"/>
            </w:pPr>
            <w:r>
              <w:t>Market products for floriculture, nursery, and greenhouse operations</w:t>
            </w:r>
            <w:r w:rsidR="007D0ACD">
              <w:t>.</w:t>
            </w:r>
          </w:p>
        </w:tc>
        <w:tc>
          <w:tcPr>
            <w:tcW w:w="878" w:type="dxa"/>
            <w:tcBorders>
              <w:top w:val="single" w:sz="8" w:space="0" w:color="auto"/>
              <w:bottom w:val="single" w:sz="8" w:space="0" w:color="auto"/>
            </w:tcBorders>
            <w:vAlign w:val="bottom"/>
          </w:tcPr>
          <w:p w14:paraId="3B5312E8" w14:textId="77777777" w:rsidR="0075770A" w:rsidRPr="00866115" w:rsidRDefault="0075770A" w:rsidP="0075770A">
            <w:pPr>
              <w:pStyle w:val="Tabletext"/>
              <w:cnfStyle w:val="000000000000" w:firstRow="0" w:lastRow="0" w:firstColumn="0" w:lastColumn="0" w:oddVBand="0" w:evenVBand="0" w:oddHBand="0" w:evenHBand="0" w:firstRowFirstColumn="0" w:firstRowLastColumn="0" w:lastRowFirstColumn="0" w:lastRowLastColumn="0"/>
            </w:pPr>
          </w:p>
        </w:tc>
      </w:tr>
      <w:tr w:rsidR="0075770A" w:rsidRPr="004E0952" w14:paraId="7CA493B9" w14:textId="77777777" w:rsidTr="008F5219">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28BA7877" w14:textId="13B70737" w:rsidR="0075770A" w:rsidRPr="00633A44" w:rsidRDefault="0075770A" w:rsidP="0075770A">
            <w:pPr>
              <w:pStyle w:val="NoSpacing"/>
            </w:pPr>
            <w:r>
              <w:t>14.9</w:t>
            </w:r>
          </w:p>
        </w:tc>
        <w:tc>
          <w:tcPr>
            <w:tcW w:w="8194" w:type="dxa"/>
            <w:tcBorders>
              <w:top w:val="nil"/>
              <w:left w:val="nil"/>
              <w:bottom w:val="nil"/>
              <w:right w:val="nil"/>
            </w:tcBorders>
            <w:shd w:val="clear" w:color="auto" w:fill="auto"/>
            <w:vAlign w:val="bottom"/>
          </w:tcPr>
          <w:p w14:paraId="14AC4486" w14:textId="49F52740" w:rsidR="0075770A" w:rsidRPr="004E0952" w:rsidRDefault="0075770A" w:rsidP="0075770A">
            <w:pPr>
              <w:pStyle w:val="Tabletext"/>
              <w:cnfStyle w:val="000000100000" w:firstRow="0" w:lastRow="0" w:firstColumn="0" w:lastColumn="0" w:oddVBand="0" w:evenVBand="0" w:oddHBand="1" w:evenHBand="0" w:firstRowFirstColumn="0" w:firstRowLastColumn="0" w:lastRowFirstColumn="0" w:lastRowLastColumn="0"/>
            </w:pPr>
            <w:r>
              <w:t>Prepare a business plan for a floriculture, nursery, or greenhouse operation</w:t>
            </w:r>
            <w:r w:rsidR="007D0ACD">
              <w:t>.</w:t>
            </w:r>
          </w:p>
        </w:tc>
        <w:tc>
          <w:tcPr>
            <w:tcW w:w="878" w:type="dxa"/>
            <w:tcBorders>
              <w:top w:val="single" w:sz="8" w:space="0" w:color="auto"/>
              <w:bottom w:val="single" w:sz="8" w:space="0" w:color="auto"/>
            </w:tcBorders>
            <w:vAlign w:val="bottom"/>
          </w:tcPr>
          <w:p w14:paraId="2FCD939C" w14:textId="77777777" w:rsidR="0075770A" w:rsidRPr="00866115" w:rsidRDefault="0075770A" w:rsidP="0075770A">
            <w:pPr>
              <w:pStyle w:val="Tabletext"/>
              <w:cnfStyle w:val="000000100000" w:firstRow="0" w:lastRow="0" w:firstColumn="0" w:lastColumn="0" w:oddVBand="0" w:evenVBand="0" w:oddHBand="1" w:evenHBand="0" w:firstRowFirstColumn="0" w:firstRowLastColumn="0" w:lastRowFirstColumn="0" w:lastRowLastColumn="0"/>
            </w:pPr>
          </w:p>
        </w:tc>
      </w:tr>
      <w:tr w:rsidR="0075770A" w:rsidRPr="004E0952" w14:paraId="3B51161D" w14:textId="77777777" w:rsidTr="008F5219">
        <w:trPr>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7289E788" w14:textId="217A9611" w:rsidR="0075770A" w:rsidRPr="00633A44" w:rsidRDefault="0075770A" w:rsidP="0075770A">
            <w:pPr>
              <w:pStyle w:val="NoSpacing"/>
            </w:pPr>
            <w:r>
              <w:t>14.10</w:t>
            </w:r>
          </w:p>
        </w:tc>
        <w:tc>
          <w:tcPr>
            <w:tcW w:w="8194" w:type="dxa"/>
            <w:tcBorders>
              <w:top w:val="nil"/>
              <w:left w:val="nil"/>
              <w:bottom w:val="nil"/>
              <w:right w:val="nil"/>
            </w:tcBorders>
            <w:shd w:val="clear" w:color="auto" w:fill="auto"/>
            <w:vAlign w:val="bottom"/>
          </w:tcPr>
          <w:p w14:paraId="2F8438E7" w14:textId="5CEF99B1" w:rsidR="0075770A" w:rsidRPr="004E0952" w:rsidRDefault="0075770A" w:rsidP="0075770A">
            <w:pPr>
              <w:pStyle w:val="Tabletext"/>
              <w:cnfStyle w:val="000000000000" w:firstRow="0" w:lastRow="0" w:firstColumn="0" w:lastColumn="0" w:oddVBand="0" w:evenVBand="0" w:oddHBand="0" w:evenHBand="0" w:firstRowFirstColumn="0" w:firstRowLastColumn="0" w:lastRowFirstColumn="0" w:lastRowLastColumn="0"/>
            </w:pPr>
            <w:r>
              <w:t>Demonstrate appropriate customer relations skills</w:t>
            </w:r>
            <w:r w:rsidR="007D0ACD">
              <w:t>.</w:t>
            </w:r>
            <w:r>
              <w:t xml:space="preserve"> </w:t>
            </w:r>
          </w:p>
        </w:tc>
        <w:tc>
          <w:tcPr>
            <w:tcW w:w="878" w:type="dxa"/>
            <w:tcBorders>
              <w:top w:val="single" w:sz="8" w:space="0" w:color="auto"/>
              <w:bottom w:val="single" w:sz="8" w:space="0" w:color="auto"/>
            </w:tcBorders>
            <w:vAlign w:val="bottom"/>
          </w:tcPr>
          <w:p w14:paraId="7E87D05A" w14:textId="77777777" w:rsidR="0075770A" w:rsidRPr="00866115" w:rsidRDefault="0075770A" w:rsidP="0075770A">
            <w:pPr>
              <w:pStyle w:val="Tabletext"/>
              <w:cnfStyle w:val="000000000000" w:firstRow="0" w:lastRow="0" w:firstColumn="0" w:lastColumn="0" w:oddVBand="0" w:evenVBand="0" w:oddHBand="0" w:evenHBand="0" w:firstRowFirstColumn="0" w:firstRowLastColumn="0" w:lastRowFirstColumn="0" w:lastRowLastColumn="0"/>
            </w:pPr>
          </w:p>
        </w:tc>
      </w:tr>
    </w:tbl>
    <w:p w14:paraId="1C8BA4E0" w14:textId="4941C2F3" w:rsidR="00D47AAB" w:rsidRDefault="00D47AAB" w:rsidP="00D47AAB">
      <w:pPr>
        <w:pStyle w:val="Heading2"/>
      </w:pPr>
      <w:r w:rsidRPr="00EB487C">
        <w:t>Benchmark</w:t>
      </w:r>
      <w:r>
        <w:t xml:space="preserve"> </w:t>
      </w:r>
      <w:r w:rsidRPr="00E8027C">
        <w:t>15</w:t>
      </w:r>
      <w:r>
        <w:t xml:space="preserve">: </w:t>
      </w:r>
      <w:sdt>
        <w:sdtPr>
          <w:id w:val="1216165491"/>
          <w:placeholder>
            <w:docPart w:val="EEF4ABDB0353409589FA05DF402CC5A6"/>
          </w:placeholder>
        </w:sdtPr>
        <w:sdtEndPr/>
        <w:sdtContent>
          <w:r w:rsidR="0075770A">
            <w:t>Opportunities in agriculture education &amp; FFA</w:t>
          </w:r>
        </w:sdtContent>
      </w:sdt>
    </w:p>
    <w:p w14:paraId="3440DCD3" w14:textId="77777777" w:rsidR="00D47AAB" w:rsidRPr="003F6779" w:rsidRDefault="00D47AAB" w:rsidP="00D47AAB">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D47AAB" w:rsidRPr="00297A93" w14:paraId="3811A53B" w14:textId="77777777" w:rsidTr="00E316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37644E04" w14:textId="77777777" w:rsidR="00D47AAB" w:rsidRPr="00297A93" w:rsidRDefault="00D47AAB" w:rsidP="00E316F7">
            <w:pPr>
              <w:pStyle w:val="TableHeader"/>
              <w:rPr>
                <w:b/>
                <w:bCs/>
              </w:rPr>
            </w:pPr>
            <w:r w:rsidRPr="00297A93">
              <w:rPr>
                <w:b/>
                <w:bCs/>
              </w:rPr>
              <w:t>#</w:t>
            </w:r>
          </w:p>
        </w:tc>
        <w:tc>
          <w:tcPr>
            <w:tcW w:w="8194" w:type="dxa"/>
          </w:tcPr>
          <w:p w14:paraId="1E11AE3F" w14:textId="77777777" w:rsidR="00D47AAB" w:rsidRPr="00297A93"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297A93">
              <w:rPr>
                <w:b/>
                <w:bCs/>
              </w:rPr>
              <w:t>Description</w:t>
            </w:r>
          </w:p>
        </w:tc>
        <w:tc>
          <w:tcPr>
            <w:tcW w:w="878" w:type="dxa"/>
            <w:vAlign w:val="bottom"/>
          </w:tcPr>
          <w:p w14:paraId="2756629B" w14:textId="77777777" w:rsidR="00D47AAB" w:rsidRPr="00297A93" w:rsidRDefault="00D47AAB" w:rsidP="00E316F7">
            <w:pPr>
              <w:pStyle w:val="TableHeader"/>
              <w:jc w:val="center"/>
              <w:cnfStyle w:val="100000000000" w:firstRow="1" w:lastRow="0" w:firstColumn="0" w:lastColumn="0" w:oddVBand="0" w:evenVBand="0" w:oddHBand="0" w:evenHBand="0" w:firstRowFirstColumn="0" w:firstRowLastColumn="0" w:lastRowFirstColumn="0" w:lastRowLastColumn="0"/>
              <w:rPr>
                <w:b/>
                <w:bCs/>
              </w:rPr>
            </w:pPr>
            <w:r w:rsidRPr="00297A93">
              <w:rPr>
                <w:b/>
                <w:bCs/>
              </w:rPr>
              <w:t>Rating</w:t>
            </w:r>
          </w:p>
        </w:tc>
      </w:tr>
      <w:tr w:rsidR="00D47AAB" w:rsidRPr="004E0952" w14:paraId="56D0A8CF" w14:textId="77777777" w:rsidTr="006E48BC">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tcPr>
          <w:p w14:paraId="17FCA8DE" w14:textId="77777777" w:rsidR="00D47AAB" w:rsidRPr="001C6C73" w:rsidRDefault="00D47AAB" w:rsidP="00E316F7">
            <w:pPr>
              <w:pStyle w:val="NoSpacing"/>
              <w:rPr>
                <w:rFonts w:cs="Open Sans"/>
              </w:rPr>
            </w:pPr>
            <w:r w:rsidRPr="00A272DD">
              <w:t>15.1</w:t>
            </w:r>
          </w:p>
        </w:tc>
        <w:tc>
          <w:tcPr>
            <w:tcW w:w="8194" w:type="dxa"/>
            <w:shd w:val="clear" w:color="auto" w:fill="auto"/>
          </w:tcPr>
          <w:p w14:paraId="52E71DB8" w14:textId="66DB9597" w:rsidR="00D47AAB" w:rsidRPr="00297A93" w:rsidRDefault="0075770A" w:rsidP="00E316F7">
            <w:pPr>
              <w:pStyle w:val="Tabletext"/>
              <w:cnfStyle w:val="000000100000" w:firstRow="0" w:lastRow="0" w:firstColumn="0" w:lastColumn="0" w:oddVBand="0" w:evenVBand="0" w:oddHBand="1" w:evenHBand="0" w:firstRowFirstColumn="0" w:firstRowLastColumn="0" w:lastRowFirstColumn="0" w:lastRowLastColumn="0"/>
            </w:pPr>
            <w:r>
              <w:t xml:space="preserve">Classroom and laboratory instruction integrates and/or is supplemented by experiential, project, and leadership and personal development through FFA. Students should be introduced to FFA through leadership activities and College and Career Ready Skills. Specific FFA information and activities may be found in the “National FFA Student Handbook, 16th edition”. Student activities, scoring rubrics, grading examples, and teacher lessons are all found in the “FFA Student Handbook Teachers Guide”. Additional information can be found at </w:t>
            </w:r>
            <w:r>
              <w:rPr>
                <w:color w:val="0563C1"/>
              </w:rPr>
              <w:t>www.ffa.org</w:t>
            </w:r>
            <w:r>
              <w:t>.</w:t>
            </w:r>
          </w:p>
        </w:tc>
        <w:tc>
          <w:tcPr>
            <w:tcW w:w="878" w:type="dxa"/>
            <w:tcBorders>
              <w:bottom w:val="single" w:sz="8" w:space="0" w:color="auto"/>
            </w:tcBorders>
            <w:vAlign w:val="bottom"/>
          </w:tcPr>
          <w:p w14:paraId="076C0A38" w14:textId="77777777" w:rsidR="00D47AAB" w:rsidRPr="004E0952" w:rsidRDefault="00D47AAB" w:rsidP="00E316F7">
            <w:pPr>
              <w:pStyle w:val="NoSpacing"/>
              <w:cnfStyle w:val="000000100000" w:firstRow="0" w:lastRow="0" w:firstColumn="0" w:lastColumn="0" w:oddVBand="0" w:evenVBand="0" w:oddHBand="1" w:evenHBand="0" w:firstRowFirstColumn="0" w:firstRowLastColumn="0" w:lastRowFirstColumn="0" w:lastRowLastColumn="0"/>
            </w:pPr>
          </w:p>
        </w:tc>
      </w:tr>
    </w:tbl>
    <w:p w14:paraId="0FF72557" w14:textId="609EE252" w:rsidR="00D47AAB" w:rsidRDefault="00D47AAB" w:rsidP="00D47AAB">
      <w:pPr>
        <w:pStyle w:val="Heading2"/>
      </w:pPr>
      <w:r w:rsidRPr="006222D6">
        <w:lastRenderedPageBreak/>
        <w:t>Benchmark</w:t>
      </w:r>
      <w:r>
        <w:t xml:space="preserve"> </w:t>
      </w:r>
      <w:r w:rsidRPr="00E8027C">
        <w:rPr>
          <w:sz w:val="22"/>
          <w:szCs w:val="22"/>
        </w:rPr>
        <w:t>16</w:t>
      </w:r>
      <w:r>
        <w:rPr>
          <w:sz w:val="22"/>
          <w:szCs w:val="22"/>
        </w:rPr>
        <w:t xml:space="preserve">: </w:t>
      </w:r>
      <w:sdt>
        <w:sdtPr>
          <w:rPr>
            <w:sz w:val="22"/>
            <w:szCs w:val="22"/>
          </w:rPr>
          <w:id w:val="-319422150"/>
          <w:placeholder>
            <w:docPart w:val="F5F357B7A3D443AC9D33526ED5D683EF"/>
          </w:placeholder>
        </w:sdtPr>
        <w:sdtEndPr/>
        <w:sdtContent>
          <w:r w:rsidR="0075770A">
            <w:t>Work Place Skills, Supervised Agricultural Experience and Record Keeping</w:t>
          </w:r>
        </w:sdtContent>
      </w:sdt>
    </w:p>
    <w:p w14:paraId="1760422A" w14:textId="77777777" w:rsidR="00D47AAB" w:rsidRPr="003962B7" w:rsidRDefault="00D47AAB" w:rsidP="00D47AAB">
      <w:pPr>
        <w:pStyle w:val="Heading3"/>
      </w:pPr>
      <w:r>
        <w:t>Competencies</w:t>
      </w:r>
    </w:p>
    <w:tbl>
      <w:tblPr>
        <w:tblStyle w:val="PlainTable4"/>
        <w:tblW w:w="9878" w:type="dxa"/>
        <w:tblLayout w:type="fixed"/>
        <w:tblLook w:val="04A0" w:firstRow="1" w:lastRow="0" w:firstColumn="1" w:lastColumn="0" w:noHBand="0" w:noVBand="1"/>
      </w:tblPr>
      <w:tblGrid>
        <w:gridCol w:w="806"/>
        <w:gridCol w:w="8194"/>
        <w:gridCol w:w="878"/>
      </w:tblGrid>
      <w:tr w:rsidR="00D47AAB" w:rsidRPr="003F6779" w14:paraId="1DE5D7BC" w14:textId="77777777" w:rsidTr="00E316F7">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806" w:type="dxa"/>
            <w:vAlign w:val="bottom"/>
          </w:tcPr>
          <w:p w14:paraId="62D70AA4" w14:textId="77777777" w:rsidR="00D47AAB" w:rsidRPr="003F6779" w:rsidRDefault="00D47AAB" w:rsidP="00E316F7">
            <w:pPr>
              <w:pStyle w:val="TableHeader"/>
              <w:rPr>
                <w:b/>
                <w:bCs/>
              </w:rPr>
            </w:pPr>
            <w:r w:rsidRPr="003F6779">
              <w:rPr>
                <w:b/>
                <w:bCs/>
              </w:rPr>
              <w:t>#</w:t>
            </w:r>
          </w:p>
        </w:tc>
        <w:tc>
          <w:tcPr>
            <w:tcW w:w="8194" w:type="dxa"/>
            <w:vAlign w:val="bottom"/>
          </w:tcPr>
          <w:p w14:paraId="6EC0170F" w14:textId="77777777" w:rsidR="00D47AAB" w:rsidRPr="003F6779" w:rsidRDefault="00D47AAB" w:rsidP="00E316F7">
            <w:pPr>
              <w:pStyle w:val="TableHeader"/>
              <w:cnfStyle w:val="100000000000" w:firstRow="1" w:lastRow="0" w:firstColumn="0" w:lastColumn="0" w:oddVBand="0" w:evenVBand="0" w:oddHBand="0" w:evenHBand="0" w:firstRowFirstColumn="0" w:firstRowLastColumn="0" w:lastRowFirstColumn="0" w:lastRowLastColumn="0"/>
              <w:rPr>
                <w:b/>
                <w:bCs/>
              </w:rPr>
            </w:pPr>
            <w:r w:rsidRPr="003F6779">
              <w:rPr>
                <w:b/>
                <w:bCs/>
              </w:rPr>
              <w:t>Description</w:t>
            </w:r>
          </w:p>
        </w:tc>
        <w:tc>
          <w:tcPr>
            <w:tcW w:w="878" w:type="dxa"/>
            <w:vAlign w:val="bottom"/>
          </w:tcPr>
          <w:p w14:paraId="5A41805A" w14:textId="77777777" w:rsidR="00D47AAB" w:rsidRPr="003F6779" w:rsidRDefault="00D47AAB" w:rsidP="00E316F7">
            <w:pPr>
              <w:pStyle w:val="TableHeader"/>
              <w:jc w:val="center"/>
              <w:cnfStyle w:val="100000000000" w:firstRow="1" w:lastRow="0" w:firstColumn="0" w:lastColumn="0" w:oddVBand="0" w:evenVBand="0" w:oddHBand="0" w:evenHBand="0" w:firstRowFirstColumn="0" w:firstRowLastColumn="0" w:lastRowFirstColumn="0" w:lastRowLastColumn="0"/>
              <w:rPr>
                <w:b/>
                <w:bCs/>
              </w:rPr>
            </w:pPr>
            <w:r>
              <w:rPr>
                <w:b/>
                <w:bCs/>
              </w:rPr>
              <w:t>Rating</w:t>
            </w:r>
          </w:p>
        </w:tc>
      </w:tr>
      <w:tr w:rsidR="00D47AAB" w:rsidRPr="004E0952" w14:paraId="59F70973" w14:textId="77777777" w:rsidTr="006E48BC">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806" w:type="dxa"/>
            <w:vAlign w:val="center"/>
          </w:tcPr>
          <w:p w14:paraId="15921560" w14:textId="77777777" w:rsidR="00D47AAB" w:rsidRPr="001C6C73" w:rsidRDefault="00D47AAB" w:rsidP="00E316F7">
            <w:pPr>
              <w:pStyle w:val="NoSpacing"/>
              <w:rPr>
                <w:rFonts w:cs="Open Sans"/>
              </w:rPr>
            </w:pPr>
            <w:r w:rsidRPr="009B5437">
              <w:t>16.1</w:t>
            </w:r>
          </w:p>
        </w:tc>
        <w:tc>
          <w:tcPr>
            <w:tcW w:w="8194" w:type="dxa"/>
            <w:shd w:val="clear" w:color="auto" w:fill="auto"/>
            <w:vAlign w:val="center"/>
          </w:tcPr>
          <w:p w14:paraId="204AC1B1" w14:textId="6EE7F42A" w:rsidR="00D47AAB" w:rsidRPr="004E0952" w:rsidRDefault="0075770A" w:rsidP="00E316F7">
            <w:pPr>
              <w:pStyle w:val="NoSpacing"/>
              <w:cnfStyle w:val="000000100000" w:firstRow="0" w:lastRow="0" w:firstColumn="0" w:lastColumn="0" w:oddVBand="0" w:evenVBand="0" w:oddHBand="1" w:evenHBand="0" w:firstRowFirstColumn="0" w:firstRowLastColumn="0" w:lastRowFirstColumn="0" w:lastRowLastColumn="0"/>
            </w:pPr>
            <w:r>
              <w:t xml:space="preserve">Classroom and laboratory instruction integrates and/or is supplemented by experiential, project, and work based learning through SAE. Specific SAE activities that support the College and Career Ready Skills may be found in the “SAE for All Guide”. Students should be introduced to Foundational SAE’s and the AET student portfolio system. Student activities, scoring rubrics, grading examples, and teacher lessons are all found in the “SAE for All Teachers Guide”. Additional information is found in the SAE Individual Learning Guides and Teacher Editions and in the AFNR College and Career Ready Competency Profile found at </w:t>
            </w:r>
            <w:r>
              <w:rPr>
                <w:rFonts w:ascii="Arial" w:eastAsia="Arial" w:hAnsi="Arial" w:cs="Arial"/>
                <w:i/>
                <w:color w:val="0563C1"/>
              </w:rPr>
              <w:t>Kansas Ag Ed</w:t>
            </w:r>
            <w:r w:rsidR="007D0ACD">
              <w:rPr>
                <w:rFonts w:ascii="Arial" w:eastAsia="Arial" w:hAnsi="Arial" w:cs="Arial"/>
                <w:i/>
                <w:color w:val="0563C1"/>
              </w:rPr>
              <w:t>.</w:t>
            </w:r>
          </w:p>
        </w:tc>
        <w:tc>
          <w:tcPr>
            <w:tcW w:w="878" w:type="dxa"/>
            <w:tcBorders>
              <w:bottom w:val="single" w:sz="8" w:space="0" w:color="auto"/>
            </w:tcBorders>
            <w:vAlign w:val="bottom"/>
          </w:tcPr>
          <w:p w14:paraId="6EF57785" w14:textId="77777777" w:rsidR="00D47AAB" w:rsidRPr="004E0952" w:rsidRDefault="00D47AAB" w:rsidP="00E316F7">
            <w:pPr>
              <w:pStyle w:val="NoSpacing"/>
              <w:cnfStyle w:val="000000100000" w:firstRow="0" w:lastRow="0" w:firstColumn="0" w:lastColumn="0" w:oddVBand="0" w:evenVBand="0" w:oddHBand="1" w:evenHBand="0" w:firstRowFirstColumn="0" w:firstRowLastColumn="0" w:lastRowFirstColumn="0" w:lastRowLastColumn="0"/>
            </w:pPr>
          </w:p>
        </w:tc>
      </w:tr>
    </w:tbl>
    <w:p w14:paraId="3A9F2AF3" w14:textId="77777777" w:rsidR="002D4D18" w:rsidRDefault="002D4D18" w:rsidP="00C41189">
      <w:pPr>
        <w:pStyle w:val="NoSpacing"/>
      </w:pPr>
    </w:p>
    <w:p w14:paraId="6616C8E2" w14:textId="77777777" w:rsidR="0075770A" w:rsidRDefault="0075770A" w:rsidP="00C41189">
      <w:pPr>
        <w:pStyle w:val="NoSpacing"/>
      </w:pPr>
    </w:p>
    <w:p w14:paraId="1FAFC641" w14:textId="77777777" w:rsidR="0075770A" w:rsidRDefault="0075770A" w:rsidP="00C41189">
      <w:pPr>
        <w:pStyle w:val="NoSpacing"/>
      </w:pPr>
    </w:p>
    <w:p w14:paraId="60B8A476" w14:textId="77777777" w:rsidR="00AB7E8F" w:rsidRDefault="00AB7E8F"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05C07D43" w:rsidR="004E0952" w:rsidRPr="00202D35" w:rsidRDefault="00D37B85" w:rsidP="00202D35">
      <w:pPr>
        <w:pStyle w:val="NoSpacing"/>
        <w:ind w:left="720"/>
        <w:rPr>
          <w:sz w:val="16"/>
          <w:szCs w:val="16"/>
        </w:rPr>
      </w:pPr>
      <w:hyperlink r:id="rId14"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6B030082" w:rsidR="004E0952" w:rsidRPr="00202D35" w:rsidRDefault="00D37B85" w:rsidP="00C41189">
      <w:pPr>
        <w:pStyle w:val="NoSpacing"/>
        <w:rPr>
          <w:sz w:val="16"/>
          <w:szCs w:val="16"/>
        </w:rPr>
      </w:pPr>
      <w:hyperlink r:id="rId16"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0EA78" w14:textId="77777777" w:rsidR="00F525B4" w:rsidRDefault="00F52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0297750A"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D37B85">
      <w:rPr>
        <w:noProof/>
      </w:rPr>
      <w:t>October 7,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7558D" w14:textId="77777777" w:rsidR="00F525B4" w:rsidRDefault="00F52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3048" w14:textId="1CE78E15"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F525B4">
      <w:rPr>
        <w:rStyle w:val="Strong"/>
      </w:rPr>
      <w:t>Horticulture, Floriculture &amp; Greenhouse Management</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6F3AE0">
      <w:rPr>
        <w:rStyle w:val="Strong"/>
      </w:rPr>
      <w:t>18057</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845D1"/>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90429"/>
    <w:rsid w:val="004E0952"/>
    <w:rsid w:val="004F79E8"/>
    <w:rsid w:val="00511B2C"/>
    <w:rsid w:val="00553238"/>
    <w:rsid w:val="006222D6"/>
    <w:rsid w:val="00622692"/>
    <w:rsid w:val="006D77DE"/>
    <w:rsid w:val="006E48BC"/>
    <w:rsid w:val="006F3AE0"/>
    <w:rsid w:val="007039C1"/>
    <w:rsid w:val="0075770A"/>
    <w:rsid w:val="00770D8B"/>
    <w:rsid w:val="00771576"/>
    <w:rsid w:val="007D0ACD"/>
    <w:rsid w:val="0080754A"/>
    <w:rsid w:val="00830497"/>
    <w:rsid w:val="008419F0"/>
    <w:rsid w:val="00866115"/>
    <w:rsid w:val="008C1120"/>
    <w:rsid w:val="00903377"/>
    <w:rsid w:val="00906D59"/>
    <w:rsid w:val="00923587"/>
    <w:rsid w:val="009C4EE4"/>
    <w:rsid w:val="009F713B"/>
    <w:rsid w:val="00A04D82"/>
    <w:rsid w:val="00A46B8D"/>
    <w:rsid w:val="00A75AB0"/>
    <w:rsid w:val="00A77F13"/>
    <w:rsid w:val="00A934AD"/>
    <w:rsid w:val="00AB186E"/>
    <w:rsid w:val="00AB7E8F"/>
    <w:rsid w:val="00B30998"/>
    <w:rsid w:val="00C22ECE"/>
    <w:rsid w:val="00C41189"/>
    <w:rsid w:val="00C605C6"/>
    <w:rsid w:val="00C763C1"/>
    <w:rsid w:val="00C943C0"/>
    <w:rsid w:val="00CB5B81"/>
    <w:rsid w:val="00CC1C7A"/>
    <w:rsid w:val="00CE62B8"/>
    <w:rsid w:val="00D37B85"/>
    <w:rsid w:val="00D47AAB"/>
    <w:rsid w:val="00D53139"/>
    <w:rsid w:val="00D537AA"/>
    <w:rsid w:val="00E23D3A"/>
    <w:rsid w:val="00E31DC3"/>
    <w:rsid w:val="00E358DD"/>
    <w:rsid w:val="00E3707B"/>
    <w:rsid w:val="00E37A38"/>
    <w:rsid w:val="00E515C8"/>
    <w:rsid w:val="00E779FD"/>
    <w:rsid w:val="00EA0C05"/>
    <w:rsid w:val="00EA1143"/>
    <w:rsid w:val="00EB487C"/>
    <w:rsid w:val="00ED28EF"/>
    <w:rsid w:val="00F00245"/>
    <w:rsid w:val="00F3775B"/>
    <w:rsid w:val="00F525B4"/>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2601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ffa.org/"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sde.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athwayshelpdesk@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C65A9C37B14FDA8F32D9D15E812141"/>
        <w:category>
          <w:name w:val="General"/>
          <w:gallery w:val="placeholder"/>
        </w:category>
        <w:types>
          <w:type w:val="bbPlcHdr"/>
        </w:types>
        <w:behaviors>
          <w:behavior w:val="content"/>
        </w:behaviors>
        <w:guid w:val="{748EF9F3-3C75-48A1-B2FF-DD5BDB4CF32B}"/>
      </w:docPartPr>
      <w:docPartBody>
        <w:p w:rsidR="00FA08E0" w:rsidRDefault="00FA08E0" w:rsidP="00FA08E0">
          <w:pPr>
            <w:pStyle w:val="C3C65A9C37B14FDA8F32D9D15E812141"/>
          </w:pPr>
          <w:r w:rsidRPr="00364F6B">
            <w:rPr>
              <w:rStyle w:val="PlaceholderText"/>
            </w:rPr>
            <w:t>Click or tap here to enter text.</w:t>
          </w:r>
        </w:p>
      </w:docPartBody>
    </w:docPart>
    <w:docPart>
      <w:docPartPr>
        <w:name w:val="4C29F636C6A54B868D69CEA1C906F526"/>
        <w:category>
          <w:name w:val="General"/>
          <w:gallery w:val="placeholder"/>
        </w:category>
        <w:types>
          <w:type w:val="bbPlcHdr"/>
        </w:types>
        <w:behaviors>
          <w:behavior w:val="content"/>
        </w:behaviors>
        <w:guid w:val="{FDC7E7D3-1F70-458D-BB5F-539AAA1EC31E}"/>
      </w:docPartPr>
      <w:docPartBody>
        <w:p w:rsidR="00FA08E0" w:rsidRDefault="00FA08E0" w:rsidP="00FA08E0">
          <w:pPr>
            <w:pStyle w:val="4C29F636C6A54B868D69CEA1C906F526"/>
          </w:pPr>
          <w:r w:rsidRPr="00364F6B">
            <w:rPr>
              <w:rStyle w:val="PlaceholderText"/>
            </w:rPr>
            <w:t>Click or tap here to enter text.</w:t>
          </w:r>
        </w:p>
      </w:docPartBody>
    </w:docPart>
    <w:docPart>
      <w:docPartPr>
        <w:name w:val="E5558192DB2246A3A83A231F2E612949"/>
        <w:category>
          <w:name w:val="General"/>
          <w:gallery w:val="placeholder"/>
        </w:category>
        <w:types>
          <w:type w:val="bbPlcHdr"/>
        </w:types>
        <w:behaviors>
          <w:behavior w:val="content"/>
        </w:behaviors>
        <w:guid w:val="{DD8D99EF-6F24-4F47-96FA-19C5CA6AE8F6}"/>
      </w:docPartPr>
      <w:docPartBody>
        <w:p w:rsidR="00FA08E0" w:rsidRDefault="00FA08E0" w:rsidP="00FA08E0">
          <w:pPr>
            <w:pStyle w:val="E5558192DB2246A3A83A231F2E612949"/>
          </w:pPr>
          <w:r w:rsidRPr="00364F6B">
            <w:rPr>
              <w:rStyle w:val="PlaceholderText"/>
            </w:rPr>
            <w:t>Click or tap here to enter text.</w:t>
          </w:r>
        </w:p>
      </w:docPartBody>
    </w:docPart>
    <w:docPart>
      <w:docPartPr>
        <w:name w:val="8CBFCA1C77FF437B9AB02ACE4B095E5F"/>
        <w:category>
          <w:name w:val="General"/>
          <w:gallery w:val="placeholder"/>
        </w:category>
        <w:types>
          <w:type w:val="bbPlcHdr"/>
        </w:types>
        <w:behaviors>
          <w:behavior w:val="content"/>
        </w:behaviors>
        <w:guid w:val="{F58FBE03-82B4-4909-A4F2-6E3605DE5A7E}"/>
      </w:docPartPr>
      <w:docPartBody>
        <w:p w:rsidR="00FA08E0" w:rsidRDefault="00FA08E0" w:rsidP="00FA08E0">
          <w:pPr>
            <w:pStyle w:val="8CBFCA1C77FF437B9AB02ACE4B095E5F"/>
          </w:pPr>
          <w:r w:rsidRPr="00364F6B">
            <w:rPr>
              <w:rStyle w:val="PlaceholderText"/>
            </w:rPr>
            <w:t>Click or tap here to enter text.</w:t>
          </w:r>
        </w:p>
      </w:docPartBody>
    </w:docPart>
    <w:docPart>
      <w:docPartPr>
        <w:name w:val="8FDE921C5B634E608E3D5635F0E88F69"/>
        <w:category>
          <w:name w:val="General"/>
          <w:gallery w:val="placeholder"/>
        </w:category>
        <w:types>
          <w:type w:val="bbPlcHdr"/>
        </w:types>
        <w:behaviors>
          <w:behavior w:val="content"/>
        </w:behaviors>
        <w:guid w:val="{D74EAC3C-64A3-4298-8D78-3FB644B8E0B9}"/>
      </w:docPartPr>
      <w:docPartBody>
        <w:p w:rsidR="00FA08E0" w:rsidRDefault="00FA08E0" w:rsidP="00FA08E0">
          <w:pPr>
            <w:pStyle w:val="8FDE921C5B634E608E3D5635F0E88F69"/>
          </w:pPr>
          <w:r w:rsidRPr="00364F6B">
            <w:rPr>
              <w:rStyle w:val="PlaceholderText"/>
            </w:rPr>
            <w:t>Click or tap here to enter text.</w:t>
          </w:r>
        </w:p>
      </w:docPartBody>
    </w:docPart>
    <w:docPart>
      <w:docPartPr>
        <w:name w:val="B3D7A1F39A9D4F1599665DC295323BD7"/>
        <w:category>
          <w:name w:val="General"/>
          <w:gallery w:val="placeholder"/>
        </w:category>
        <w:types>
          <w:type w:val="bbPlcHdr"/>
        </w:types>
        <w:behaviors>
          <w:behavior w:val="content"/>
        </w:behaviors>
        <w:guid w:val="{AEF0132C-49DC-4CE4-8A65-A410B29C0B37}"/>
      </w:docPartPr>
      <w:docPartBody>
        <w:p w:rsidR="00FA08E0" w:rsidRDefault="00FA08E0" w:rsidP="00FA08E0">
          <w:pPr>
            <w:pStyle w:val="B3D7A1F39A9D4F1599665DC295323BD7"/>
          </w:pPr>
          <w:r w:rsidRPr="00364F6B">
            <w:rPr>
              <w:rStyle w:val="PlaceholderText"/>
            </w:rPr>
            <w:t>Click or tap here to enter text.</w:t>
          </w:r>
        </w:p>
      </w:docPartBody>
    </w:docPart>
    <w:docPart>
      <w:docPartPr>
        <w:name w:val="2685039CD77546D2BE72163D95D3B82E"/>
        <w:category>
          <w:name w:val="General"/>
          <w:gallery w:val="placeholder"/>
        </w:category>
        <w:types>
          <w:type w:val="bbPlcHdr"/>
        </w:types>
        <w:behaviors>
          <w:behavior w:val="content"/>
        </w:behaviors>
        <w:guid w:val="{5148FF59-4724-4A07-8B40-F2EB499727E3}"/>
      </w:docPartPr>
      <w:docPartBody>
        <w:p w:rsidR="00FA08E0" w:rsidRDefault="00FA08E0" w:rsidP="00FA08E0">
          <w:pPr>
            <w:pStyle w:val="2685039CD77546D2BE72163D95D3B82E"/>
          </w:pPr>
          <w:r w:rsidRPr="00364F6B">
            <w:rPr>
              <w:rStyle w:val="PlaceholderText"/>
            </w:rPr>
            <w:t>Click or tap here to enter text.</w:t>
          </w:r>
        </w:p>
      </w:docPartBody>
    </w:docPart>
    <w:docPart>
      <w:docPartPr>
        <w:name w:val="805821703DA14AECA7011DD9BF398BD2"/>
        <w:category>
          <w:name w:val="General"/>
          <w:gallery w:val="placeholder"/>
        </w:category>
        <w:types>
          <w:type w:val="bbPlcHdr"/>
        </w:types>
        <w:behaviors>
          <w:behavior w:val="content"/>
        </w:behaviors>
        <w:guid w:val="{4E53825E-E59E-42A2-9B44-CD12FF00EE6E}"/>
      </w:docPartPr>
      <w:docPartBody>
        <w:p w:rsidR="00FA08E0" w:rsidRDefault="00FA08E0" w:rsidP="00FA08E0">
          <w:pPr>
            <w:pStyle w:val="805821703DA14AECA7011DD9BF398BD2"/>
          </w:pPr>
          <w:r w:rsidRPr="00364F6B">
            <w:rPr>
              <w:rStyle w:val="PlaceholderText"/>
            </w:rPr>
            <w:t>Click or tap here to enter text.</w:t>
          </w:r>
        </w:p>
      </w:docPartBody>
    </w:docPart>
    <w:docPart>
      <w:docPartPr>
        <w:name w:val="81B39BD929D44A88A4D6E730043137F6"/>
        <w:category>
          <w:name w:val="General"/>
          <w:gallery w:val="placeholder"/>
        </w:category>
        <w:types>
          <w:type w:val="bbPlcHdr"/>
        </w:types>
        <w:behaviors>
          <w:behavior w:val="content"/>
        </w:behaviors>
        <w:guid w:val="{08D273C1-A6EC-4EDA-B384-6C4B46860CAE}"/>
      </w:docPartPr>
      <w:docPartBody>
        <w:p w:rsidR="00FA08E0" w:rsidRDefault="00FA08E0" w:rsidP="00FA08E0">
          <w:pPr>
            <w:pStyle w:val="81B39BD929D44A88A4D6E730043137F6"/>
          </w:pPr>
          <w:r w:rsidRPr="00364F6B">
            <w:rPr>
              <w:rStyle w:val="PlaceholderText"/>
            </w:rPr>
            <w:t>Click or tap here to enter text.</w:t>
          </w:r>
        </w:p>
      </w:docPartBody>
    </w:docPart>
    <w:docPart>
      <w:docPartPr>
        <w:name w:val="D48FB3EBA25A46DBB560D8030657FCC6"/>
        <w:category>
          <w:name w:val="General"/>
          <w:gallery w:val="placeholder"/>
        </w:category>
        <w:types>
          <w:type w:val="bbPlcHdr"/>
        </w:types>
        <w:behaviors>
          <w:behavior w:val="content"/>
        </w:behaviors>
        <w:guid w:val="{17D77D03-3294-4118-800F-63482DB60821}"/>
      </w:docPartPr>
      <w:docPartBody>
        <w:p w:rsidR="00FA08E0" w:rsidRDefault="00FA08E0" w:rsidP="00FA08E0">
          <w:pPr>
            <w:pStyle w:val="D48FB3EBA25A46DBB560D8030657FCC6"/>
          </w:pPr>
          <w:r w:rsidRPr="00364F6B">
            <w:rPr>
              <w:rStyle w:val="PlaceholderText"/>
            </w:rPr>
            <w:t>Click or tap here to enter text.</w:t>
          </w:r>
        </w:p>
      </w:docPartBody>
    </w:docPart>
    <w:docPart>
      <w:docPartPr>
        <w:name w:val="97E0D88A06A4444F826D2532D633859A"/>
        <w:category>
          <w:name w:val="General"/>
          <w:gallery w:val="placeholder"/>
        </w:category>
        <w:types>
          <w:type w:val="bbPlcHdr"/>
        </w:types>
        <w:behaviors>
          <w:behavior w:val="content"/>
        </w:behaviors>
        <w:guid w:val="{013A3711-7A5C-4E52-8736-56122BBFE5C6}"/>
      </w:docPartPr>
      <w:docPartBody>
        <w:p w:rsidR="00FA08E0" w:rsidRDefault="00FA08E0" w:rsidP="00FA08E0">
          <w:pPr>
            <w:pStyle w:val="97E0D88A06A4444F826D2532D633859A"/>
          </w:pPr>
          <w:r w:rsidRPr="00364F6B">
            <w:rPr>
              <w:rStyle w:val="PlaceholderText"/>
            </w:rPr>
            <w:t>Click or tap here to enter text.</w:t>
          </w:r>
        </w:p>
      </w:docPartBody>
    </w:docPart>
    <w:docPart>
      <w:docPartPr>
        <w:name w:val="E30A3859007C44AC896EE8E6DBB7B320"/>
        <w:category>
          <w:name w:val="General"/>
          <w:gallery w:val="placeholder"/>
        </w:category>
        <w:types>
          <w:type w:val="bbPlcHdr"/>
        </w:types>
        <w:behaviors>
          <w:behavior w:val="content"/>
        </w:behaviors>
        <w:guid w:val="{DC85B59D-D602-43C9-9CDF-86A183AA9669}"/>
      </w:docPartPr>
      <w:docPartBody>
        <w:p w:rsidR="00FA08E0" w:rsidRDefault="00FA08E0" w:rsidP="00FA08E0">
          <w:pPr>
            <w:pStyle w:val="E30A3859007C44AC896EE8E6DBB7B320"/>
          </w:pPr>
          <w:r w:rsidRPr="00364F6B">
            <w:rPr>
              <w:rStyle w:val="PlaceholderText"/>
            </w:rPr>
            <w:t>Click or tap here to enter text.</w:t>
          </w:r>
        </w:p>
      </w:docPartBody>
    </w:docPart>
    <w:docPart>
      <w:docPartPr>
        <w:name w:val="C3DB350C71F04B88B46C72061FB4CE95"/>
        <w:category>
          <w:name w:val="General"/>
          <w:gallery w:val="placeholder"/>
        </w:category>
        <w:types>
          <w:type w:val="bbPlcHdr"/>
        </w:types>
        <w:behaviors>
          <w:behavior w:val="content"/>
        </w:behaviors>
        <w:guid w:val="{5D534CD1-C3E1-47E9-AB7B-8C656C9BA4D4}"/>
      </w:docPartPr>
      <w:docPartBody>
        <w:p w:rsidR="00FA08E0" w:rsidRDefault="00FA08E0" w:rsidP="00FA08E0">
          <w:pPr>
            <w:pStyle w:val="C3DB350C71F04B88B46C72061FB4CE95"/>
          </w:pPr>
          <w:r w:rsidRPr="00364F6B">
            <w:rPr>
              <w:rStyle w:val="PlaceholderText"/>
            </w:rPr>
            <w:t>Click or tap here to enter text.</w:t>
          </w:r>
        </w:p>
      </w:docPartBody>
    </w:docPart>
    <w:docPart>
      <w:docPartPr>
        <w:name w:val="B7E75B163B4A4C62A2B78A4095F0F391"/>
        <w:category>
          <w:name w:val="General"/>
          <w:gallery w:val="placeholder"/>
        </w:category>
        <w:types>
          <w:type w:val="bbPlcHdr"/>
        </w:types>
        <w:behaviors>
          <w:behavior w:val="content"/>
        </w:behaviors>
        <w:guid w:val="{930A97BE-438F-4984-88F0-CD0B62629BA4}"/>
      </w:docPartPr>
      <w:docPartBody>
        <w:p w:rsidR="00FA08E0" w:rsidRDefault="00FA08E0" w:rsidP="00FA08E0">
          <w:pPr>
            <w:pStyle w:val="B7E75B163B4A4C62A2B78A4095F0F391"/>
          </w:pPr>
          <w:r w:rsidRPr="00364F6B">
            <w:rPr>
              <w:rStyle w:val="PlaceholderText"/>
            </w:rPr>
            <w:t>Click or tap here to enter text.</w:t>
          </w:r>
        </w:p>
      </w:docPartBody>
    </w:docPart>
    <w:docPart>
      <w:docPartPr>
        <w:name w:val="EEF4ABDB0353409589FA05DF402CC5A6"/>
        <w:category>
          <w:name w:val="General"/>
          <w:gallery w:val="placeholder"/>
        </w:category>
        <w:types>
          <w:type w:val="bbPlcHdr"/>
        </w:types>
        <w:behaviors>
          <w:behavior w:val="content"/>
        </w:behaviors>
        <w:guid w:val="{6090A643-25FE-462A-81A8-19ECE00AA252}"/>
      </w:docPartPr>
      <w:docPartBody>
        <w:p w:rsidR="00FA08E0" w:rsidRDefault="00FA08E0" w:rsidP="00FA08E0">
          <w:pPr>
            <w:pStyle w:val="EEF4ABDB0353409589FA05DF402CC5A6"/>
          </w:pPr>
          <w:r w:rsidRPr="00364F6B">
            <w:rPr>
              <w:rStyle w:val="PlaceholderText"/>
            </w:rPr>
            <w:t>Click or tap here to enter text.</w:t>
          </w:r>
        </w:p>
      </w:docPartBody>
    </w:docPart>
    <w:docPart>
      <w:docPartPr>
        <w:name w:val="F5F357B7A3D443AC9D33526ED5D683EF"/>
        <w:category>
          <w:name w:val="General"/>
          <w:gallery w:val="placeholder"/>
        </w:category>
        <w:types>
          <w:type w:val="bbPlcHdr"/>
        </w:types>
        <w:behaviors>
          <w:behavior w:val="content"/>
        </w:behaviors>
        <w:guid w:val="{8DCDBD92-87C9-4C29-94C2-7D72F4037E68}"/>
      </w:docPartPr>
      <w:docPartBody>
        <w:p w:rsidR="00FA08E0" w:rsidRDefault="00FA08E0" w:rsidP="00FA08E0">
          <w:pPr>
            <w:pStyle w:val="F5F357B7A3D443AC9D33526ED5D683EF"/>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290A55"/>
    <w:rsid w:val="004A0180"/>
    <w:rsid w:val="00524DEA"/>
    <w:rsid w:val="00553238"/>
    <w:rsid w:val="00622692"/>
    <w:rsid w:val="00DB35CE"/>
    <w:rsid w:val="00E23D3A"/>
    <w:rsid w:val="00FA0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8E0"/>
    <w:rPr>
      <w:color w:val="808080"/>
    </w:rPr>
  </w:style>
  <w:style w:type="paragraph" w:customStyle="1" w:styleId="C3C65A9C37B14FDA8F32D9D15E812141">
    <w:name w:val="C3C65A9C37B14FDA8F32D9D15E812141"/>
    <w:rsid w:val="00FA08E0"/>
    <w:rPr>
      <w:kern w:val="2"/>
      <w14:ligatures w14:val="standardContextual"/>
    </w:rPr>
  </w:style>
  <w:style w:type="paragraph" w:customStyle="1" w:styleId="4C29F636C6A54B868D69CEA1C906F526">
    <w:name w:val="4C29F636C6A54B868D69CEA1C906F526"/>
    <w:rsid w:val="00FA08E0"/>
    <w:rPr>
      <w:kern w:val="2"/>
      <w14:ligatures w14:val="standardContextual"/>
    </w:rPr>
  </w:style>
  <w:style w:type="paragraph" w:customStyle="1" w:styleId="E5558192DB2246A3A83A231F2E612949">
    <w:name w:val="E5558192DB2246A3A83A231F2E612949"/>
    <w:rsid w:val="00FA08E0"/>
    <w:rPr>
      <w:kern w:val="2"/>
      <w14:ligatures w14:val="standardContextual"/>
    </w:rPr>
  </w:style>
  <w:style w:type="paragraph" w:customStyle="1" w:styleId="8CBFCA1C77FF437B9AB02ACE4B095E5F">
    <w:name w:val="8CBFCA1C77FF437B9AB02ACE4B095E5F"/>
    <w:rsid w:val="00FA08E0"/>
    <w:rPr>
      <w:kern w:val="2"/>
      <w14:ligatures w14:val="standardContextual"/>
    </w:rPr>
  </w:style>
  <w:style w:type="paragraph" w:customStyle="1" w:styleId="8FDE921C5B634E608E3D5635F0E88F69">
    <w:name w:val="8FDE921C5B634E608E3D5635F0E88F69"/>
    <w:rsid w:val="00FA08E0"/>
    <w:rPr>
      <w:kern w:val="2"/>
      <w14:ligatures w14:val="standardContextual"/>
    </w:rPr>
  </w:style>
  <w:style w:type="paragraph" w:customStyle="1" w:styleId="B3D7A1F39A9D4F1599665DC295323BD7">
    <w:name w:val="B3D7A1F39A9D4F1599665DC295323BD7"/>
    <w:rsid w:val="00FA08E0"/>
    <w:rPr>
      <w:kern w:val="2"/>
      <w14:ligatures w14:val="standardContextual"/>
    </w:rPr>
  </w:style>
  <w:style w:type="paragraph" w:customStyle="1" w:styleId="2685039CD77546D2BE72163D95D3B82E">
    <w:name w:val="2685039CD77546D2BE72163D95D3B82E"/>
    <w:rsid w:val="00FA08E0"/>
    <w:rPr>
      <w:kern w:val="2"/>
      <w14:ligatures w14:val="standardContextual"/>
    </w:rPr>
  </w:style>
  <w:style w:type="paragraph" w:customStyle="1" w:styleId="805821703DA14AECA7011DD9BF398BD2">
    <w:name w:val="805821703DA14AECA7011DD9BF398BD2"/>
    <w:rsid w:val="00FA08E0"/>
    <w:rPr>
      <w:kern w:val="2"/>
      <w14:ligatures w14:val="standardContextual"/>
    </w:rPr>
  </w:style>
  <w:style w:type="paragraph" w:customStyle="1" w:styleId="81B39BD929D44A88A4D6E730043137F6">
    <w:name w:val="81B39BD929D44A88A4D6E730043137F6"/>
    <w:rsid w:val="00FA08E0"/>
    <w:rPr>
      <w:kern w:val="2"/>
      <w14:ligatures w14:val="standardContextual"/>
    </w:rPr>
  </w:style>
  <w:style w:type="paragraph" w:customStyle="1" w:styleId="D48FB3EBA25A46DBB560D8030657FCC6">
    <w:name w:val="D48FB3EBA25A46DBB560D8030657FCC6"/>
    <w:rsid w:val="00FA08E0"/>
    <w:rPr>
      <w:kern w:val="2"/>
      <w14:ligatures w14:val="standardContextual"/>
    </w:rPr>
  </w:style>
  <w:style w:type="paragraph" w:customStyle="1" w:styleId="97E0D88A06A4444F826D2532D633859A">
    <w:name w:val="97E0D88A06A4444F826D2532D633859A"/>
    <w:rsid w:val="00FA08E0"/>
    <w:rPr>
      <w:kern w:val="2"/>
      <w14:ligatures w14:val="standardContextual"/>
    </w:rPr>
  </w:style>
  <w:style w:type="paragraph" w:customStyle="1" w:styleId="E30A3859007C44AC896EE8E6DBB7B320">
    <w:name w:val="E30A3859007C44AC896EE8E6DBB7B320"/>
    <w:rsid w:val="00FA08E0"/>
    <w:rPr>
      <w:kern w:val="2"/>
      <w14:ligatures w14:val="standardContextual"/>
    </w:rPr>
  </w:style>
  <w:style w:type="paragraph" w:customStyle="1" w:styleId="C3DB350C71F04B88B46C72061FB4CE95">
    <w:name w:val="C3DB350C71F04B88B46C72061FB4CE95"/>
    <w:rsid w:val="00FA08E0"/>
    <w:rPr>
      <w:kern w:val="2"/>
      <w14:ligatures w14:val="standardContextual"/>
    </w:rPr>
  </w:style>
  <w:style w:type="paragraph" w:customStyle="1" w:styleId="B7E75B163B4A4C62A2B78A4095F0F391">
    <w:name w:val="B7E75B163B4A4C62A2B78A4095F0F391"/>
    <w:rsid w:val="00FA08E0"/>
    <w:rPr>
      <w:kern w:val="2"/>
      <w14:ligatures w14:val="standardContextual"/>
    </w:rPr>
  </w:style>
  <w:style w:type="paragraph" w:customStyle="1" w:styleId="EEF4ABDB0353409589FA05DF402CC5A6">
    <w:name w:val="EEF4ABDB0353409589FA05DF402CC5A6"/>
    <w:rsid w:val="00FA08E0"/>
    <w:rPr>
      <w:kern w:val="2"/>
      <w14:ligatures w14:val="standardContextual"/>
    </w:rPr>
  </w:style>
  <w:style w:type="paragraph" w:customStyle="1" w:styleId="F5F357B7A3D443AC9D33526ED5D683EF">
    <w:name w:val="F5F357B7A3D443AC9D33526ED5D683EF"/>
    <w:rsid w:val="00FA08E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Horticulture, Floriculture &amp; Greenhouse Management</vt:lpstr>
    </vt:vector>
  </TitlesOfParts>
  <Company>Kansas State Department of Education</Company>
  <LinksUpToDate>false</LinksUpToDate>
  <CharactersWithSpaces>13458</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Horticulture, Floriculture &amp; Greenhouse Management</dc:title>
  <dc:subject>18057</dc:subject>
  <dc:creator>Cheryl Franklin</dc:creator>
  <cp:keywords/>
  <dc:description>1.0</dc:description>
  <cp:lastModifiedBy>Barbara A. Bahm</cp:lastModifiedBy>
  <cp:revision>9</cp:revision>
  <cp:lastPrinted>2023-05-25T21:45:00Z</cp:lastPrinted>
  <dcterms:created xsi:type="dcterms:W3CDTF">2024-03-11T12:38:00Z</dcterms:created>
  <dcterms:modified xsi:type="dcterms:W3CDTF">2024-10-07T18:54:00Z</dcterms:modified>
  <cp:category/>
</cp:coreProperties>
</file>