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7FCCF" w14:textId="590E44B2" w:rsidR="0080064F" w:rsidRPr="004C0555" w:rsidRDefault="0080064F">
      <w:pPr>
        <w:spacing w:before="1"/>
        <w:ind w:left="119"/>
        <w:rPr>
          <w:sz w:val="24"/>
          <w:szCs w:val="24"/>
        </w:rPr>
      </w:pPr>
    </w:p>
    <w:tbl>
      <w:tblPr>
        <w:tblW w:w="11250" w:type="dxa"/>
        <w:tblInd w:w="270" w:type="dxa"/>
        <w:tblLayout w:type="fixed"/>
        <w:tblCellMar>
          <w:left w:w="0" w:type="dxa"/>
          <w:right w:w="0" w:type="dxa"/>
        </w:tblCellMar>
        <w:tblLook w:val="01E0" w:firstRow="1" w:lastRow="1" w:firstColumn="1" w:lastColumn="1" w:noHBand="0" w:noVBand="0"/>
      </w:tblPr>
      <w:tblGrid>
        <w:gridCol w:w="9847"/>
        <w:gridCol w:w="1403"/>
      </w:tblGrid>
      <w:tr w:rsidR="00A07008" w:rsidRPr="00A66174" w14:paraId="67C03F9A" w14:textId="77777777" w:rsidTr="00B47599">
        <w:trPr>
          <w:trHeight w:val="11699"/>
        </w:trPr>
        <w:tc>
          <w:tcPr>
            <w:tcW w:w="9847" w:type="dxa"/>
            <w:tcBorders>
              <w:right w:val="single" w:sz="4" w:space="0" w:color="000000"/>
            </w:tcBorders>
          </w:tcPr>
          <w:p w14:paraId="29C5896D" w14:textId="631EC934" w:rsidR="004C0555" w:rsidRPr="00127F38" w:rsidRDefault="004C0555" w:rsidP="004C0555">
            <w:pPr>
              <w:pStyle w:val="TableParagraph"/>
              <w:spacing w:before="283" w:line="201" w:lineRule="auto"/>
              <w:ind w:left="0" w:right="210"/>
            </w:pPr>
            <w:r w:rsidRPr="00127F38">
              <w:rPr>
                <w:noProof/>
              </w:rPr>
              <w:drawing>
                <wp:inline distT="0" distB="0" distL="0" distR="0" wp14:anchorId="40C14342" wp14:editId="513E1125">
                  <wp:extent cx="6951560" cy="1256665"/>
                  <wp:effectExtent l="0" t="0" r="1905" b="635"/>
                  <wp:docPr id="123840619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032741" cy="1271340"/>
                          </a:xfrm>
                          <a:prstGeom prst="rect">
                            <a:avLst/>
                          </a:prstGeom>
                        </pic:spPr>
                      </pic:pic>
                    </a:graphicData>
                  </a:graphic>
                </wp:inline>
              </w:drawing>
            </w:r>
          </w:p>
          <w:p w14:paraId="1EBC2EBB" w14:textId="77777777" w:rsidR="004C0555" w:rsidRPr="00127F38" w:rsidRDefault="004C0555" w:rsidP="004C0555">
            <w:pPr>
              <w:pStyle w:val="TableParagraph"/>
              <w:spacing w:before="283" w:line="201" w:lineRule="auto"/>
              <w:ind w:left="0" w:right="210"/>
            </w:pPr>
          </w:p>
          <w:p w14:paraId="25E5295B" w14:textId="1A0EFBDB" w:rsidR="004C0555" w:rsidRPr="003C5B56" w:rsidRDefault="004C0555" w:rsidP="004C0555">
            <w:pPr>
              <w:ind w:left="119" w:hanging="119"/>
              <w:rPr>
                <w:b/>
                <w:bCs/>
                <w:sz w:val="24"/>
                <w:szCs w:val="24"/>
              </w:rPr>
            </w:pPr>
            <w:r w:rsidRPr="003C5B56">
              <w:rPr>
                <w:b/>
                <w:bCs/>
                <w:spacing w:val="-2"/>
                <w:sz w:val="24"/>
                <w:szCs w:val="24"/>
              </w:rPr>
              <w:t>Minutes</w:t>
            </w:r>
          </w:p>
          <w:p w14:paraId="670555F3" w14:textId="53797AD0" w:rsidR="004C0555" w:rsidRPr="003C5B56" w:rsidRDefault="004C0555" w:rsidP="004023C0">
            <w:pPr>
              <w:spacing w:before="1"/>
              <w:ind w:left="119" w:hanging="119"/>
              <w:rPr>
                <w:b/>
                <w:bCs/>
                <w:sz w:val="24"/>
                <w:szCs w:val="24"/>
              </w:rPr>
            </w:pPr>
            <w:r w:rsidRPr="003C5B56">
              <w:rPr>
                <w:b/>
                <w:bCs/>
                <w:sz w:val="24"/>
                <w:szCs w:val="24"/>
                <w:u w:val="single"/>
              </w:rPr>
              <w:t>Blue</w:t>
            </w:r>
            <w:r w:rsidRPr="003C5B56">
              <w:rPr>
                <w:b/>
                <w:bCs/>
                <w:spacing w:val="-2"/>
                <w:sz w:val="24"/>
                <w:szCs w:val="24"/>
                <w:u w:val="single"/>
              </w:rPr>
              <w:t xml:space="preserve"> </w:t>
            </w:r>
            <w:r w:rsidRPr="003C5B56">
              <w:rPr>
                <w:b/>
                <w:bCs/>
                <w:sz w:val="24"/>
                <w:szCs w:val="24"/>
                <w:u w:val="single"/>
              </w:rPr>
              <w:t>Ribbon</w:t>
            </w:r>
            <w:r w:rsidRPr="003C5B56">
              <w:rPr>
                <w:b/>
                <w:bCs/>
                <w:spacing w:val="-4"/>
                <w:sz w:val="24"/>
                <w:szCs w:val="24"/>
                <w:u w:val="single"/>
              </w:rPr>
              <w:t xml:space="preserve"> </w:t>
            </w:r>
            <w:r w:rsidRPr="003C5B56">
              <w:rPr>
                <w:b/>
                <w:bCs/>
                <w:sz w:val="24"/>
                <w:szCs w:val="24"/>
                <w:u w:val="single"/>
              </w:rPr>
              <w:t>Task</w:t>
            </w:r>
            <w:r w:rsidRPr="003C5B56">
              <w:rPr>
                <w:b/>
                <w:bCs/>
                <w:spacing w:val="-6"/>
                <w:sz w:val="24"/>
                <w:szCs w:val="24"/>
                <w:u w:val="single"/>
              </w:rPr>
              <w:t xml:space="preserve"> </w:t>
            </w:r>
            <w:r w:rsidRPr="003C5B56">
              <w:rPr>
                <w:b/>
                <w:bCs/>
                <w:sz w:val="24"/>
                <w:szCs w:val="24"/>
                <w:u w:val="single"/>
              </w:rPr>
              <w:t>Force</w:t>
            </w:r>
            <w:r w:rsidRPr="003C5B56">
              <w:rPr>
                <w:b/>
                <w:bCs/>
                <w:spacing w:val="-5"/>
                <w:sz w:val="24"/>
                <w:szCs w:val="24"/>
                <w:u w:val="single"/>
              </w:rPr>
              <w:t xml:space="preserve"> </w:t>
            </w:r>
            <w:r w:rsidRPr="003C5B56">
              <w:rPr>
                <w:b/>
                <w:bCs/>
                <w:sz w:val="24"/>
                <w:szCs w:val="24"/>
                <w:u w:val="single"/>
              </w:rPr>
              <w:t>on</w:t>
            </w:r>
            <w:r w:rsidRPr="003C5B56">
              <w:rPr>
                <w:b/>
                <w:bCs/>
                <w:spacing w:val="-4"/>
                <w:sz w:val="24"/>
                <w:szCs w:val="24"/>
                <w:u w:val="single"/>
              </w:rPr>
              <w:t xml:space="preserve"> </w:t>
            </w:r>
            <w:r w:rsidRPr="003C5B56">
              <w:rPr>
                <w:b/>
                <w:bCs/>
                <w:sz w:val="24"/>
                <w:szCs w:val="24"/>
                <w:u w:val="single"/>
              </w:rPr>
              <w:t>Student</w:t>
            </w:r>
            <w:r w:rsidRPr="003C5B56">
              <w:rPr>
                <w:b/>
                <w:bCs/>
                <w:spacing w:val="-3"/>
                <w:sz w:val="24"/>
                <w:szCs w:val="24"/>
                <w:u w:val="single"/>
              </w:rPr>
              <w:t xml:space="preserve"> </w:t>
            </w:r>
            <w:r w:rsidRPr="003C5B56">
              <w:rPr>
                <w:b/>
                <w:bCs/>
                <w:sz w:val="24"/>
                <w:szCs w:val="24"/>
                <w:u w:val="single"/>
              </w:rPr>
              <w:t>Screen</w:t>
            </w:r>
            <w:r w:rsidRPr="003C5B56">
              <w:rPr>
                <w:b/>
                <w:bCs/>
                <w:spacing w:val="-4"/>
                <w:sz w:val="24"/>
                <w:szCs w:val="24"/>
                <w:u w:val="single"/>
              </w:rPr>
              <w:t xml:space="preserve"> </w:t>
            </w:r>
            <w:r w:rsidRPr="003C5B56">
              <w:rPr>
                <w:b/>
                <w:bCs/>
                <w:sz w:val="24"/>
                <w:szCs w:val="24"/>
                <w:u w:val="single"/>
              </w:rPr>
              <w:t>Time</w:t>
            </w:r>
            <w:r w:rsidRPr="003C5B56">
              <w:rPr>
                <w:b/>
                <w:bCs/>
                <w:spacing w:val="76"/>
                <w:w w:val="150"/>
                <w:sz w:val="24"/>
                <w:szCs w:val="24"/>
              </w:rPr>
              <w:t xml:space="preserve"> </w:t>
            </w:r>
            <w:r w:rsidR="00F37F3C" w:rsidRPr="003C5B56">
              <w:rPr>
                <w:b/>
                <w:bCs/>
                <w:sz w:val="24"/>
                <w:szCs w:val="24"/>
              </w:rPr>
              <w:t>November</w:t>
            </w:r>
            <w:r w:rsidR="00FA6DA3" w:rsidRPr="003C5B56">
              <w:rPr>
                <w:b/>
                <w:bCs/>
                <w:sz w:val="24"/>
                <w:szCs w:val="24"/>
              </w:rPr>
              <w:t xml:space="preserve"> 7,</w:t>
            </w:r>
            <w:r w:rsidR="00983B54" w:rsidRPr="003C5B56">
              <w:rPr>
                <w:b/>
                <w:bCs/>
                <w:sz w:val="24"/>
                <w:szCs w:val="24"/>
              </w:rPr>
              <w:t xml:space="preserve"> 2024</w:t>
            </w:r>
          </w:p>
          <w:p w14:paraId="611A7F31" w14:textId="5376477A" w:rsidR="0080064F" w:rsidRPr="003C5B56" w:rsidRDefault="007B4A90" w:rsidP="004C0555">
            <w:pPr>
              <w:pStyle w:val="TableParagraph"/>
              <w:spacing w:before="283" w:line="201" w:lineRule="auto"/>
              <w:ind w:left="0" w:right="210"/>
              <w:rPr>
                <w:sz w:val="24"/>
                <w:szCs w:val="24"/>
              </w:rPr>
            </w:pPr>
            <w:r w:rsidRPr="003C5B56">
              <w:rPr>
                <w:sz w:val="24"/>
                <w:szCs w:val="24"/>
              </w:rPr>
              <w:t>The</w:t>
            </w:r>
            <w:r w:rsidRPr="003C5B56">
              <w:rPr>
                <w:spacing w:val="-2"/>
                <w:sz w:val="24"/>
                <w:szCs w:val="24"/>
              </w:rPr>
              <w:t xml:space="preserve"> </w:t>
            </w:r>
            <w:r w:rsidR="00F37F3C" w:rsidRPr="003C5B56">
              <w:rPr>
                <w:sz w:val="24"/>
                <w:szCs w:val="24"/>
              </w:rPr>
              <w:t xml:space="preserve">twelfth </w:t>
            </w:r>
            <w:r w:rsidRPr="003C5B56">
              <w:rPr>
                <w:sz w:val="24"/>
                <w:szCs w:val="24"/>
              </w:rPr>
              <w:t>meeting</w:t>
            </w:r>
            <w:r w:rsidRPr="003C5B56">
              <w:rPr>
                <w:spacing w:val="-3"/>
                <w:sz w:val="24"/>
                <w:szCs w:val="24"/>
              </w:rPr>
              <w:t xml:space="preserve"> </w:t>
            </w:r>
            <w:r w:rsidRPr="003C5B56">
              <w:rPr>
                <w:sz w:val="24"/>
                <w:szCs w:val="24"/>
              </w:rPr>
              <w:t>of</w:t>
            </w:r>
            <w:r w:rsidRPr="003C5B56">
              <w:rPr>
                <w:spacing w:val="-2"/>
                <w:sz w:val="24"/>
                <w:szCs w:val="24"/>
              </w:rPr>
              <w:t xml:space="preserve"> </w:t>
            </w:r>
            <w:r w:rsidRPr="003C5B56">
              <w:rPr>
                <w:sz w:val="24"/>
                <w:szCs w:val="24"/>
              </w:rPr>
              <w:t>the</w:t>
            </w:r>
            <w:r w:rsidRPr="003C5B56">
              <w:rPr>
                <w:spacing w:val="-2"/>
                <w:sz w:val="24"/>
                <w:szCs w:val="24"/>
              </w:rPr>
              <w:t xml:space="preserve"> </w:t>
            </w:r>
            <w:r w:rsidRPr="003C5B56">
              <w:rPr>
                <w:sz w:val="24"/>
                <w:szCs w:val="24"/>
              </w:rPr>
              <w:t>Blue</w:t>
            </w:r>
            <w:r w:rsidRPr="003C5B56">
              <w:rPr>
                <w:spacing w:val="-5"/>
                <w:sz w:val="24"/>
                <w:szCs w:val="24"/>
              </w:rPr>
              <w:t xml:space="preserve"> </w:t>
            </w:r>
            <w:r w:rsidRPr="003C5B56">
              <w:rPr>
                <w:sz w:val="24"/>
                <w:szCs w:val="24"/>
              </w:rPr>
              <w:t>Ribbon</w:t>
            </w:r>
            <w:r w:rsidRPr="003C5B56">
              <w:rPr>
                <w:spacing w:val="-2"/>
                <w:sz w:val="24"/>
                <w:szCs w:val="24"/>
              </w:rPr>
              <w:t xml:space="preserve"> </w:t>
            </w:r>
            <w:r w:rsidRPr="003C5B56">
              <w:rPr>
                <w:sz w:val="24"/>
                <w:szCs w:val="24"/>
              </w:rPr>
              <w:t>Task</w:t>
            </w:r>
            <w:r w:rsidRPr="003C5B56">
              <w:rPr>
                <w:spacing w:val="-6"/>
                <w:sz w:val="24"/>
                <w:szCs w:val="24"/>
              </w:rPr>
              <w:t xml:space="preserve"> </w:t>
            </w:r>
            <w:r w:rsidRPr="003C5B56">
              <w:rPr>
                <w:sz w:val="24"/>
                <w:szCs w:val="24"/>
              </w:rPr>
              <w:t>Force</w:t>
            </w:r>
            <w:r w:rsidRPr="003C5B56">
              <w:rPr>
                <w:spacing w:val="-2"/>
                <w:sz w:val="24"/>
                <w:szCs w:val="24"/>
              </w:rPr>
              <w:t xml:space="preserve"> </w:t>
            </w:r>
            <w:r w:rsidRPr="003C5B56">
              <w:rPr>
                <w:sz w:val="24"/>
                <w:szCs w:val="24"/>
              </w:rPr>
              <w:t>on</w:t>
            </w:r>
            <w:r w:rsidRPr="003C5B56">
              <w:rPr>
                <w:spacing w:val="-5"/>
                <w:sz w:val="24"/>
                <w:szCs w:val="24"/>
              </w:rPr>
              <w:t xml:space="preserve"> </w:t>
            </w:r>
            <w:r w:rsidRPr="003C5B56">
              <w:rPr>
                <w:sz w:val="24"/>
                <w:szCs w:val="24"/>
              </w:rPr>
              <w:t>Student</w:t>
            </w:r>
            <w:r w:rsidRPr="003C5B56">
              <w:rPr>
                <w:spacing w:val="-4"/>
                <w:sz w:val="24"/>
                <w:szCs w:val="24"/>
              </w:rPr>
              <w:t xml:space="preserve"> </w:t>
            </w:r>
            <w:r w:rsidRPr="003C5B56">
              <w:rPr>
                <w:sz w:val="24"/>
                <w:szCs w:val="24"/>
              </w:rPr>
              <w:t>Screen</w:t>
            </w:r>
            <w:r w:rsidRPr="003C5B56">
              <w:rPr>
                <w:spacing w:val="-2"/>
                <w:sz w:val="24"/>
                <w:szCs w:val="24"/>
              </w:rPr>
              <w:t xml:space="preserve"> </w:t>
            </w:r>
            <w:r w:rsidRPr="003C5B56">
              <w:rPr>
                <w:sz w:val="24"/>
                <w:szCs w:val="24"/>
              </w:rPr>
              <w:t>Time</w:t>
            </w:r>
            <w:r w:rsidRPr="003C5B56">
              <w:rPr>
                <w:spacing w:val="-2"/>
                <w:sz w:val="24"/>
                <w:szCs w:val="24"/>
              </w:rPr>
              <w:t xml:space="preserve"> </w:t>
            </w:r>
            <w:r w:rsidRPr="003C5B56">
              <w:rPr>
                <w:sz w:val="24"/>
                <w:szCs w:val="24"/>
              </w:rPr>
              <w:t>began</w:t>
            </w:r>
            <w:r w:rsidRPr="003C5B56">
              <w:rPr>
                <w:spacing w:val="-2"/>
                <w:sz w:val="24"/>
                <w:szCs w:val="24"/>
              </w:rPr>
              <w:t xml:space="preserve"> </w:t>
            </w:r>
            <w:r w:rsidRPr="003C5B56">
              <w:rPr>
                <w:sz w:val="24"/>
                <w:szCs w:val="24"/>
              </w:rPr>
              <w:t xml:space="preserve">at 4:00 p.m. on </w:t>
            </w:r>
            <w:r w:rsidR="00F37F3C" w:rsidRPr="003C5B56">
              <w:rPr>
                <w:sz w:val="24"/>
                <w:szCs w:val="24"/>
              </w:rPr>
              <w:t>November 7</w:t>
            </w:r>
            <w:r w:rsidR="00E76A3A" w:rsidRPr="003C5B56">
              <w:rPr>
                <w:sz w:val="24"/>
                <w:szCs w:val="24"/>
              </w:rPr>
              <w:t xml:space="preserve">, </w:t>
            </w:r>
            <w:r w:rsidRPr="003C5B56">
              <w:rPr>
                <w:sz w:val="24"/>
                <w:szCs w:val="24"/>
              </w:rPr>
              <w:t>2024. The meeting was virtual</w:t>
            </w:r>
            <w:r w:rsidR="00CF2F1E" w:rsidRPr="003C5B56">
              <w:rPr>
                <w:sz w:val="24"/>
                <w:szCs w:val="24"/>
              </w:rPr>
              <w:t xml:space="preserve">. </w:t>
            </w:r>
          </w:p>
          <w:p w14:paraId="7B004F36" w14:textId="5810B66C" w:rsidR="00B15070" w:rsidRPr="003C5B56" w:rsidRDefault="00B15070">
            <w:pPr>
              <w:pStyle w:val="TableParagraph"/>
              <w:spacing w:before="283" w:line="201" w:lineRule="auto"/>
              <w:ind w:right="210"/>
              <w:rPr>
                <w:sz w:val="24"/>
                <w:szCs w:val="24"/>
              </w:rPr>
            </w:pPr>
            <w:r w:rsidRPr="003C5B56">
              <w:rPr>
                <w:sz w:val="24"/>
                <w:szCs w:val="24"/>
              </w:rPr>
              <w:t xml:space="preserve">Co-Chairs: Principal Brian Houghton </w:t>
            </w:r>
            <w:r w:rsidR="000E29F0" w:rsidRPr="003C5B56">
              <w:rPr>
                <w:sz w:val="24"/>
                <w:szCs w:val="24"/>
              </w:rPr>
              <w:t>and Student Ava Gustin</w:t>
            </w:r>
          </w:p>
          <w:p w14:paraId="508E6D84" w14:textId="48439AC0" w:rsidR="0080064F" w:rsidRPr="003C5B56" w:rsidRDefault="004023C0">
            <w:pPr>
              <w:pStyle w:val="TableParagraph"/>
              <w:spacing w:before="277" w:line="327" w:lineRule="exact"/>
              <w:rPr>
                <w:sz w:val="24"/>
                <w:szCs w:val="24"/>
                <w:u w:val="single"/>
              </w:rPr>
            </w:pPr>
            <w:r w:rsidRPr="003C5B56">
              <w:rPr>
                <w:spacing w:val="-2"/>
                <w:sz w:val="24"/>
                <w:szCs w:val="24"/>
                <w:u w:val="single"/>
              </w:rPr>
              <w:t xml:space="preserve">Statement of </w:t>
            </w:r>
            <w:r w:rsidR="007B4A90" w:rsidRPr="003C5B56">
              <w:rPr>
                <w:spacing w:val="-2"/>
                <w:sz w:val="24"/>
                <w:szCs w:val="24"/>
                <w:u w:val="single"/>
              </w:rPr>
              <w:t>Purpose</w:t>
            </w:r>
          </w:p>
          <w:p w14:paraId="030C3E51" w14:textId="20A80B1A" w:rsidR="0080064F" w:rsidRPr="003C5B56" w:rsidRDefault="007B4A90">
            <w:pPr>
              <w:pStyle w:val="TableParagraph"/>
              <w:spacing w:line="326" w:lineRule="exact"/>
              <w:rPr>
                <w:sz w:val="24"/>
                <w:szCs w:val="24"/>
              </w:rPr>
            </w:pPr>
            <w:r w:rsidRPr="003C5B56">
              <w:rPr>
                <w:sz w:val="24"/>
                <w:szCs w:val="24"/>
              </w:rPr>
              <w:t>Develop</w:t>
            </w:r>
            <w:r w:rsidRPr="003C5B56">
              <w:rPr>
                <w:spacing w:val="-3"/>
                <w:sz w:val="24"/>
                <w:szCs w:val="24"/>
              </w:rPr>
              <w:t xml:space="preserve"> </w:t>
            </w:r>
            <w:r w:rsidR="005611BB" w:rsidRPr="003C5B56">
              <w:rPr>
                <w:sz w:val="24"/>
                <w:szCs w:val="24"/>
              </w:rPr>
              <w:t>g</w:t>
            </w:r>
            <w:r w:rsidRPr="003C5B56">
              <w:rPr>
                <w:sz w:val="24"/>
                <w:szCs w:val="24"/>
              </w:rPr>
              <w:t>uidance/recommendations,</w:t>
            </w:r>
            <w:r w:rsidRPr="003C5B56">
              <w:rPr>
                <w:spacing w:val="-2"/>
                <w:sz w:val="24"/>
                <w:szCs w:val="24"/>
              </w:rPr>
              <w:t xml:space="preserve"> </w:t>
            </w:r>
            <w:r w:rsidRPr="003C5B56">
              <w:rPr>
                <w:sz w:val="24"/>
                <w:szCs w:val="24"/>
              </w:rPr>
              <w:t>based</w:t>
            </w:r>
            <w:r w:rsidRPr="003C5B56">
              <w:rPr>
                <w:spacing w:val="-5"/>
                <w:sz w:val="24"/>
                <w:szCs w:val="24"/>
              </w:rPr>
              <w:t xml:space="preserve"> </w:t>
            </w:r>
            <w:r w:rsidRPr="003C5B56">
              <w:rPr>
                <w:sz w:val="24"/>
                <w:szCs w:val="24"/>
              </w:rPr>
              <w:t>in</w:t>
            </w:r>
            <w:r w:rsidRPr="003C5B56">
              <w:rPr>
                <w:spacing w:val="-3"/>
                <w:sz w:val="24"/>
                <w:szCs w:val="24"/>
              </w:rPr>
              <w:t xml:space="preserve"> </w:t>
            </w:r>
            <w:r w:rsidRPr="003C5B56">
              <w:rPr>
                <w:sz w:val="24"/>
                <w:szCs w:val="24"/>
              </w:rPr>
              <w:t>research,</w:t>
            </w:r>
            <w:r w:rsidRPr="003C5B56">
              <w:rPr>
                <w:spacing w:val="-4"/>
                <w:sz w:val="24"/>
                <w:szCs w:val="24"/>
              </w:rPr>
              <w:t xml:space="preserve"> </w:t>
            </w:r>
            <w:r w:rsidRPr="003C5B56">
              <w:rPr>
                <w:spacing w:val="-5"/>
                <w:sz w:val="24"/>
                <w:szCs w:val="24"/>
              </w:rPr>
              <w:t>on:</w:t>
            </w:r>
          </w:p>
          <w:p w14:paraId="07BF6958" w14:textId="0D8C7440" w:rsidR="0080064F" w:rsidRPr="003C5B56" w:rsidRDefault="007B4A90" w:rsidP="007775DE">
            <w:pPr>
              <w:pStyle w:val="TableParagraph"/>
              <w:numPr>
                <w:ilvl w:val="0"/>
                <w:numId w:val="16"/>
              </w:numPr>
              <w:spacing w:line="326" w:lineRule="exact"/>
              <w:rPr>
                <w:sz w:val="24"/>
                <w:szCs w:val="24"/>
              </w:rPr>
            </w:pPr>
            <w:r w:rsidRPr="003C5B56">
              <w:rPr>
                <w:sz w:val="24"/>
                <w:szCs w:val="24"/>
              </w:rPr>
              <w:t>students’</w:t>
            </w:r>
            <w:r w:rsidRPr="003C5B56">
              <w:rPr>
                <w:spacing w:val="-2"/>
                <w:sz w:val="24"/>
                <w:szCs w:val="24"/>
              </w:rPr>
              <w:t xml:space="preserve"> </w:t>
            </w:r>
            <w:r w:rsidRPr="003C5B56">
              <w:rPr>
                <w:sz w:val="24"/>
                <w:szCs w:val="24"/>
              </w:rPr>
              <w:t>personal</w:t>
            </w:r>
            <w:r w:rsidRPr="003C5B56">
              <w:rPr>
                <w:spacing w:val="-2"/>
                <w:sz w:val="24"/>
                <w:szCs w:val="24"/>
              </w:rPr>
              <w:t xml:space="preserve"> </w:t>
            </w:r>
            <w:r w:rsidRPr="003C5B56">
              <w:rPr>
                <w:sz w:val="24"/>
                <w:szCs w:val="24"/>
              </w:rPr>
              <w:t>device</w:t>
            </w:r>
            <w:r w:rsidRPr="003C5B56">
              <w:rPr>
                <w:spacing w:val="1"/>
                <w:sz w:val="24"/>
                <w:szCs w:val="24"/>
              </w:rPr>
              <w:t xml:space="preserve"> </w:t>
            </w:r>
            <w:r w:rsidRPr="003C5B56">
              <w:rPr>
                <w:sz w:val="24"/>
                <w:szCs w:val="24"/>
              </w:rPr>
              <w:t>use</w:t>
            </w:r>
            <w:r w:rsidRPr="003C5B56">
              <w:rPr>
                <w:spacing w:val="-3"/>
                <w:sz w:val="24"/>
                <w:szCs w:val="24"/>
              </w:rPr>
              <w:t xml:space="preserve"> </w:t>
            </w:r>
            <w:r w:rsidRPr="003C5B56">
              <w:rPr>
                <w:sz w:val="24"/>
                <w:szCs w:val="24"/>
              </w:rPr>
              <w:t>in</w:t>
            </w:r>
            <w:r w:rsidRPr="003C5B56">
              <w:rPr>
                <w:spacing w:val="1"/>
                <w:sz w:val="24"/>
                <w:szCs w:val="24"/>
              </w:rPr>
              <w:t xml:space="preserve"> </w:t>
            </w:r>
            <w:r w:rsidRPr="003C5B56">
              <w:rPr>
                <w:spacing w:val="-2"/>
                <w:sz w:val="24"/>
                <w:szCs w:val="24"/>
              </w:rPr>
              <w:t>school</w:t>
            </w:r>
            <w:r w:rsidR="005611BB" w:rsidRPr="003C5B56">
              <w:rPr>
                <w:spacing w:val="-2"/>
                <w:sz w:val="24"/>
                <w:szCs w:val="24"/>
              </w:rPr>
              <w:t>,</w:t>
            </w:r>
          </w:p>
          <w:p w14:paraId="55390620" w14:textId="38EA3F55" w:rsidR="0080064F" w:rsidRPr="003C5B56" w:rsidRDefault="007B4A90" w:rsidP="007775DE">
            <w:pPr>
              <w:pStyle w:val="TableParagraph"/>
              <w:numPr>
                <w:ilvl w:val="0"/>
                <w:numId w:val="16"/>
              </w:numPr>
              <w:spacing w:line="327" w:lineRule="exact"/>
              <w:rPr>
                <w:sz w:val="24"/>
                <w:szCs w:val="24"/>
              </w:rPr>
            </w:pPr>
            <w:r w:rsidRPr="003C5B56">
              <w:rPr>
                <w:sz w:val="24"/>
                <w:szCs w:val="24"/>
              </w:rPr>
              <w:t>screen</w:t>
            </w:r>
            <w:r w:rsidRPr="003C5B56">
              <w:rPr>
                <w:spacing w:val="-2"/>
                <w:sz w:val="24"/>
                <w:szCs w:val="24"/>
              </w:rPr>
              <w:t xml:space="preserve"> </w:t>
            </w:r>
            <w:r w:rsidRPr="003C5B56">
              <w:rPr>
                <w:sz w:val="24"/>
                <w:szCs w:val="24"/>
              </w:rPr>
              <w:t>time</w:t>
            </w:r>
            <w:r w:rsidRPr="003C5B56">
              <w:rPr>
                <w:spacing w:val="-2"/>
                <w:sz w:val="24"/>
                <w:szCs w:val="24"/>
              </w:rPr>
              <w:t xml:space="preserve"> </w:t>
            </w:r>
            <w:r w:rsidRPr="003C5B56">
              <w:rPr>
                <w:sz w:val="24"/>
                <w:szCs w:val="24"/>
              </w:rPr>
              <w:t>and</w:t>
            </w:r>
            <w:r w:rsidRPr="003C5B56">
              <w:rPr>
                <w:spacing w:val="-1"/>
                <w:sz w:val="24"/>
                <w:szCs w:val="24"/>
              </w:rPr>
              <w:t xml:space="preserve"> </w:t>
            </w:r>
            <w:r w:rsidRPr="003C5B56">
              <w:rPr>
                <w:sz w:val="24"/>
                <w:szCs w:val="24"/>
              </w:rPr>
              <w:t xml:space="preserve">mental </w:t>
            </w:r>
            <w:r w:rsidRPr="003C5B56">
              <w:rPr>
                <w:spacing w:val="-2"/>
                <w:sz w:val="24"/>
                <w:szCs w:val="24"/>
              </w:rPr>
              <w:t>health</w:t>
            </w:r>
            <w:r w:rsidR="005611BB" w:rsidRPr="003C5B56">
              <w:rPr>
                <w:spacing w:val="-2"/>
                <w:sz w:val="24"/>
                <w:szCs w:val="24"/>
              </w:rPr>
              <w:t xml:space="preserve">, and </w:t>
            </w:r>
          </w:p>
          <w:p w14:paraId="07ACCA18" w14:textId="18B0271C" w:rsidR="0080064F" w:rsidRPr="003C5B56" w:rsidRDefault="007B4A90" w:rsidP="007775DE">
            <w:pPr>
              <w:pStyle w:val="TableParagraph"/>
              <w:numPr>
                <w:ilvl w:val="0"/>
                <w:numId w:val="16"/>
              </w:numPr>
              <w:spacing w:before="2" w:line="327" w:lineRule="exact"/>
              <w:rPr>
                <w:sz w:val="24"/>
                <w:szCs w:val="24"/>
              </w:rPr>
            </w:pPr>
            <w:r w:rsidRPr="003C5B56">
              <w:rPr>
                <w:sz w:val="24"/>
                <w:szCs w:val="24"/>
              </w:rPr>
              <w:t>parental</w:t>
            </w:r>
            <w:r w:rsidRPr="003C5B56">
              <w:rPr>
                <w:spacing w:val="-4"/>
                <w:sz w:val="24"/>
                <w:szCs w:val="24"/>
              </w:rPr>
              <w:t xml:space="preserve"> </w:t>
            </w:r>
            <w:r w:rsidRPr="003C5B56">
              <w:rPr>
                <w:sz w:val="24"/>
                <w:szCs w:val="24"/>
              </w:rPr>
              <w:t>oversight</w:t>
            </w:r>
            <w:r w:rsidRPr="003C5B56">
              <w:rPr>
                <w:spacing w:val="-4"/>
                <w:sz w:val="24"/>
                <w:szCs w:val="24"/>
              </w:rPr>
              <w:t xml:space="preserve"> </w:t>
            </w:r>
            <w:r w:rsidRPr="003C5B56">
              <w:rPr>
                <w:sz w:val="24"/>
                <w:szCs w:val="24"/>
              </w:rPr>
              <w:t>of</w:t>
            </w:r>
            <w:r w:rsidRPr="003C5B56">
              <w:rPr>
                <w:spacing w:val="-1"/>
                <w:sz w:val="24"/>
                <w:szCs w:val="24"/>
              </w:rPr>
              <w:t xml:space="preserve"> </w:t>
            </w:r>
            <w:r w:rsidRPr="003C5B56">
              <w:rPr>
                <w:sz w:val="24"/>
                <w:szCs w:val="24"/>
              </w:rPr>
              <w:t>district-owned</w:t>
            </w:r>
            <w:r w:rsidRPr="003C5B56">
              <w:rPr>
                <w:spacing w:val="-4"/>
                <w:sz w:val="24"/>
                <w:szCs w:val="24"/>
              </w:rPr>
              <w:t xml:space="preserve"> </w:t>
            </w:r>
            <w:r w:rsidRPr="003C5B56">
              <w:rPr>
                <w:sz w:val="24"/>
                <w:szCs w:val="24"/>
              </w:rPr>
              <w:t>devices.</w:t>
            </w:r>
          </w:p>
          <w:p w14:paraId="17B19A06" w14:textId="77777777" w:rsidR="00472BBD" w:rsidRPr="003C5B56" w:rsidRDefault="00472BBD" w:rsidP="00472BBD">
            <w:pPr>
              <w:pStyle w:val="TableParagraph"/>
              <w:spacing w:before="2" w:line="327" w:lineRule="exact"/>
              <w:rPr>
                <w:sz w:val="24"/>
                <w:szCs w:val="24"/>
              </w:rPr>
            </w:pPr>
          </w:p>
          <w:p w14:paraId="14942AD3" w14:textId="07CEF587" w:rsidR="00472BBD" w:rsidRPr="003C5B56" w:rsidRDefault="00472BBD" w:rsidP="00472BBD">
            <w:pPr>
              <w:pStyle w:val="TableParagraph"/>
              <w:spacing w:before="2" w:line="327" w:lineRule="exact"/>
              <w:rPr>
                <w:sz w:val="24"/>
                <w:szCs w:val="24"/>
                <w:u w:val="single"/>
              </w:rPr>
            </w:pPr>
            <w:r w:rsidRPr="003C5B56">
              <w:rPr>
                <w:sz w:val="24"/>
                <w:szCs w:val="24"/>
                <w:u w:val="single"/>
              </w:rPr>
              <w:t>Calendar for meetings</w:t>
            </w:r>
          </w:p>
          <w:p w14:paraId="67C290B5" w14:textId="37AF68C2" w:rsidR="00472BBD" w:rsidRPr="003C5B56" w:rsidRDefault="00472BBD" w:rsidP="006C2A60">
            <w:pPr>
              <w:pStyle w:val="TableParagraph"/>
              <w:spacing w:line="276" w:lineRule="auto"/>
              <w:ind w:right="210"/>
              <w:rPr>
                <w:spacing w:val="-2"/>
                <w:sz w:val="24"/>
                <w:szCs w:val="24"/>
              </w:rPr>
            </w:pPr>
            <w:r w:rsidRPr="003C5B56">
              <w:rPr>
                <w:spacing w:val="-2"/>
                <w:sz w:val="24"/>
                <w:szCs w:val="24"/>
              </w:rPr>
              <w:t xml:space="preserve">November 12 </w:t>
            </w:r>
            <w:r w:rsidR="00C90C4A" w:rsidRPr="003C5B56">
              <w:rPr>
                <w:spacing w:val="-2"/>
                <w:sz w:val="24"/>
                <w:szCs w:val="24"/>
              </w:rPr>
              <w:t>at 10:55 a.m.</w:t>
            </w:r>
            <w:r w:rsidRPr="003C5B56">
              <w:rPr>
                <w:spacing w:val="-2"/>
                <w:sz w:val="24"/>
                <w:szCs w:val="24"/>
              </w:rPr>
              <w:t xml:space="preserve">: Report presented to State Board of Education </w:t>
            </w:r>
            <w:r w:rsidR="00C90C4A" w:rsidRPr="003C5B56">
              <w:rPr>
                <w:spacing w:val="-2"/>
                <w:sz w:val="24"/>
                <w:szCs w:val="24"/>
              </w:rPr>
              <w:t>by Co-Chairs</w:t>
            </w:r>
          </w:p>
          <w:p w14:paraId="37D533D4" w14:textId="77777777" w:rsidR="007775DE" w:rsidRPr="003C5B56" w:rsidRDefault="007775DE" w:rsidP="00A511AC">
            <w:pPr>
              <w:pStyle w:val="TableParagraph"/>
              <w:ind w:left="0" w:right="210"/>
              <w:rPr>
                <w:sz w:val="24"/>
                <w:szCs w:val="24"/>
              </w:rPr>
            </w:pPr>
          </w:p>
          <w:p w14:paraId="6E7A2BED" w14:textId="77777777" w:rsidR="00983B54" w:rsidRPr="003C5B56" w:rsidRDefault="00FB0726" w:rsidP="00983B54">
            <w:pPr>
              <w:pStyle w:val="TableParagraph"/>
              <w:ind w:right="210"/>
              <w:rPr>
                <w:spacing w:val="-2"/>
                <w:sz w:val="24"/>
                <w:szCs w:val="24"/>
                <w:u w:val="single"/>
              </w:rPr>
            </w:pPr>
            <w:r w:rsidRPr="003C5B56">
              <w:rPr>
                <w:spacing w:val="-2"/>
                <w:sz w:val="24"/>
                <w:szCs w:val="24"/>
                <w:u w:val="single"/>
              </w:rPr>
              <w:t>Welcome from</w:t>
            </w:r>
            <w:r w:rsidR="00983B54" w:rsidRPr="003C5B56">
              <w:rPr>
                <w:spacing w:val="-2"/>
                <w:sz w:val="24"/>
                <w:szCs w:val="24"/>
                <w:u w:val="single"/>
              </w:rPr>
              <w:t xml:space="preserve"> Commissioner Watson</w:t>
            </w:r>
          </w:p>
          <w:p w14:paraId="13AA1849" w14:textId="7ED9E7D3" w:rsidR="000E29F0" w:rsidRPr="003C5B56" w:rsidRDefault="00983B54" w:rsidP="000E29F0">
            <w:pPr>
              <w:pStyle w:val="TableParagraph"/>
              <w:ind w:right="210"/>
              <w:rPr>
                <w:spacing w:val="-2"/>
                <w:sz w:val="24"/>
                <w:szCs w:val="24"/>
              </w:rPr>
            </w:pPr>
            <w:r w:rsidRPr="003C5B56">
              <w:rPr>
                <w:spacing w:val="-2"/>
                <w:sz w:val="24"/>
                <w:szCs w:val="24"/>
              </w:rPr>
              <w:t xml:space="preserve">Dr. Watson welcomed the members of the </w:t>
            </w:r>
            <w:r w:rsidR="003C5B56">
              <w:rPr>
                <w:spacing w:val="-2"/>
                <w:sz w:val="24"/>
                <w:szCs w:val="24"/>
              </w:rPr>
              <w:t>T</w:t>
            </w:r>
            <w:r w:rsidRPr="003C5B56">
              <w:rPr>
                <w:spacing w:val="-2"/>
                <w:sz w:val="24"/>
                <w:szCs w:val="24"/>
              </w:rPr>
              <w:t xml:space="preserve">ask </w:t>
            </w:r>
            <w:r w:rsidR="003C5B56">
              <w:rPr>
                <w:spacing w:val="-2"/>
                <w:sz w:val="24"/>
                <w:szCs w:val="24"/>
              </w:rPr>
              <w:t>F</w:t>
            </w:r>
            <w:r w:rsidRPr="003C5B56">
              <w:rPr>
                <w:spacing w:val="-2"/>
                <w:sz w:val="24"/>
                <w:szCs w:val="24"/>
              </w:rPr>
              <w:t>orc</w:t>
            </w:r>
            <w:r w:rsidR="00472BBD" w:rsidRPr="003C5B56">
              <w:rPr>
                <w:spacing w:val="-2"/>
                <w:sz w:val="24"/>
                <w:szCs w:val="24"/>
              </w:rPr>
              <w:t>e</w:t>
            </w:r>
            <w:r w:rsidR="0030180C" w:rsidRPr="003C5B56">
              <w:rPr>
                <w:spacing w:val="-2"/>
                <w:sz w:val="24"/>
                <w:szCs w:val="24"/>
              </w:rPr>
              <w:t xml:space="preserve">. </w:t>
            </w:r>
          </w:p>
          <w:p w14:paraId="0AC1BCC7" w14:textId="77777777" w:rsidR="00F37F3C" w:rsidRPr="003C5B56" w:rsidRDefault="00F37F3C" w:rsidP="004A10DD">
            <w:pPr>
              <w:pStyle w:val="TableParagraph"/>
              <w:ind w:right="210"/>
              <w:rPr>
                <w:spacing w:val="-2"/>
                <w:sz w:val="24"/>
                <w:szCs w:val="24"/>
              </w:rPr>
            </w:pPr>
          </w:p>
          <w:p w14:paraId="764B6A41" w14:textId="6F88C16B" w:rsidR="00FA6DA3" w:rsidRPr="003C5B56" w:rsidRDefault="00F37F3C" w:rsidP="004A10DD">
            <w:pPr>
              <w:pStyle w:val="TableParagraph"/>
              <w:ind w:right="210"/>
              <w:rPr>
                <w:spacing w:val="-2"/>
                <w:sz w:val="24"/>
                <w:szCs w:val="24"/>
              </w:rPr>
            </w:pPr>
            <w:r w:rsidRPr="003C5B56">
              <w:rPr>
                <w:spacing w:val="-2"/>
                <w:sz w:val="24"/>
                <w:szCs w:val="24"/>
              </w:rPr>
              <w:t xml:space="preserve">Payton Lynn, KSDE staff, explained why some comments from the Task Force were not included. </w:t>
            </w:r>
            <w:r w:rsidR="00FA6DA3" w:rsidRPr="003C5B56">
              <w:rPr>
                <w:spacing w:val="-2"/>
                <w:sz w:val="24"/>
                <w:szCs w:val="24"/>
              </w:rPr>
              <w:t xml:space="preserve"> She then went through the </w:t>
            </w:r>
            <w:r w:rsidR="003C5B56" w:rsidRPr="003C5B56">
              <w:rPr>
                <w:spacing w:val="-2"/>
                <w:sz w:val="24"/>
                <w:szCs w:val="24"/>
              </w:rPr>
              <w:t xml:space="preserve">final </w:t>
            </w:r>
            <w:r w:rsidR="00FA6DA3" w:rsidRPr="003C5B56">
              <w:rPr>
                <w:spacing w:val="-2"/>
                <w:sz w:val="24"/>
                <w:szCs w:val="24"/>
              </w:rPr>
              <w:t xml:space="preserve">report and explained all the sections. </w:t>
            </w:r>
          </w:p>
          <w:p w14:paraId="7781E042" w14:textId="77777777" w:rsidR="00FA6DA3" w:rsidRPr="003C5B56" w:rsidRDefault="00FA6DA3" w:rsidP="004A10DD">
            <w:pPr>
              <w:pStyle w:val="TableParagraph"/>
              <w:ind w:right="210"/>
              <w:rPr>
                <w:spacing w:val="-2"/>
                <w:sz w:val="24"/>
                <w:szCs w:val="24"/>
              </w:rPr>
            </w:pPr>
          </w:p>
          <w:p w14:paraId="476C89C7" w14:textId="2AC4D0AD" w:rsidR="00FA6DA3" w:rsidRPr="003C5B56" w:rsidRDefault="00FA6DA3" w:rsidP="004A10DD">
            <w:pPr>
              <w:pStyle w:val="TableParagraph"/>
              <w:ind w:right="210"/>
              <w:rPr>
                <w:spacing w:val="-2"/>
                <w:sz w:val="24"/>
                <w:szCs w:val="24"/>
                <w:u w:val="single"/>
              </w:rPr>
            </w:pPr>
            <w:r w:rsidRPr="003C5B56">
              <w:rPr>
                <w:spacing w:val="-2"/>
                <w:sz w:val="24"/>
                <w:szCs w:val="24"/>
                <w:u w:val="single"/>
              </w:rPr>
              <w:t>Lane Lamping moved</w:t>
            </w:r>
            <w:r w:rsidR="003C5B56">
              <w:rPr>
                <w:spacing w:val="-2"/>
                <w:sz w:val="24"/>
                <w:szCs w:val="24"/>
                <w:u w:val="single"/>
              </w:rPr>
              <w:t xml:space="preserve"> the Blue Ribbon Task Force on Student Screen Time </w:t>
            </w:r>
            <w:r w:rsidRPr="003C5B56">
              <w:rPr>
                <w:spacing w:val="-2"/>
                <w:sz w:val="24"/>
                <w:szCs w:val="24"/>
                <w:u w:val="single"/>
              </w:rPr>
              <w:t xml:space="preserve">adopt this report as an accurate representation of the task force’s work to be presented to the Kansas State of Education.  Lyndsey Noble seconded the motion.  Motion carried.  </w:t>
            </w:r>
            <w:r w:rsidRPr="003C5B56">
              <w:rPr>
                <w:spacing w:val="-2"/>
                <w:sz w:val="24"/>
                <w:szCs w:val="24"/>
                <w:highlight w:val="yellow"/>
                <w:u w:val="single"/>
              </w:rPr>
              <w:t>(need the actual number)</w:t>
            </w:r>
          </w:p>
          <w:p w14:paraId="7592082C" w14:textId="77777777" w:rsidR="00FA6DA3" w:rsidRPr="003C5B56" w:rsidRDefault="00FA6DA3" w:rsidP="004A10DD">
            <w:pPr>
              <w:pStyle w:val="TableParagraph"/>
              <w:ind w:right="210"/>
              <w:rPr>
                <w:spacing w:val="-2"/>
                <w:sz w:val="24"/>
                <w:szCs w:val="24"/>
                <w:u w:val="single"/>
              </w:rPr>
            </w:pPr>
          </w:p>
          <w:p w14:paraId="7288F537" w14:textId="474342F4" w:rsidR="00FA6DA3" w:rsidRPr="003C5B56" w:rsidRDefault="00FA6DA3" w:rsidP="004A10DD">
            <w:pPr>
              <w:pStyle w:val="TableParagraph"/>
              <w:ind w:right="210"/>
              <w:rPr>
                <w:spacing w:val="-2"/>
                <w:sz w:val="24"/>
                <w:szCs w:val="24"/>
                <w:u w:val="single"/>
              </w:rPr>
            </w:pPr>
            <w:r w:rsidRPr="003C5B56">
              <w:rPr>
                <w:spacing w:val="-2"/>
                <w:sz w:val="24"/>
                <w:szCs w:val="24"/>
                <w:u w:val="single"/>
              </w:rPr>
              <w:t>Katie Allen moves that</w:t>
            </w:r>
            <w:r w:rsidR="003C5B56">
              <w:rPr>
                <w:spacing w:val="-2"/>
                <w:sz w:val="24"/>
                <w:szCs w:val="24"/>
                <w:u w:val="single"/>
              </w:rPr>
              <w:t xml:space="preserve"> the Blue Ribbon Task Force on Student Screen Time</w:t>
            </w:r>
            <w:r w:rsidRPr="003C5B56">
              <w:rPr>
                <w:spacing w:val="-2"/>
                <w:sz w:val="24"/>
                <w:szCs w:val="24"/>
                <w:u w:val="single"/>
              </w:rPr>
              <w:t xml:space="preserve"> relevant research </w:t>
            </w:r>
            <w:r w:rsidR="003C5B56" w:rsidRPr="003C5B56">
              <w:rPr>
                <w:spacing w:val="-2"/>
                <w:sz w:val="24"/>
                <w:szCs w:val="24"/>
                <w:u w:val="single"/>
              </w:rPr>
              <w:t xml:space="preserve">citations that address the connection of academic performance and personal device use </w:t>
            </w:r>
            <w:r w:rsidRPr="003C5B56">
              <w:rPr>
                <w:spacing w:val="-2"/>
                <w:sz w:val="24"/>
                <w:szCs w:val="24"/>
                <w:u w:val="single"/>
              </w:rPr>
              <w:t xml:space="preserve">be added.  Kim Whitman seconded the motion. Motion carried.  </w:t>
            </w:r>
            <w:r w:rsidRPr="003C5B56">
              <w:rPr>
                <w:spacing w:val="-2"/>
                <w:sz w:val="24"/>
                <w:szCs w:val="24"/>
                <w:highlight w:val="yellow"/>
                <w:u w:val="single"/>
              </w:rPr>
              <w:t>(need the actual number)</w:t>
            </w:r>
            <w:r w:rsidRPr="003C5B56">
              <w:rPr>
                <w:spacing w:val="-2"/>
                <w:sz w:val="24"/>
                <w:szCs w:val="24"/>
                <w:u w:val="single"/>
              </w:rPr>
              <w:t xml:space="preserve"> </w:t>
            </w:r>
          </w:p>
          <w:p w14:paraId="2C3D50DA" w14:textId="77777777" w:rsidR="007637D7" w:rsidRPr="003C5B56" w:rsidRDefault="007637D7" w:rsidP="004A10DD">
            <w:pPr>
              <w:pStyle w:val="TableParagraph"/>
              <w:ind w:right="210"/>
              <w:rPr>
                <w:spacing w:val="-2"/>
                <w:sz w:val="24"/>
                <w:szCs w:val="24"/>
                <w:u w:val="single"/>
              </w:rPr>
            </w:pPr>
          </w:p>
          <w:p w14:paraId="0665EE33" w14:textId="43F372FD" w:rsidR="00F37F3C" w:rsidRPr="003C5B56" w:rsidRDefault="007637D7" w:rsidP="007637D7">
            <w:pPr>
              <w:pStyle w:val="TableParagraph"/>
              <w:ind w:left="0" w:right="210"/>
              <w:rPr>
                <w:spacing w:val="-2"/>
                <w:sz w:val="24"/>
                <w:szCs w:val="24"/>
              </w:rPr>
            </w:pPr>
            <w:r w:rsidRPr="003C5B56">
              <w:rPr>
                <w:spacing w:val="-2"/>
                <w:sz w:val="24"/>
                <w:szCs w:val="24"/>
              </w:rPr>
              <w:lastRenderedPageBreak/>
              <w:t xml:space="preserve">Commissioner Watson explained the process from this point.  The report will be sent tomorrow to the State Board members.  The Co-Chairs will present, with the KSDE staff, and the board will receive the item and then vote on it in December.  What the board approves will be disseminated to schools across Kansas as recommendations, not mandates.  He thanked everyone, especially the Co-chairs who did such an excellent job.  Brian Houghton echoed that sentiment and thanked the staff, and all the members of the task force.  Ava Gustin added her gratitude and especially thanked the other students who participated on the Task Force.  </w:t>
            </w:r>
          </w:p>
          <w:p w14:paraId="2B1CB66E" w14:textId="77777777" w:rsidR="007637D7" w:rsidRPr="003C5B56" w:rsidRDefault="007637D7" w:rsidP="007637D7">
            <w:pPr>
              <w:pStyle w:val="TableParagraph"/>
              <w:ind w:left="0" w:right="210"/>
              <w:rPr>
                <w:spacing w:val="-2"/>
                <w:sz w:val="24"/>
                <w:szCs w:val="24"/>
              </w:rPr>
            </w:pPr>
          </w:p>
          <w:p w14:paraId="21E4F8FB" w14:textId="47EDA745" w:rsidR="007637D7" w:rsidRPr="003C5B56" w:rsidRDefault="007637D7" w:rsidP="007637D7">
            <w:pPr>
              <w:pStyle w:val="TableParagraph"/>
              <w:ind w:left="0" w:right="210"/>
              <w:rPr>
                <w:spacing w:val="-2"/>
                <w:sz w:val="24"/>
                <w:szCs w:val="24"/>
              </w:rPr>
            </w:pPr>
            <w:r w:rsidRPr="003C5B56">
              <w:rPr>
                <w:spacing w:val="-2"/>
                <w:sz w:val="24"/>
                <w:szCs w:val="24"/>
              </w:rPr>
              <w:t xml:space="preserve">The meeting and the </w:t>
            </w:r>
            <w:r w:rsidR="003C5B56" w:rsidRPr="003C5B56">
              <w:rPr>
                <w:spacing w:val="-2"/>
                <w:sz w:val="24"/>
                <w:szCs w:val="24"/>
              </w:rPr>
              <w:t xml:space="preserve">Blue Ribbon Task Force on Student Screen Time </w:t>
            </w:r>
            <w:r w:rsidRPr="003C5B56">
              <w:rPr>
                <w:spacing w:val="-2"/>
                <w:sz w:val="24"/>
                <w:szCs w:val="24"/>
              </w:rPr>
              <w:t xml:space="preserve">was adjourned.  </w:t>
            </w:r>
          </w:p>
          <w:p w14:paraId="081BAF63" w14:textId="4D1B43F1" w:rsidR="005A5266" w:rsidRPr="0039601B" w:rsidRDefault="00714198" w:rsidP="000E29F0">
            <w:pPr>
              <w:pStyle w:val="TableParagraph"/>
              <w:ind w:right="210"/>
            </w:pPr>
            <w:r w:rsidRPr="003C5B56">
              <w:rPr>
                <w:sz w:val="24"/>
                <w:szCs w:val="24"/>
              </w:rPr>
              <w:t xml:space="preserve"> </w:t>
            </w:r>
          </w:p>
        </w:tc>
        <w:tc>
          <w:tcPr>
            <w:tcW w:w="1403" w:type="dxa"/>
            <w:tcBorders>
              <w:left w:val="single" w:sz="4" w:space="0" w:color="000000"/>
            </w:tcBorders>
          </w:tcPr>
          <w:p w14:paraId="13C14CF8" w14:textId="77777777" w:rsidR="006B5411" w:rsidRDefault="006B5411" w:rsidP="00714198">
            <w:pPr>
              <w:pStyle w:val="TableParagraph"/>
              <w:ind w:left="0"/>
              <w:jc w:val="center"/>
            </w:pPr>
          </w:p>
          <w:p w14:paraId="5266DFC0" w14:textId="77777777" w:rsidR="00D4450E" w:rsidRPr="00D4450E" w:rsidRDefault="00D4450E" w:rsidP="00D4450E"/>
          <w:p w14:paraId="2C1959FB" w14:textId="77777777" w:rsidR="00D4450E" w:rsidRPr="00D4450E" w:rsidRDefault="00D4450E" w:rsidP="00D4450E"/>
          <w:p w14:paraId="32D4CB76" w14:textId="77777777" w:rsidR="00D4450E" w:rsidRPr="00D4450E" w:rsidRDefault="00D4450E" w:rsidP="00D4450E"/>
          <w:p w14:paraId="766A3086" w14:textId="77777777" w:rsidR="00D4450E" w:rsidRPr="00D4450E" w:rsidRDefault="00D4450E" w:rsidP="00D4450E"/>
          <w:p w14:paraId="0E95DCDE" w14:textId="77777777" w:rsidR="00D4450E" w:rsidRPr="00D4450E" w:rsidRDefault="00D4450E" w:rsidP="00D4450E"/>
          <w:p w14:paraId="0AC9B8DC" w14:textId="77777777" w:rsidR="00D4450E" w:rsidRPr="00D4450E" w:rsidRDefault="00D4450E" w:rsidP="00D4450E"/>
          <w:p w14:paraId="6D7FE68C" w14:textId="77777777" w:rsidR="00D4450E" w:rsidRDefault="00D4450E" w:rsidP="00D4450E">
            <w:pPr>
              <w:jc w:val="center"/>
            </w:pPr>
          </w:p>
          <w:p w14:paraId="7DC6EBE4" w14:textId="77777777" w:rsidR="00D4450E" w:rsidRDefault="00D4450E" w:rsidP="00D4450E">
            <w:pPr>
              <w:jc w:val="center"/>
            </w:pPr>
          </w:p>
          <w:p w14:paraId="6A4C2897" w14:textId="77777777" w:rsidR="00D4450E" w:rsidRDefault="00D4450E" w:rsidP="00D4450E">
            <w:pPr>
              <w:jc w:val="center"/>
            </w:pPr>
          </w:p>
          <w:p w14:paraId="5C8D7559" w14:textId="77777777" w:rsidR="00D4450E" w:rsidRDefault="00D4450E" w:rsidP="00D4450E">
            <w:pPr>
              <w:jc w:val="center"/>
            </w:pPr>
          </w:p>
          <w:p w14:paraId="3BC41B2F" w14:textId="77777777" w:rsidR="00D4450E" w:rsidRDefault="00D4450E" w:rsidP="00D4450E">
            <w:pPr>
              <w:jc w:val="center"/>
            </w:pPr>
          </w:p>
          <w:p w14:paraId="3DB71A5D" w14:textId="77777777" w:rsidR="00D4450E" w:rsidRDefault="00D4450E" w:rsidP="00D4450E">
            <w:pPr>
              <w:jc w:val="center"/>
            </w:pPr>
          </w:p>
          <w:p w14:paraId="75CB04E2" w14:textId="77777777" w:rsidR="00D4450E" w:rsidRDefault="00D4450E" w:rsidP="00D4450E">
            <w:pPr>
              <w:jc w:val="center"/>
            </w:pPr>
          </w:p>
          <w:p w14:paraId="46C9F5FC" w14:textId="77777777" w:rsidR="00D4450E" w:rsidRDefault="00D4450E" w:rsidP="00D4450E">
            <w:pPr>
              <w:jc w:val="center"/>
            </w:pPr>
          </w:p>
          <w:p w14:paraId="7919AF51" w14:textId="77777777" w:rsidR="00D4450E" w:rsidRDefault="00D4450E" w:rsidP="00D4450E">
            <w:pPr>
              <w:jc w:val="center"/>
            </w:pPr>
          </w:p>
          <w:p w14:paraId="474C98E6" w14:textId="77777777" w:rsidR="00D4450E" w:rsidRDefault="00D4450E" w:rsidP="00D4450E">
            <w:pPr>
              <w:jc w:val="center"/>
            </w:pPr>
          </w:p>
          <w:p w14:paraId="6FADE4DF" w14:textId="77777777" w:rsidR="00D4450E" w:rsidRDefault="00D4450E" w:rsidP="00D4450E">
            <w:pPr>
              <w:jc w:val="center"/>
            </w:pPr>
          </w:p>
          <w:p w14:paraId="0917F088" w14:textId="77777777" w:rsidR="00D4450E" w:rsidRDefault="00D4450E" w:rsidP="00D4450E">
            <w:pPr>
              <w:jc w:val="center"/>
            </w:pPr>
          </w:p>
          <w:p w14:paraId="3E06F0B5" w14:textId="77777777" w:rsidR="00D4450E" w:rsidRDefault="00D4450E" w:rsidP="00D4450E">
            <w:pPr>
              <w:jc w:val="center"/>
            </w:pPr>
          </w:p>
          <w:p w14:paraId="48BA8F7B" w14:textId="77777777" w:rsidR="00D4450E" w:rsidRDefault="00D4450E" w:rsidP="00D4450E">
            <w:pPr>
              <w:jc w:val="center"/>
            </w:pPr>
          </w:p>
          <w:p w14:paraId="1EEB2FFF" w14:textId="77777777" w:rsidR="00D4450E" w:rsidRDefault="00D4450E" w:rsidP="00D4450E">
            <w:pPr>
              <w:jc w:val="center"/>
            </w:pPr>
          </w:p>
          <w:p w14:paraId="05538B74" w14:textId="77777777" w:rsidR="00D4450E" w:rsidRDefault="00D4450E" w:rsidP="00D4450E">
            <w:pPr>
              <w:jc w:val="center"/>
            </w:pPr>
          </w:p>
          <w:p w14:paraId="7AC6A154" w14:textId="77777777" w:rsidR="00D4450E" w:rsidRDefault="00D4450E" w:rsidP="00D4450E">
            <w:pPr>
              <w:jc w:val="center"/>
            </w:pPr>
          </w:p>
          <w:p w14:paraId="6A414350" w14:textId="77777777" w:rsidR="00D4450E" w:rsidRDefault="00D4450E" w:rsidP="00D4450E">
            <w:pPr>
              <w:jc w:val="center"/>
            </w:pPr>
          </w:p>
          <w:p w14:paraId="3D5FD510" w14:textId="77777777" w:rsidR="00D4450E" w:rsidRDefault="00D4450E" w:rsidP="00D4450E">
            <w:pPr>
              <w:jc w:val="center"/>
            </w:pPr>
          </w:p>
          <w:p w14:paraId="5771F705" w14:textId="7BA0E3DD" w:rsidR="00D4450E" w:rsidRDefault="00F37F3C" w:rsidP="00D4450E">
            <w:pPr>
              <w:jc w:val="center"/>
            </w:pPr>
            <w:r>
              <w:t xml:space="preserve"> </w:t>
            </w:r>
          </w:p>
          <w:p w14:paraId="0B62C306" w14:textId="77777777" w:rsidR="00D4450E" w:rsidRDefault="00D4450E" w:rsidP="00D4450E">
            <w:pPr>
              <w:jc w:val="center"/>
            </w:pPr>
          </w:p>
          <w:p w14:paraId="08AEE8D2" w14:textId="77777777" w:rsidR="004A10DD" w:rsidRDefault="004A10DD" w:rsidP="00D4450E">
            <w:pPr>
              <w:jc w:val="center"/>
            </w:pPr>
          </w:p>
          <w:p w14:paraId="14730986" w14:textId="77777777" w:rsidR="004A10DD" w:rsidRDefault="004A10DD" w:rsidP="00D4450E">
            <w:pPr>
              <w:jc w:val="center"/>
            </w:pPr>
          </w:p>
          <w:p w14:paraId="293E0C8B" w14:textId="77777777" w:rsidR="003C5B56" w:rsidRDefault="003C5B56" w:rsidP="00D4450E">
            <w:pPr>
              <w:jc w:val="center"/>
            </w:pPr>
          </w:p>
          <w:p w14:paraId="070164F0" w14:textId="77777777" w:rsidR="004A10DD" w:rsidRDefault="004A10DD" w:rsidP="00D4450E">
            <w:pPr>
              <w:jc w:val="center"/>
            </w:pPr>
          </w:p>
          <w:p w14:paraId="47A64F85" w14:textId="77777777" w:rsidR="005301EF" w:rsidRDefault="005301EF" w:rsidP="00D4450E">
            <w:pPr>
              <w:jc w:val="center"/>
            </w:pPr>
          </w:p>
          <w:p w14:paraId="4F9AF34E" w14:textId="4C73E6F8" w:rsidR="005301EF" w:rsidRDefault="00FA6DA3" w:rsidP="00D4450E">
            <w:pPr>
              <w:jc w:val="center"/>
            </w:pPr>
            <w:r>
              <w:t>Motion</w:t>
            </w:r>
            <w:r w:rsidR="003C5B56">
              <w:t>s</w:t>
            </w:r>
          </w:p>
          <w:p w14:paraId="4B24B609" w14:textId="2E4A029A" w:rsidR="005301EF" w:rsidRDefault="003C5B56" w:rsidP="00D4450E">
            <w:pPr>
              <w:jc w:val="center"/>
            </w:pPr>
            <w:r>
              <w:t>23:13</w:t>
            </w:r>
          </w:p>
          <w:p w14:paraId="7010646D" w14:textId="77777777" w:rsidR="005301EF" w:rsidRDefault="005301EF" w:rsidP="00D4450E">
            <w:pPr>
              <w:jc w:val="center"/>
            </w:pPr>
          </w:p>
          <w:p w14:paraId="0046C4B1" w14:textId="77777777" w:rsidR="005301EF" w:rsidRDefault="005301EF" w:rsidP="00D4450E">
            <w:pPr>
              <w:jc w:val="center"/>
            </w:pPr>
          </w:p>
          <w:p w14:paraId="7D271CD5" w14:textId="77777777" w:rsidR="005301EF" w:rsidRDefault="005301EF" w:rsidP="00D4450E">
            <w:pPr>
              <w:jc w:val="center"/>
            </w:pPr>
          </w:p>
          <w:p w14:paraId="2E301003" w14:textId="77777777" w:rsidR="005301EF" w:rsidRDefault="005301EF" w:rsidP="00D4450E">
            <w:pPr>
              <w:jc w:val="center"/>
            </w:pPr>
          </w:p>
          <w:p w14:paraId="13B4F7DB" w14:textId="77777777" w:rsidR="005301EF" w:rsidRDefault="005301EF" w:rsidP="00D4450E">
            <w:pPr>
              <w:jc w:val="center"/>
            </w:pPr>
          </w:p>
          <w:p w14:paraId="1C61216E" w14:textId="77777777" w:rsidR="005301EF" w:rsidRDefault="005301EF" w:rsidP="00D4450E">
            <w:pPr>
              <w:jc w:val="center"/>
            </w:pPr>
          </w:p>
          <w:p w14:paraId="693A14DD" w14:textId="77777777" w:rsidR="005301EF" w:rsidRDefault="005301EF" w:rsidP="00D4450E">
            <w:pPr>
              <w:jc w:val="center"/>
            </w:pPr>
          </w:p>
          <w:p w14:paraId="4968E48F" w14:textId="77777777" w:rsidR="00D4450E" w:rsidRDefault="00D4450E" w:rsidP="00D4450E">
            <w:pPr>
              <w:jc w:val="center"/>
            </w:pPr>
          </w:p>
          <w:p w14:paraId="0C616439" w14:textId="77777777" w:rsidR="001F0917" w:rsidRDefault="001F0917" w:rsidP="00D4450E">
            <w:pPr>
              <w:jc w:val="center"/>
            </w:pPr>
          </w:p>
          <w:p w14:paraId="573EE4BB" w14:textId="77777777" w:rsidR="001F0917" w:rsidRDefault="001F0917" w:rsidP="00D4450E">
            <w:pPr>
              <w:jc w:val="center"/>
            </w:pPr>
          </w:p>
          <w:p w14:paraId="190E33D9" w14:textId="77777777" w:rsidR="001F0917" w:rsidRDefault="001F0917" w:rsidP="00D4450E">
            <w:pPr>
              <w:jc w:val="center"/>
            </w:pPr>
          </w:p>
          <w:p w14:paraId="68748AE8" w14:textId="77777777" w:rsidR="001F0917" w:rsidRDefault="001F0917" w:rsidP="00D4450E">
            <w:pPr>
              <w:jc w:val="center"/>
            </w:pPr>
          </w:p>
          <w:p w14:paraId="1619530A" w14:textId="77777777" w:rsidR="001F0917" w:rsidRDefault="001F0917" w:rsidP="00D4450E">
            <w:pPr>
              <w:jc w:val="center"/>
            </w:pPr>
          </w:p>
          <w:p w14:paraId="075BAEA9" w14:textId="77777777" w:rsidR="001F0917" w:rsidRDefault="001F0917" w:rsidP="00D4450E">
            <w:pPr>
              <w:jc w:val="center"/>
            </w:pPr>
          </w:p>
          <w:p w14:paraId="67DACB95" w14:textId="77777777" w:rsidR="001F0917" w:rsidRDefault="001F0917" w:rsidP="00D4450E">
            <w:pPr>
              <w:jc w:val="center"/>
            </w:pPr>
          </w:p>
          <w:p w14:paraId="3C042194" w14:textId="77777777" w:rsidR="001F0917" w:rsidRDefault="001F0917" w:rsidP="00D4450E">
            <w:pPr>
              <w:jc w:val="center"/>
            </w:pPr>
          </w:p>
          <w:p w14:paraId="7462E166" w14:textId="77777777" w:rsidR="001F0917" w:rsidRDefault="001F0917" w:rsidP="00D4450E">
            <w:pPr>
              <w:jc w:val="center"/>
            </w:pPr>
          </w:p>
          <w:p w14:paraId="68ECF88B" w14:textId="77777777" w:rsidR="001F0917" w:rsidRDefault="001F0917" w:rsidP="00D4450E">
            <w:pPr>
              <w:jc w:val="center"/>
            </w:pPr>
          </w:p>
          <w:p w14:paraId="5919004F" w14:textId="77777777" w:rsidR="001F0917" w:rsidRDefault="001F0917" w:rsidP="00D4450E">
            <w:pPr>
              <w:jc w:val="center"/>
            </w:pPr>
          </w:p>
          <w:p w14:paraId="0AAEA3B5" w14:textId="77777777" w:rsidR="001F0917" w:rsidRDefault="001F0917" w:rsidP="00D4450E">
            <w:pPr>
              <w:jc w:val="center"/>
            </w:pPr>
          </w:p>
          <w:p w14:paraId="52625370" w14:textId="77777777" w:rsidR="001F0917" w:rsidRDefault="001F0917" w:rsidP="00D4450E">
            <w:pPr>
              <w:jc w:val="center"/>
            </w:pPr>
          </w:p>
          <w:p w14:paraId="1050DBDD" w14:textId="77777777" w:rsidR="001F0917" w:rsidRDefault="001F0917" w:rsidP="00D4450E">
            <w:pPr>
              <w:jc w:val="center"/>
            </w:pPr>
          </w:p>
          <w:p w14:paraId="2D0B9582" w14:textId="77777777" w:rsidR="001F0917" w:rsidRDefault="001F0917" w:rsidP="00D4450E">
            <w:pPr>
              <w:jc w:val="center"/>
            </w:pPr>
          </w:p>
          <w:p w14:paraId="5374D62C" w14:textId="77777777" w:rsidR="001F0917" w:rsidRDefault="001F0917" w:rsidP="00D4450E">
            <w:pPr>
              <w:jc w:val="center"/>
            </w:pPr>
          </w:p>
          <w:p w14:paraId="493D867C" w14:textId="77777777" w:rsidR="001F0917" w:rsidRDefault="001F0917" w:rsidP="00D4450E">
            <w:pPr>
              <w:jc w:val="center"/>
            </w:pPr>
          </w:p>
          <w:p w14:paraId="075ADFF1" w14:textId="77777777" w:rsidR="001F0917" w:rsidRDefault="001F0917" w:rsidP="00D4450E">
            <w:pPr>
              <w:jc w:val="center"/>
            </w:pPr>
          </w:p>
          <w:p w14:paraId="79BA777A" w14:textId="77777777" w:rsidR="001F0917" w:rsidRDefault="001F0917" w:rsidP="00D4450E">
            <w:pPr>
              <w:jc w:val="center"/>
            </w:pPr>
          </w:p>
          <w:p w14:paraId="20DAD892" w14:textId="77777777" w:rsidR="001F0917" w:rsidRDefault="001F0917" w:rsidP="00D4450E">
            <w:pPr>
              <w:jc w:val="center"/>
            </w:pPr>
          </w:p>
          <w:p w14:paraId="1E082039" w14:textId="77777777" w:rsidR="001F0917" w:rsidRDefault="001F0917" w:rsidP="00D4450E">
            <w:pPr>
              <w:jc w:val="center"/>
            </w:pPr>
          </w:p>
          <w:p w14:paraId="108E49D1" w14:textId="77777777" w:rsidR="001F0917" w:rsidRDefault="001F0917" w:rsidP="00D4450E">
            <w:pPr>
              <w:jc w:val="center"/>
            </w:pPr>
          </w:p>
          <w:p w14:paraId="0845E2A2" w14:textId="77777777" w:rsidR="001F0917" w:rsidRDefault="001F0917" w:rsidP="00D4450E">
            <w:pPr>
              <w:jc w:val="center"/>
            </w:pPr>
          </w:p>
          <w:p w14:paraId="29820A82" w14:textId="77777777" w:rsidR="001F0917" w:rsidRDefault="001F0917" w:rsidP="00D4450E">
            <w:pPr>
              <w:jc w:val="center"/>
            </w:pPr>
          </w:p>
          <w:p w14:paraId="4E9233BF" w14:textId="77777777" w:rsidR="001F0917" w:rsidRDefault="001F0917" w:rsidP="00D4450E">
            <w:pPr>
              <w:jc w:val="center"/>
            </w:pPr>
          </w:p>
          <w:p w14:paraId="507BEC7F" w14:textId="77777777" w:rsidR="001F0917" w:rsidRDefault="001F0917" w:rsidP="00D4450E">
            <w:pPr>
              <w:jc w:val="center"/>
            </w:pPr>
          </w:p>
          <w:p w14:paraId="76A66F9B" w14:textId="77777777" w:rsidR="001F0917" w:rsidRDefault="001F0917" w:rsidP="00D4450E">
            <w:pPr>
              <w:jc w:val="center"/>
            </w:pPr>
          </w:p>
          <w:p w14:paraId="309FB6AF" w14:textId="77777777" w:rsidR="001F0917" w:rsidRDefault="001F0917" w:rsidP="00D4450E">
            <w:pPr>
              <w:jc w:val="center"/>
            </w:pPr>
          </w:p>
          <w:p w14:paraId="2488B0D5" w14:textId="77777777" w:rsidR="001F0917" w:rsidRDefault="001F0917" w:rsidP="00D4450E">
            <w:pPr>
              <w:jc w:val="center"/>
            </w:pPr>
          </w:p>
          <w:p w14:paraId="0307FA03" w14:textId="77777777" w:rsidR="001F0917" w:rsidRDefault="001F0917" w:rsidP="00D4450E">
            <w:pPr>
              <w:jc w:val="center"/>
            </w:pPr>
          </w:p>
          <w:p w14:paraId="29241181" w14:textId="06913C9C" w:rsidR="00DE5F83" w:rsidRPr="00D4450E" w:rsidRDefault="00DE5F83" w:rsidP="00D4450E">
            <w:pPr>
              <w:jc w:val="center"/>
            </w:pPr>
          </w:p>
        </w:tc>
      </w:tr>
    </w:tbl>
    <w:p w14:paraId="5469EB8C" w14:textId="77777777" w:rsidR="004F20D0" w:rsidRPr="00A66174" w:rsidRDefault="004F20D0" w:rsidP="0048417F"/>
    <w:sectPr w:rsidR="004F20D0" w:rsidRPr="00A66174">
      <w:footerReference w:type="default" r:id="rId8"/>
      <w:pgSz w:w="12240" w:h="15840"/>
      <w:pgMar w:top="780" w:right="28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7DB40" w14:textId="77777777" w:rsidR="004F20D0" w:rsidRDefault="004F20D0" w:rsidP="004F20D0">
      <w:r>
        <w:separator/>
      </w:r>
    </w:p>
  </w:endnote>
  <w:endnote w:type="continuationSeparator" w:id="0">
    <w:p w14:paraId="4FF7D21D" w14:textId="77777777" w:rsidR="004F20D0" w:rsidRDefault="004F20D0" w:rsidP="004F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5842216"/>
      <w:docPartObj>
        <w:docPartGallery w:val="Page Numbers (Bottom of Page)"/>
        <w:docPartUnique/>
      </w:docPartObj>
    </w:sdtPr>
    <w:sdtEndPr>
      <w:rPr>
        <w:noProof/>
      </w:rPr>
    </w:sdtEndPr>
    <w:sdtContent>
      <w:p w14:paraId="2B22578E" w14:textId="7BE442ED" w:rsidR="004F20D0" w:rsidRDefault="004F20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4DEB63" w14:textId="4987E867" w:rsidR="00226D8C" w:rsidRPr="00226D8C" w:rsidRDefault="00226D8C">
    <w:pPr>
      <w:pStyle w:val="Footer"/>
      <w:rPr>
        <w:i/>
        <w:iCs/>
        <w:sz w:val="20"/>
        <w:szCs w:val="20"/>
      </w:rPr>
    </w:pPr>
    <w:r w:rsidRPr="00226D8C">
      <w:rPr>
        <w:i/>
        <w:iCs/>
        <w:sz w:val="20"/>
        <w:szCs w:val="20"/>
      </w:rPr>
      <w:t xml:space="preserve">Blue Ribbon Task Force on Student Screen Time, </w:t>
    </w:r>
    <w:r w:rsidR="003C5B56">
      <w:rPr>
        <w:i/>
        <w:iCs/>
        <w:sz w:val="20"/>
        <w:szCs w:val="20"/>
      </w:rPr>
      <w:t xml:space="preserve">November 7, </w:t>
    </w:r>
    <w:r w:rsidRPr="00226D8C">
      <w:rPr>
        <w:i/>
        <w:iCs/>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412F6" w14:textId="77777777" w:rsidR="004F20D0" w:rsidRDefault="004F20D0" w:rsidP="004F20D0">
      <w:r>
        <w:separator/>
      </w:r>
    </w:p>
  </w:footnote>
  <w:footnote w:type="continuationSeparator" w:id="0">
    <w:p w14:paraId="4E70147E" w14:textId="77777777" w:rsidR="004F20D0" w:rsidRDefault="004F20D0" w:rsidP="004F2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16A6C"/>
    <w:multiLevelType w:val="hybridMultilevel"/>
    <w:tmpl w:val="1FA4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0C4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4C6158"/>
    <w:multiLevelType w:val="hybridMultilevel"/>
    <w:tmpl w:val="5A943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ED6AC5"/>
    <w:multiLevelType w:val="hybridMultilevel"/>
    <w:tmpl w:val="AA2AA4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BA96912"/>
    <w:multiLevelType w:val="hybridMultilevel"/>
    <w:tmpl w:val="2F4491C4"/>
    <w:lvl w:ilvl="0" w:tplc="06846A9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5" w15:restartNumberingAfterBreak="0">
    <w:nsid w:val="238E3493"/>
    <w:multiLevelType w:val="hybridMultilevel"/>
    <w:tmpl w:val="1BBA2E6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FA53D9"/>
    <w:multiLevelType w:val="hybridMultilevel"/>
    <w:tmpl w:val="DBE0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83B7D"/>
    <w:multiLevelType w:val="hybridMultilevel"/>
    <w:tmpl w:val="D576B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E5DCD"/>
    <w:multiLevelType w:val="hybridMultilevel"/>
    <w:tmpl w:val="8364F7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882758"/>
    <w:multiLevelType w:val="hybridMultilevel"/>
    <w:tmpl w:val="DCC614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3D0EC4"/>
    <w:multiLevelType w:val="hybridMultilevel"/>
    <w:tmpl w:val="1BBA2E6C"/>
    <w:lvl w:ilvl="0" w:tplc="72B86C94">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67F2F"/>
    <w:multiLevelType w:val="hybridMultilevel"/>
    <w:tmpl w:val="C9A2F300"/>
    <w:lvl w:ilvl="0" w:tplc="4B6A727E">
      <w:start w:val="1"/>
      <w:numFmt w:val="decimal"/>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493431"/>
    <w:multiLevelType w:val="hybridMultilevel"/>
    <w:tmpl w:val="0192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A4FF3"/>
    <w:multiLevelType w:val="hybridMultilevel"/>
    <w:tmpl w:val="EB50F7E8"/>
    <w:lvl w:ilvl="0" w:tplc="4ACAA96A">
      <w:start w:val="1"/>
      <w:numFmt w:val="bullet"/>
      <w:lvlText w:val=""/>
      <w:lvlJc w:val="left"/>
      <w:pPr>
        <w:tabs>
          <w:tab w:val="num" w:pos="720"/>
        </w:tabs>
        <w:ind w:left="720" w:hanging="360"/>
      </w:pPr>
      <w:rPr>
        <w:rFonts w:ascii="Symbol" w:hAnsi="Symbol" w:hint="default"/>
      </w:rPr>
    </w:lvl>
    <w:lvl w:ilvl="1" w:tplc="EE6C31C2">
      <w:start w:val="1"/>
      <w:numFmt w:val="bullet"/>
      <w:lvlText w:val=""/>
      <w:lvlJc w:val="left"/>
      <w:pPr>
        <w:tabs>
          <w:tab w:val="num" w:pos="1440"/>
        </w:tabs>
        <w:ind w:left="1440" w:hanging="360"/>
      </w:pPr>
      <w:rPr>
        <w:rFonts w:ascii="Symbol" w:hAnsi="Symbol" w:hint="default"/>
      </w:rPr>
    </w:lvl>
    <w:lvl w:ilvl="2" w:tplc="5C42C470" w:tentative="1">
      <w:start w:val="1"/>
      <w:numFmt w:val="bullet"/>
      <w:lvlText w:val=""/>
      <w:lvlJc w:val="left"/>
      <w:pPr>
        <w:tabs>
          <w:tab w:val="num" w:pos="2160"/>
        </w:tabs>
        <w:ind w:left="2160" w:hanging="360"/>
      </w:pPr>
      <w:rPr>
        <w:rFonts w:ascii="Symbol" w:hAnsi="Symbol" w:hint="default"/>
      </w:rPr>
    </w:lvl>
    <w:lvl w:ilvl="3" w:tplc="9CAE523A" w:tentative="1">
      <w:start w:val="1"/>
      <w:numFmt w:val="bullet"/>
      <w:lvlText w:val=""/>
      <w:lvlJc w:val="left"/>
      <w:pPr>
        <w:tabs>
          <w:tab w:val="num" w:pos="2880"/>
        </w:tabs>
        <w:ind w:left="2880" w:hanging="360"/>
      </w:pPr>
      <w:rPr>
        <w:rFonts w:ascii="Symbol" w:hAnsi="Symbol" w:hint="default"/>
      </w:rPr>
    </w:lvl>
    <w:lvl w:ilvl="4" w:tplc="CE7C061E" w:tentative="1">
      <w:start w:val="1"/>
      <w:numFmt w:val="bullet"/>
      <w:lvlText w:val=""/>
      <w:lvlJc w:val="left"/>
      <w:pPr>
        <w:tabs>
          <w:tab w:val="num" w:pos="3600"/>
        </w:tabs>
        <w:ind w:left="3600" w:hanging="360"/>
      </w:pPr>
      <w:rPr>
        <w:rFonts w:ascii="Symbol" w:hAnsi="Symbol" w:hint="default"/>
      </w:rPr>
    </w:lvl>
    <w:lvl w:ilvl="5" w:tplc="EF0C1E98" w:tentative="1">
      <w:start w:val="1"/>
      <w:numFmt w:val="bullet"/>
      <w:lvlText w:val=""/>
      <w:lvlJc w:val="left"/>
      <w:pPr>
        <w:tabs>
          <w:tab w:val="num" w:pos="4320"/>
        </w:tabs>
        <w:ind w:left="4320" w:hanging="360"/>
      </w:pPr>
      <w:rPr>
        <w:rFonts w:ascii="Symbol" w:hAnsi="Symbol" w:hint="default"/>
      </w:rPr>
    </w:lvl>
    <w:lvl w:ilvl="6" w:tplc="2EB8D28A" w:tentative="1">
      <w:start w:val="1"/>
      <w:numFmt w:val="bullet"/>
      <w:lvlText w:val=""/>
      <w:lvlJc w:val="left"/>
      <w:pPr>
        <w:tabs>
          <w:tab w:val="num" w:pos="5040"/>
        </w:tabs>
        <w:ind w:left="5040" w:hanging="360"/>
      </w:pPr>
      <w:rPr>
        <w:rFonts w:ascii="Symbol" w:hAnsi="Symbol" w:hint="default"/>
      </w:rPr>
    </w:lvl>
    <w:lvl w:ilvl="7" w:tplc="73645BCC" w:tentative="1">
      <w:start w:val="1"/>
      <w:numFmt w:val="bullet"/>
      <w:lvlText w:val=""/>
      <w:lvlJc w:val="left"/>
      <w:pPr>
        <w:tabs>
          <w:tab w:val="num" w:pos="5760"/>
        </w:tabs>
        <w:ind w:left="5760" w:hanging="360"/>
      </w:pPr>
      <w:rPr>
        <w:rFonts w:ascii="Symbol" w:hAnsi="Symbol" w:hint="default"/>
      </w:rPr>
    </w:lvl>
    <w:lvl w:ilvl="8" w:tplc="F516D45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C542F3F"/>
    <w:multiLevelType w:val="hybridMultilevel"/>
    <w:tmpl w:val="8C9CD34A"/>
    <w:lvl w:ilvl="0" w:tplc="6F8E317E">
      <w:start w:val="1"/>
      <w:numFmt w:val="bullet"/>
      <w:lvlText w:val=""/>
      <w:lvlJc w:val="left"/>
      <w:pPr>
        <w:tabs>
          <w:tab w:val="num" w:pos="720"/>
        </w:tabs>
        <w:ind w:left="720" w:hanging="360"/>
      </w:pPr>
      <w:rPr>
        <w:rFonts w:ascii="Symbol" w:hAnsi="Symbol" w:hint="default"/>
      </w:rPr>
    </w:lvl>
    <w:lvl w:ilvl="1" w:tplc="2768181E">
      <w:numFmt w:val="bullet"/>
      <w:lvlText w:val=""/>
      <w:lvlJc w:val="left"/>
      <w:pPr>
        <w:tabs>
          <w:tab w:val="num" w:pos="1440"/>
        </w:tabs>
        <w:ind w:left="1440" w:hanging="360"/>
      </w:pPr>
      <w:rPr>
        <w:rFonts w:ascii="Symbol" w:hAnsi="Symbol" w:hint="default"/>
      </w:rPr>
    </w:lvl>
    <w:lvl w:ilvl="2" w:tplc="965A8AD2" w:tentative="1">
      <w:start w:val="1"/>
      <w:numFmt w:val="bullet"/>
      <w:lvlText w:val=""/>
      <w:lvlJc w:val="left"/>
      <w:pPr>
        <w:tabs>
          <w:tab w:val="num" w:pos="2160"/>
        </w:tabs>
        <w:ind w:left="2160" w:hanging="360"/>
      </w:pPr>
      <w:rPr>
        <w:rFonts w:ascii="Symbol" w:hAnsi="Symbol" w:hint="default"/>
      </w:rPr>
    </w:lvl>
    <w:lvl w:ilvl="3" w:tplc="15027464" w:tentative="1">
      <w:start w:val="1"/>
      <w:numFmt w:val="bullet"/>
      <w:lvlText w:val=""/>
      <w:lvlJc w:val="left"/>
      <w:pPr>
        <w:tabs>
          <w:tab w:val="num" w:pos="2880"/>
        </w:tabs>
        <w:ind w:left="2880" w:hanging="360"/>
      </w:pPr>
      <w:rPr>
        <w:rFonts w:ascii="Symbol" w:hAnsi="Symbol" w:hint="default"/>
      </w:rPr>
    </w:lvl>
    <w:lvl w:ilvl="4" w:tplc="AD6483B4" w:tentative="1">
      <w:start w:val="1"/>
      <w:numFmt w:val="bullet"/>
      <w:lvlText w:val=""/>
      <w:lvlJc w:val="left"/>
      <w:pPr>
        <w:tabs>
          <w:tab w:val="num" w:pos="3600"/>
        </w:tabs>
        <w:ind w:left="3600" w:hanging="360"/>
      </w:pPr>
      <w:rPr>
        <w:rFonts w:ascii="Symbol" w:hAnsi="Symbol" w:hint="default"/>
      </w:rPr>
    </w:lvl>
    <w:lvl w:ilvl="5" w:tplc="2E501F34" w:tentative="1">
      <w:start w:val="1"/>
      <w:numFmt w:val="bullet"/>
      <w:lvlText w:val=""/>
      <w:lvlJc w:val="left"/>
      <w:pPr>
        <w:tabs>
          <w:tab w:val="num" w:pos="4320"/>
        </w:tabs>
        <w:ind w:left="4320" w:hanging="360"/>
      </w:pPr>
      <w:rPr>
        <w:rFonts w:ascii="Symbol" w:hAnsi="Symbol" w:hint="default"/>
      </w:rPr>
    </w:lvl>
    <w:lvl w:ilvl="6" w:tplc="88AE0FE8" w:tentative="1">
      <w:start w:val="1"/>
      <w:numFmt w:val="bullet"/>
      <w:lvlText w:val=""/>
      <w:lvlJc w:val="left"/>
      <w:pPr>
        <w:tabs>
          <w:tab w:val="num" w:pos="5040"/>
        </w:tabs>
        <w:ind w:left="5040" w:hanging="360"/>
      </w:pPr>
      <w:rPr>
        <w:rFonts w:ascii="Symbol" w:hAnsi="Symbol" w:hint="default"/>
      </w:rPr>
    </w:lvl>
    <w:lvl w:ilvl="7" w:tplc="965A7AD2" w:tentative="1">
      <w:start w:val="1"/>
      <w:numFmt w:val="bullet"/>
      <w:lvlText w:val=""/>
      <w:lvlJc w:val="left"/>
      <w:pPr>
        <w:tabs>
          <w:tab w:val="num" w:pos="5760"/>
        </w:tabs>
        <w:ind w:left="5760" w:hanging="360"/>
      </w:pPr>
      <w:rPr>
        <w:rFonts w:ascii="Symbol" w:hAnsi="Symbol" w:hint="default"/>
      </w:rPr>
    </w:lvl>
    <w:lvl w:ilvl="8" w:tplc="2CC005F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E5A37ED"/>
    <w:multiLevelType w:val="hybridMultilevel"/>
    <w:tmpl w:val="8F0064C0"/>
    <w:lvl w:ilvl="0" w:tplc="124AFD9C">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6" w15:restartNumberingAfterBreak="0">
    <w:nsid w:val="42741A0D"/>
    <w:multiLevelType w:val="hybridMultilevel"/>
    <w:tmpl w:val="FC42F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B310A"/>
    <w:multiLevelType w:val="multilevel"/>
    <w:tmpl w:val="280A4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AA36D2"/>
    <w:multiLevelType w:val="hybridMultilevel"/>
    <w:tmpl w:val="A876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C0614"/>
    <w:multiLevelType w:val="hybridMultilevel"/>
    <w:tmpl w:val="A44A35A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50D11D4B"/>
    <w:multiLevelType w:val="hybridMultilevel"/>
    <w:tmpl w:val="1D907C3C"/>
    <w:lvl w:ilvl="0" w:tplc="AF840FBE">
      <w:start w:val="1"/>
      <w:numFmt w:val="bullet"/>
      <w:lvlText w:val=""/>
      <w:lvlJc w:val="left"/>
      <w:pPr>
        <w:tabs>
          <w:tab w:val="num" w:pos="720"/>
        </w:tabs>
        <w:ind w:left="720" w:hanging="360"/>
      </w:pPr>
      <w:rPr>
        <w:rFonts w:ascii="Symbol" w:hAnsi="Symbol" w:hint="default"/>
      </w:rPr>
    </w:lvl>
    <w:lvl w:ilvl="1" w:tplc="46047284">
      <w:start w:val="1"/>
      <w:numFmt w:val="bullet"/>
      <w:lvlText w:val=""/>
      <w:lvlJc w:val="left"/>
      <w:pPr>
        <w:tabs>
          <w:tab w:val="num" w:pos="1440"/>
        </w:tabs>
        <w:ind w:left="1440" w:hanging="360"/>
      </w:pPr>
      <w:rPr>
        <w:rFonts w:ascii="Symbol" w:hAnsi="Symbol" w:hint="default"/>
      </w:rPr>
    </w:lvl>
    <w:lvl w:ilvl="2" w:tplc="B0DA10D0" w:tentative="1">
      <w:start w:val="1"/>
      <w:numFmt w:val="bullet"/>
      <w:lvlText w:val=""/>
      <w:lvlJc w:val="left"/>
      <w:pPr>
        <w:tabs>
          <w:tab w:val="num" w:pos="2160"/>
        </w:tabs>
        <w:ind w:left="2160" w:hanging="360"/>
      </w:pPr>
      <w:rPr>
        <w:rFonts w:ascii="Symbol" w:hAnsi="Symbol" w:hint="default"/>
      </w:rPr>
    </w:lvl>
    <w:lvl w:ilvl="3" w:tplc="739CA3C4" w:tentative="1">
      <w:start w:val="1"/>
      <w:numFmt w:val="bullet"/>
      <w:lvlText w:val=""/>
      <w:lvlJc w:val="left"/>
      <w:pPr>
        <w:tabs>
          <w:tab w:val="num" w:pos="2880"/>
        </w:tabs>
        <w:ind w:left="2880" w:hanging="360"/>
      </w:pPr>
      <w:rPr>
        <w:rFonts w:ascii="Symbol" w:hAnsi="Symbol" w:hint="default"/>
      </w:rPr>
    </w:lvl>
    <w:lvl w:ilvl="4" w:tplc="25708616" w:tentative="1">
      <w:start w:val="1"/>
      <w:numFmt w:val="bullet"/>
      <w:lvlText w:val=""/>
      <w:lvlJc w:val="left"/>
      <w:pPr>
        <w:tabs>
          <w:tab w:val="num" w:pos="3600"/>
        </w:tabs>
        <w:ind w:left="3600" w:hanging="360"/>
      </w:pPr>
      <w:rPr>
        <w:rFonts w:ascii="Symbol" w:hAnsi="Symbol" w:hint="default"/>
      </w:rPr>
    </w:lvl>
    <w:lvl w:ilvl="5" w:tplc="8E8050CA" w:tentative="1">
      <w:start w:val="1"/>
      <w:numFmt w:val="bullet"/>
      <w:lvlText w:val=""/>
      <w:lvlJc w:val="left"/>
      <w:pPr>
        <w:tabs>
          <w:tab w:val="num" w:pos="4320"/>
        </w:tabs>
        <w:ind w:left="4320" w:hanging="360"/>
      </w:pPr>
      <w:rPr>
        <w:rFonts w:ascii="Symbol" w:hAnsi="Symbol" w:hint="default"/>
      </w:rPr>
    </w:lvl>
    <w:lvl w:ilvl="6" w:tplc="B194F9C8" w:tentative="1">
      <w:start w:val="1"/>
      <w:numFmt w:val="bullet"/>
      <w:lvlText w:val=""/>
      <w:lvlJc w:val="left"/>
      <w:pPr>
        <w:tabs>
          <w:tab w:val="num" w:pos="5040"/>
        </w:tabs>
        <w:ind w:left="5040" w:hanging="360"/>
      </w:pPr>
      <w:rPr>
        <w:rFonts w:ascii="Symbol" w:hAnsi="Symbol" w:hint="default"/>
      </w:rPr>
    </w:lvl>
    <w:lvl w:ilvl="7" w:tplc="185256AE" w:tentative="1">
      <w:start w:val="1"/>
      <w:numFmt w:val="bullet"/>
      <w:lvlText w:val=""/>
      <w:lvlJc w:val="left"/>
      <w:pPr>
        <w:tabs>
          <w:tab w:val="num" w:pos="5760"/>
        </w:tabs>
        <w:ind w:left="5760" w:hanging="360"/>
      </w:pPr>
      <w:rPr>
        <w:rFonts w:ascii="Symbol" w:hAnsi="Symbol" w:hint="default"/>
      </w:rPr>
    </w:lvl>
    <w:lvl w:ilvl="8" w:tplc="EC9A4DE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AB6517C"/>
    <w:multiLevelType w:val="hybridMultilevel"/>
    <w:tmpl w:val="91B669B8"/>
    <w:lvl w:ilvl="0" w:tplc="124AFD9C">
      <w:start w:val="1"/>
      <w:numFmt w:val="decimal"/>
      <w:lvlText w:val="%1."/>
      <w:lvlJc w:val="left"/>
      <w:pPr>
        <w:ind w:left="46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2" w15:restartNumberingAfterBreak="0">
    <w:nsid w:val="5D206C46"/>
    <w:multiLevelType w:val="hybridMultilevel"/>
    <w:tmpl w:val="DFCE5B94"/>
    <w:lvl w:ilvl="0" w:tplc="124AFD9C">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3" w15:restartNumberingAfterBreak="0">
    <w:nsid w:val="5ED8420D"/>
    <w:multiLevelType w:val="hybridMultilevel"/>
    <w:tmpl w:val="5E3EED1E"/>
    <w:lvl w:ilvl="0" w:tplc="2090A204">
      <w:start w:val="1"/>
      <w:numFmt w:val="decimal"/>
      <w:lvlText w:val="(%1)"/>
      <w:lvlJc w:val="left"/>
      <w:pPr>
        <w:ind w:left="378" w:hanging="329"/>
      </w:pPr>
      <w:rPr>
        <w:rFonts w:ascii="Open Sans Light" w:eastAsia="Open Sans Light" w:hAnsi="Open Sans Light" w:cs="Open Sans Light" w:hint="default"/>
        <w:b w:val="0"/>
        <w:bCs w:val="0"/>
        <w:i w:val="0"/>
        <w:iCs w:val="0"/>
        <w:spacing w:val="-1"/>
        <w:w w:val="100"/>
        <w:sz w:val="24"/>
        <w:szCs w:val="24"/>
        <w:lang w:val="en-US" w:eastAsia="en-US" w:bidi="ar-SA"/>
      </w:rPr>
    </w:lvl>
    <w:lvl w:ilvl="1" w:tplc="E6725310">
      <w:start w:val="1"/>
      <w:numFmt w:val="lowerLetter"/>
      <w:lvlText w:val="%2."/>
      <w:lvlJc w:val="left"/>
      <w:pPr>
        <w:ind w:left="1490" w:hanging="360"/>
      </w:pPr>
      <w:rPr>
        <w:rFonts w:ascii="Open Sans Light" w:eastAsia="Open Sans Light" w:hAnsi="Open Sans Light" w:cs="Open Sans Light" w:hint="default"/>
        <w:b w:val="0"/>
        <w:bCs w:val="0"/>
        <w:i w:val="0"/>
        <w:iCs w:val="0"/>
        <w:spacing w:val="0"/>
        <w:w w:val="100"/>
        <w:sz w:val="24"/>
        <w:szCs w:val="24"/>
        <w:lang w:val="en-US" w:eastAsia="en-US" w:bidi="ar-SA"/>
      </w:rPr>
    </w:lvl>
    <w:lvl w:ilvl="2" w:tplc="DD767936">
      <w:numFmt w:val="bullet"/>
      <w:lvlText w:val="•"/>
      <w:lvlJc w:val="left"/>
      <w:pPr>
        <w:ind w:left="2418" w:hanging="360"/>
      </w:pPr>
      <w:rPr>
        <w:rFonts w:hint="default"/>
        <w:lang w:val="en-US" w:eastAsia="en-US" w:bidi="ar-SA"/>
      </w:rPr>
    </w:lvl>
    <w:lvl w:ilvl="3" w:tplc="682A896C">
      <w:numFmt w:val="bullet"/>
      <w:lvlText w:val="•"/>
      <w:lvlJc w:val="left"/>
      <w:pPr>
        <w:ind w:left="3336" w:hanging="360"/>
      </w:pPr>
      <w:rPr>
        <w:rFonts w:hint="default"/>
        <w:lang w:val="en-US" w:eastAsia="en-US" w:bidi="ar-SA"/>
      </w:rPr>
    </w:lvl>
    <w:lvl w:ilvl="4" w:tplc="9B92DB6E">
      <w:numFmt w:val="bullet"/>
      <w:lvlText w:val="•"/>
      <w:lvlJc w:val="left"/>
      <w:pPr>
        <w:ind w:left="4255" w:hanging="360"/>
      </w:pPr>
      <w:rPr>
        <w:rFonts w:hint="default"/>
        <w:lang w:val="en-US" w:eastAsia="en-US" w:bidi="ar-SA"/>
      </w:rPr>
    </w:lvl>
    <w:lvl w:ilvl="5" w:tplc="9926ADE4">
      <w:numFmt w:val="bullet"/>
      <w:lvlText w:val="•"/>
      <w:lvlJc w:val="left"/>
      <w:pPr>
        <w:ind w:left="5173" w:hanging="360"/>
      </w:pPr>
      <w:rPr>
        <w:rFonts w:hint="default"/>
        <w:lang w:val="en-US" w:eastAsia="en-US" w:bidi="ar-SA"/>
      </w:rPr>
    </w:lvl>
    <w:lvl w:ilvl="6" w:tplc="A66627D8">
      <w:numFmt w:val="bullet"/>
      <w:lvlText w:val="•"/>
      <w:lvlJc w:val="left"/>
      <w:pPr>
        <w:ind w:left="6091" w:hanging="360"/>
      </w:pPr>
      <w:rPr>
        <w:rFonts w:hint="default"/>
        <w:lang w:val="en-US" w:eastAsia="en-US" w:bidi="ar-SA"/>
      </w:rPr>
    </w:lvl>
    <w:lvl w:ilvl="7" w:tplc="E44CC876">
      <w:numFmt w:val="bullet"/>
      <w:lvlText w:val="•"/>
      <w:lvlJc w:val="left"/>
      <w:pPr>
        <w:ind w:left="7010" w:hanging="360"/>
      </w:pPr>
      <w:rPr>
        <w:rFonts w:hint="default"/>
        <w:lang w:val="en-US" w:eastAsia="en-US" w:bidi="ar-SA"/>
      </w:rPr>
    </w:lvl>
    <w:lvl w:ilvl="8" w:tplc="DCEE24FE">
      <w:numFmt w:val="bullet"/>
      <w:lvlText w:val="•"/>
      <w:lvlJc w:val="left"/>
      <w:pPr>
        <w:ind w:left="7928" w:hanging="360"/>
      </w:pPr>
      <w:rPr>
        <w:rFonts w:hint="default"/>
        <w:lang w:val="en-US" w:eastAsia="en-US" w:bidi="ar-SA"/>
      </w:rPr>
    </w:lvl>
  </w:abstractNum>
  <w:abstractNum w:abstractNumId="24" w15:restartNumberingAfterBreak="0">
    <w:nsid w:val="60747A5A"/>
    <w:multiLevelType w:val="hybridMultilevel"/>
    <w:tmpl w:val="3072E3FA"/>
    <w:lvl w:ilvl="0" w:tplc="04090001">
      <w:start w:val="1"/>
      <w:numFmt w:val="bullet"/>
      <w:lvlText w:val=""/>
      <w:lvlJc w:val="left"/>
      <w:pPr>
        <w:ind w:left="378" w:hanging="329"/>
      </w:pPr>
      <w:rPr>
        <w:rFonts w:ascii="Symbol" w:hAnsi="Symbol" w:hint="default"/>
        <w:b w:val="0"/>
        <w:bCs w:val="0"/>
        <w:i w:val="0"/>
        <w:iCs w:val="0"/>
        <w:spacing w:val="-1"/>
        <w:w w:val="100"/>
        <w:sz w:val="24"/>
        <w:szCs w:val="24"/>
        <w:lang w:val="en-US" w:eastAsia="en-US" w:bidi="ar-SA"/>
      </w:rPr>
    </w:lvl>
    <w:lvl w:ilvl="1" w:tplc="FFFFFFFF">
      <w:start w:val="1"/>
      <w:numFmt w:val="lowerLetter"/>
      <w:lvlText w:val="%2."/>
      <w:lvlJc w:val="left"/>
      <w:pPr>
        <w:ind w:left="1490" w:hanging="360"/>
      </w:pPr>
      <w:rPr>
        <w:rFonts w:ascii="Open Sans Light" w:eastAsia="Open Sans Light" w:hAnsi="Open Sans Light" w:cs="Open Sans Light" w:hint="default"/>
        <w:b w:val="0"/>
        <w:bCs w:val="0"/>
        <w:i w:val="0"/>
        <w:iCs w:val="0"/>
        <w:spacing w:val="0"/>
        <w:w w:val="100"/>
        <w:sz w:val="24"/>
        <w:szCs w:val="24"/>
        <w:lang w:val="en-US" w:eastAsia="en-US" w:bidi="ar-SA"/>
      </w:rPr>
    </w:lvl>
    <w:lvl w:ilvl="2" w:tplc="FFFFFFFF">
      <w:numFmt w:val="bullet"/>
      <w:lvlText w:val="•"/>
      <w:lvlJc w:val="left"/>
      <w:pPr>
        <w:ind w:left="2418" w:hanging="360"/>
      </w:pPr>
      <w:rPr>
        <w:rFonts w:hint="default"/>
        <w:lang w:val="en-US" w:eastAsia="en-US" w:bidi="ar-SA"/>
      </w:rPr>
    </w:lvl>
    <w:lvl w:ilvl="3" w:tplc="FFFFFFFF">
      <w:numFmt w:val="bullet"/>
      <w:lvlText w:val="•"/>
      <w:lvlJc w:val="left"/>
      <w:pPr>
        <w:ind w:left="3336" w:hanging="360"/>
      </w:pPr>
      <w:rPr>
        <w:rFonts w:hint="default"/>
        <w:lang w:val="en-US" w:eastAsia="en-US" w:bidi="ar-SA"/>
      </w:rPr>
    </w:lvl>
    <w:lvl w:ilvl="4" w:tplc="FFFFFFFF">
      <w:numFmt w:val="bullet"/>
      <w:lvlText w:val="•"/>
      <w:lvlJc w:val="left"/>
      <w:pPr>
        <w:ind w:left="4255" w:hanging="360"/>
      </w:pPr>
      <w:rPr>
        <w:rFonts w:hint="default"/>
        <w:lang w:val="en-US" w:eastAsia="en-US" w:bidi="ar-SA"/>
      </w:rPr>
    </w:lvl>
    <w:lvl w:ilvl="5" w:tplc="FFFFFFFF">
      <w:numFmt w:val="bullet"/>
      <w:lvlText w:val="•"/>
      <w:lvlJc w:val="left"/>
      <w:pPr>
        <w:ind w:left="5173" w:hanging="360"/>
      </w:pPr>
      <w:rPr>
        <w:rFonts w:hint="default"/>
        <w:lang w:val="en-US" w:eastAsia="en-US" w:bidi="ar-SA"/>
      </w:rPr>
    </w:lvl>
    <w:lvl w:ilvl="6" w:tplc="FFFFFFFF">
      <w:numFmt w:val="bullet"/>
      <w:lvlText w:val="•"/>
      <w:lvlJc w:val="left"/>
      <w:pPr>
        <w:ind w:left="6091" w:hanging="360"/>
      </w:pPr>
      <w:rPr>
        <w:rFonts w:hint="default"/>
        <w:lang w:val="en-US" w:eastAsia="en-US" w:bidi="ar-SA"/>
      </w:rPr>
    </w:lvl>
    <w:lvl w:ilvl="7" w:tplc="FFFFFFFF">
      <w:numFmt w:val="bullet"/>
      <w:lvlText w:val="•"/>
      <w:lvlJc w:val="left"/>
      <w:pPr>
        <w:ind w:left="7010" w:hanging="360"/>
      </w:pPr>
      <w:rPr>
        <w:rFonts w:hint="default"/>
        <w:lang w:val="en-US" w:eastAsia="en-US" w:bidi="ar-SA"/>
      </w:rPr>
    </w:lvl>
    <w:lvl w:ilvl="8" w:tplc="FFFFFFFF">
      <w:numFmt w:val="bullet"/>
      <w:lvlText w:val="•"/>
      <w:lvlJc w:val="left"/>
      <w:pPr>
        <w:ind w:left="7928" w:hanging="360"/>
      </w:pPr>
      <w:rPr>
        <w:rFonts w:hint="default"/>
        <w:lang w:val="en-US" w:eastAsia="en-US" w:bidi="ar-SA"/>
      </w:rPr>
    </w:lvl>
  </w:abstractNum>
  <w:abstractNum w:abstractNumId="25" w15:restartNumberingAfterBreak="0">
    <w:nsid w:val="625B7A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9994E4C"/>
    <w:multiLevelType w:val="hybridMultilevel"/>
    <w:tmpl w:val="23168D8A"/>
    <w:lvl w:ilvl="0" w:tplc="680AE8E0">
      <w:start w:val="3"/>
      <w:numFmt w:val="decimal"/>
      <w:lvlText w:val="%1."/>
      <w:lvlJc w:val="left"/>
      <w:pPr>
        <w:ind w:left="1110" w:hanging="360"/>
      </w:pPr>
      <w:rPr>
        <w:rFonts w:ascii="Open Sans Light" w:eastAsia="Open Sans Light" w:hAnsi="Open Sans Light" w:cs="Open Sans Light" w:hint="default"/>
        <w:b w:val="0"/>
        <w:bCs w:val="0"/>
        <w:i w:val="0"/>
        <w:iCs w:val="0"/>
        <w:spacing w:val="-1"/>
        <w:w w:val="100"/>
        <w:sz w:val="24"/>
        <w:szCs w:val="24"/>
        <w:lang w:val="en-US" w:eastAsia="en-US" w:bidi="ar-SA"/>
      </w:rPr>
    </w:lvl>
    <w:lvl w:ilvl="1" w:tplc="696CC6EA">
      <w:numFmt w:val="bullet"/>
      <w:lvlText w:val="•"/>
      <w:lvlJc w:val="left"/>
      <w:pPr>
        <w:ind w:left="2154" w:hanging="360"/>
      </w:pPr>
      <w:rPr>
        <w:rFonts w:hint="default"/>
        <w:lang w:val="en-US" w:eastAsia="en-US" w:bidi="ar-SA"/>
      </w:rPr>
    </w:lvl>
    <w:lvl w:ilvl="2" w:tplc="812E20C6">
      <w:numFmt w:val="bullet"/>
      <w:lvlText w:val="•"/>
      <w:lvlJc w:val="left"/>
      <w:pPr>
        <w:ind w:left="3188" w:hanging="360"/>
      </w:pPr>
      <w:rPr>
        <w:rFonts w:hint="default"/>
        <w:lang w:val="en-US" w:eastAsia="en-US" w:bidi="ar-SA"/>
      </w:rPr>
    </w:lvl>
    <w:lvl w:ilvl="3" w:tplc="990ABA1A">
      <w:numFmt w:val="bullet"/>
      <w:lvlText w:val="•"/>
      <w:lvlJc w:val="left"/>
      <w:pPr>
        <w:ind w:left="4222" w:hanging="360"/>
      </w:pPr>
      <w:rPr>
        <w:rFonts w:hint="default"/>
        <w:lang w:val="en-US" w:eastAsia="en-US" w:bidi="ar-SA"/>
      </w:rPr>
    </w:lvl>
    <w:lvl w:ilvl="4" w:tplc="1AF8FF4E">
      <w:numFmt w:val="bullet"/>
      <w:lvlText w:val="•"/>
      <w:lvlJc w:val="left"/>
      <w:pPr>
        <w:ind w:left="5256" w:hanging="360"/>
      </w:pPr>
      <w:rPr>
        <w:rFonts w:hint="default"/>
        <w:lang w:val="en-US" w:eastAsia="en-US" w:bidi="ar-SA"/>
      </w:rPr>
    </w:lvl>
    <w:lvl w:ilvl="5" w:tplc="F75646EE">
      <w:numFmt w:val="bullet"/>
      <w:lvlText w:val="•"/>
      <w:lvlJc w:val="left"/>
      <w:pPr>
        <w:ind w:left="6290" w:hanging="360"/>
      </w:pPr>
      <w:rPr>
        <w:rFonts w:hint="default"/>
        <w:lang w:val="en-US" w:eastAsia="en-US" w:bidi="ar-SA"/>
      </w:rPr>
    </w:lvl>
    <w:lvl w:ilvl="6" w:tplc="683071C4">
      <w:numFmt w:val="bullet"/>
      <w:lvlText w:val="•"/>
      <w:lvlJc w:val="left"/>
      <w:pPr>
        <w:ind w:left="7324" w:hanging="360"/>
      </w:pPr>
      <w:rPr>
        <w:rFonts w:hint="default"/>
        <w:lang w:val="en-US" w:eastAsia="en-US" w:bidi="ar-SA"/>
      </w:rPr>
    </w:lvl>
    <w:lvl w:ilvl="7" w:tplc="0A84AA1E">
      <w:numFmt w:val="bullet"/>
      <w:lvlText w:val="•"/>
      <w:lvlJc w:val="left"/>
      <w:pPr>
        <w:ind w:left="8358" w:hanging="360"/>
      </w:pPr>
      <w:rPr>
        <w:rFonts w:hint="default"/>
        <w:lang w:val="en-US" w:eastAsia="en-US" w:bidi="ar-SA"/>
      </w:rPr>
    </w:lvl>
    <w:lvl w:ilvl="8" w:tplc="F094140C">
      <w:numFmt w:val="bullet"/>
      <w:lvlText w:val="•"/>
      <w:lvlJc w:val="left"/>
      <w:pPr>
        <w:ind w:left="9392" w:hanging="360"/>
      </w:pPr>
      <w:rPr>
        <w:rFonts w:hint="default"/>
        <w:lang w:val="en-US" w:eastAsia="en-US" w:bidi="ar-SA"/>
      </w:rPr>
    </w:lvl>
  </w:abstractNum>
  <w:abstractNum w:abstractNumId="27" w15:restartNumberingAfterBreak="0">
    <w:nsid w:val="6BCD61A3"/>
    <w:multiLevelType w:val="hybridMultilevel"/>
    <w:tmpl w:val="F3F47820"/>
    <w:lvl w:ilvl="0" w:tplc="F116A076">
      <w:start w:val="1"/>
      <w:numFmt w:val="bullet"/>
      <w:lvlText w:val=""/>
      <w:lvlJc w:val="left"/>
      <w:pPr>
        <w:tabs>
          <w:tab w:val="num" w:pos="720"/>
        </w:tabs>
        <w:ind w:left="720" w:hanging="360"/>
      </w:pPr>
      <w:rPr>
        <w:rFonts w:ascii="Symbol" w:hAnsi="Symbol" w:hint="default"/>
      </w:rPr>
    </w:lvl>
    <w:lvl w:ilvl="1" w:tplc="65DE4F54">
      <w:start w:val="1"/>
      <w:numFmt w:val="bullet"/>
      <w:lvlText w:val=""/>
      <w:lvlJc w:val="left"/>
      <w:pPr>
        <w:tabs>
          <w:tab w:val="num" w:pos="1440"/>
        </w:tabs>
        <w:ind w:left="1440" w:hanging="360"/>
      </w:pPr>
      <w:rPr>
        <w:rFonts w:ascii="Symbol" w:hAnsi="Symbol" w:hint="default"/>
      </w:rPr>
    </w:lvl>
    <w:lvl w:ilvl="2" w:tplc="BC6ABFB4" w:tentative="1">
      <w:start w:val="1"/>
      <w:numFmt w:val="bullet"/>
      <w:lvlText w:val=""/>
      <w:lvlJc w:val="left"/>
      <w:pPr>
        <w:tabs>
          <w:tab w:val="num" w:pos="2160"/>
        </w:tabs>
        <w:ind w:left="2160" w:hanging="360"/>
      </w:pPr>
      <w:rPr>
        <w:rFonts w:ascii="Symbol" w:hAnsi="Symbol" w:hint="default"/>
      </w:rPr>
    </w:lvl>
    <w:lvl w:ilvl="3" w:tplc="E842D18C" w:tentative="1">
      <w:start w:val="1"/>
      <w:numFmt w:val="bullet"/>
      <w:lvlText w:val=""/>
      <w:lvlJc w:val="left"/>
      <w:pPr>
        <w:tabs>
          <w:tab w:val="num" w:pos="2880"/>
        </w:tabs>
        <w:ind w:left="2880" w:hanging="360"/>
      </w:pPr>
      <w:rPr>
        <w:rFonts w:ascii="Symbol" w:hAnsi="Symbol" w:hint="default"/>
      </w:rPr>
    </w:lvl>
    <w:lvl w:ilvl="4" w:tplc="748C9184" w:tentative="1">
      <w:start w:val="1"/>
      <w:numFmt w:val="bullet"/>
      <w:lvlText w:val=""/>
      <w:lvlJc w:val="left"/>
      <w:pPr>
        <w:tabs>
          <w:tab w:val="num" w:pos="3600"/>
        </w:tabs>
        <w:ind w:left="3600" w:hanging="360"/>
      </w:pPr>
      <w:rPr>
        <w:rFonts w:ascii="Symbol" w:hAnsi="Symbol" w:hint="default"/>
      </w:rPr>
    </w:lvl>
    <w:lvl w:ilvl="5" w:tplc="218A24F4" w:tentative="1">
      <w:start w:val="1"/>
      <w:numFmt w:val="bullet"/>
      <w:lvlText w:val=""/>
      <w:lvlJc w:val="left"/>
      <w:pPr>
        <w:tabs>
          <w:tab w:val="num" w:pos="4320"/>
        </w:tabs>
        <w:ind w:left="4320" w:hanging="360"/>
      </w:pPr>
      <w:rPr>
        <w:rFonts w:ascii="Symbol" w:hAnsi="Symbol" w:hint="default"/>
      </w:rPr>
    </w:lvl>
    <w:lvl w:ilvl="6" w:tplc="1F5C9086" w:tentative="1">
      <w:start w:val="1"/>
      <w:numFmt w:val="bullet"/>
      <w:lvlText w:val=""/>
      <w:lvlJc w:val="left"/>
      <w:pPr>
        <w:tabs>
          <w:tab w:val="num" w:pos="5040"/>
        </w:tabs>
        <w:ind w:left="5040" w:hanging="360"/>
      </w:pPr>
      <w:rPr>
        <w:rFonts w:ascii="Symbol" w:hAnsi="Symbol" w:hint="default"/>
      </w:rPr>
    </w:lvl>
    <w:lvl w:ilvl="7" w:tplc="095A1780" w:tentative="1">
      <w:start w:val="1"/>
      <w:numFmt w:val="bullet"/>
      <w:lvlText w:val=""/>
      <w:lvlJc w:val="left"/>
      <w:pPr>
        <w:tabs>
          <w:tab w:val="num" w:pos="5760"/>
        </w:tabs>
        <w:ind w:left="5760" w:hanging="360"/>
      </w:pPr>
      <w:rPr>
        <w:rFonts w:ascii="Symbol" w:hAnsi="Symbol" w:hint="default"/>
      </w:rPr>
    </w:lvl>
    <w:lvl w:ilvl="8" w:tplc="F088517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4175594"/>
    <w:multiLevelType w:val="hybridMultilevel"/>
    <w:tmpl w:val="DAA8EC7A"/>
    <w:lvl w:ilvl="0" w:tplc="A6548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F38D9"/>
    <w:multiLevelType w:val="hybridMultilevel"/>
    <w:tmpl w:val="32D0A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5A3AC1"/>
    <w:multiLevelType w:val="hybridMultilevel"/>
    <w:tmpl w:val="81FAB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0E19CF"/>
    <w:multiLevelType w:val="hybridMultilevel"/>
    <w:tmpl w:val="E918BA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753A76"/>
    <w:multiLevelType w:val="hybridMultilevel"/>
    <w:tmpl w:val="1F148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37713496">
    <w:abstractNumId w:val="26"/>
  </w:num>
  <w:num w:numId="2" w16cid:durableId="685448389">
    <w:abstractNumId w:val="23"/>
  </w:num>
  <w:num w:numId="3" w16cid:durableId="330255301">
    <w:abstractNumId w:val="24"/>
  </w:num>
  <w:num w:numId="4" w16cid:durableId="1313145849">
    <w:abstractNumId w:val="3"/>
  </w:num>
  <w:num w:numId="5" w16cid:durableId="1140421386">
    <w:abstractNumId w:val="9"/>
  </w:num>
  <w:num w:numId="6" w16cid:durableId="770205533">
    <w:abstractNumId w:val="11"/>
  </w:num>
  <w:num w:numId="7" w16cid:durableId="1110050515">
    <w:abstractNumId w:val="0"/>
  </w:num>
  <w:num w:numId="8" w16cid:durableId="79298842">
    <w:abstractNumId w:val="29"/>
  </w:num>
  <w:num w:numId="9" w16cid:durableId="1449007857">
    <w:abstractNumId w:val="28"/>
  </w:num>
  <w:num w:numId="10" w16cid:durableId="2112974073">
    <w:abstractNumId w:val="19"/>
  </w:num>
  <w:num w:numId="11" w16cid:durableId="1453549247">
    <w:abstractNumId w:val="4"/>
  </w:num>
  <w:num w:numId="12" w16cid:durableId="1437943276">
    <w:abstractNumId w:val="10"/>
  </w:num>
  <w:num w:numId="13" w16cid:durableId="1608002582">
    <w:abstractNumId w:val="30"/>
  </w:num>
  <w:num w:numId="14" w16cid:durableId="562178211">
    <w:abstractNumId w:val="5"/>
  </w:num>
  <w:num w:numId="15" w16cid:durableId="1631084845">
    <w:abstractNumId w:val="16"/>
  </w:num>
  <w:num w:numId="16" w16cid:durableId="962345827">
    <w:abstractNumId w:val="32"/>
  </w:num>
  <w:num w:numId="17" w16cid:durableId="788745841">
    <w:abstractNumId w:val="2"/>
  </w:num>
  <w:num w:numId="18" w16cid:durableId="466432514">
    <w:abstractNumId w:val="8"/>
  </w:num>
  <w:num w:numId="19" w16cid:durableId="415053241">
    <w:abstractNumId w:val="7"/>
  </w:num>
  <w:num w:numId="20" w16cid:durableId="1537349347">
    <w:abstractNumId w:val="6"/>
  </w:num>
  <w:num w:numId="21" w16cid:durableId="695690793">
    <w:abstractNumId w:val="31"/>
  </w:num>
  <w:num w:numId="22" w16cid:durableId="996685614">
    <w:abstractNumId w:val="13"/>
  </w:num>
  <w:num w:numId="23" w16cid:durableId="787890151">
    <w:abstractNumId w:val="12"/>
  </w:num>
  <w:num w:numId="24" w16cid:durableId="109013679">
    <w:abstractNumId w:val="27"/>
  </w:num>
  <w:num w:numId="25" w16cid:durableId="436027032">
    <w:abstractNumId w:val="20"/>
  </w:num>
  <w:num w:numId="26" w16cid:durableId="995255711">
    <w:abstractNumId w:val="18"/>
  </w:num>
  <w:num w:numId="27" w16cid:durableId="1563128567">
    <w:abstractNumId w:val="17"/>
  </w:num>
  <w:num w:numId="28" w16cid:durableId="1231773862">
    <w:abstractNumId w:val="22"/>
  </w:num>
  <w:num w:numId="29" w16cid:durableId="1238858678">
    <w:abstractNumId w:val="21"/>
  </w:num>
  <w:num w:numId="30" w16cid:durableId="1467820873">
    <w:abstractNumId w:val="15"/>
  </w:num>
  <w:num w:numId="31" w16cid:durableId="1038748990">
    <w:abstractNumId w:val="25"/>
  </w:num>
  <w:num w:numId="32" w16cid:durableId="1103264762">
    <w:abstractNumId w:val="1"/>
  </w:num>
  <w:num w:numId="33" w16cid:durableId="5779056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4F"/>
    <w:rsid w:val="00001A55"/>
    <w:rsid w:val="00012CEE"/>
    <w:rsid w:val="00032117"/>
    <w:rsid w:val="00035913"/>
    <w:rsid w:val="00040F1A"/>
    <w:rsid w:val="00043BB6"/>
    <w:rsid w:val="000465E8"/>
    <w:rsid w:val="00046731"/>
    <w:rsid w:val="00056F2C"/>
    <w:rsid w:val="00065DB5"/>
    <w:rsid w:val="000660F7"/>
    <w:rsid w:val="00087651"/>
    <w:rsid w:val="000B366D"/>
    <w:rsid w:val="000B5486"/>
    <w:rsid w:val="000D1DD2"/>
    <w:rsid w:val="000E29F0"/>
    <w:rsid w:val="000E4303"/>
    <w:rsid w:val="000E7DA5"/>
    <w:rsid w:val="00111136"/>
    <w:rsid w:val="001153A6"/>
    <w:rsid w:val="00116CBB"/>
    <w:rsid w:val="00124E24"/>
    <w:rsid w:val="00127F38"/>
    <w:rsid w:val="001302CC"/>
    <w:rsid w:val="001834AC"/>
    <w:rsid w:val="001A3B29"/>
    <w:rsid w:val="001C53D7"/>
    <w:rsid w:val="001D4A9A"/>
    <w:rsid w:val="001D72C8"/>
    <w:rsid w:val="001E4CA0"/>
    <w:rsid w:val="001F0917"/>
    <w:rsid w:val="001F3860"/>
    <w:rsid w:val="002051CE"/>
    <w:rsid w:val="002149A4"/>
    <w:rsid w:val="00224EF0"/>
    <w:rsid w:val="0022556C"/>
    <w:rsid w:val="00226D8C"/>
    <w:rsid w:val="0023616C"/>
    <w:rsid w:val="002378AA"/>
    <w:rsid w:val="00243FE6"/>
    <w:rsid w:val="00251ADF"/>
    <w:rsid w:val="0025494A"/>
    <w:rsid w:val="00255F27"/>
    <w:rsid w:val="00263CC0"/>
    <w:rsid w:val="00293CCA"/>
    <w:rsid w:val="002A41D2"/>
    <w:rsid w:val="002A4A0D"/>
    <w:rsid w:val="002B5E7A"/>
    <w:rsid w:val="002B6120"/>
    <w:rsid w:val="0030180C"/>
    <w:rsid w:val="0031335A"/>
    <w:rsid w:val="0031648F"/>
    <w:rsid w:val="00316828"/>
    <w:rsid w:val="00346A80"/>
    <w:rsid w:val="00351ADE"/>
    <w:rsid w:val="003534F2"/>
    <w:rsid w:val="00356CB7"/>
    <w:rsid w:val="003608C6"/>
    <w:rsid w:val="00361957"/>
    <w:rsid w:val="00365A67"/>
    <w:rsid w:val="00380766"/>
    <w:rsid w:val="003873C4"/>
    <w:rsid w:val="0039601B"/>
    <w:rsid w:val="003A49C8"/>
    <w:rsid w:val="003B0EEE"/>
    <w:rsid w:val="003C3942"/>
    <w:rsid w:val="003C4AF1"/>
    <w:rsid w:val="003C5B56"/>
    <w:rsid w:val="003C6ED4"/>
    <w:rsid w:val="003E1ECF"/>
    <w:rsid w:val="003E7CF0"/>
    <w:rsid w:val="00400616"/>
    <w:rsid w:val="004007E7"/>
    <w:rsid w:val="004023C0"/>
    <w:rsid w:val="00405A37"/>
    <w:rsid w:val="00430F17"/>
    <w:rsid w:val="00435454"/>
    <w:rsid w:val="004412C5"/>
    <w:rsid w:val="004569EA"/>
    <w:rsid w:val="004633DC"/>
    <w:rsid w:val="004658EE"/>
    <w:rsid w:val="00470298"/>
    <w:rsid w:val="00472BBD"/>
    <w:rsid w:val="004804D4"/>
    <w:rsid w:val="0048417F"/>
    <w:rsid w:val="00492A44"/>
    <w:rsid w:val="004A10DD"/>
    <w:rsid w:val="004B1E4C"/>
    <w:rsid w:val="004B3D4F"/>
    <w:rsid w:val="004B4742"/>
    <w:rsid w:val="004C0555"/>
    <w:rsid w:val="004C7A24"/>
    <w:rsid w:val="004D24A9"/>
    <w:rsid w:val="004D34BA"/>
    <w:rsid w:val="004D5869"/>
    <w:rsid w:val="004D79D0"/>
    <w:rsid w:val="004E2850"/>
    <w:rsid w:val="004F20D0"/>
    <w:rsid w:val="004F4BDB"/>
    <w:rsid w:val="005301EF"/>
    <w:rsid w:val="005611BB"/>
    <w:rsid w:val="00567982"/>
    <w:rsid w:val="00572885"/>
    <w:rsid w:val="00574588"/>
    <w:rsid w:val="005801CD"/>
    <w:rsid w:val="00587940"/>
    <w:rsid w:val="00587A78"/>
    <w:rsid w:val="005A5266"/>
    <w:rsid w:val="005C415A"/>
    <w:rsid w:val="005E43AD"/>
    <w:rsid w:val="005F1F01"/>
    <w:rsid w:val="005F6D14"/>
    <w:rsid w:val="00606217"/>
    <w:rsid w:val="00622DA4"/>
    <w:rsid w:val="00630562"/>
    <w:rsid w:val="00650751"/>
    <w:rsid w:val="0066094C"/>
    <w:rsid w:val="00675EE7"/>
    <w:rsid w:val="006B0C8B"/>
    <w:rsid w:val="006B5411"/>
    <w:rsid w:val="006C0A1B"/>
    <w:rsid w:val="006C2A60"/>
    <w:rsid w:val="006D1BC4"/>
    <w:rsid w:val="006D43D9"/>
    <w:rsid w:val="006E1914"/>
    <w:rsid w:val="00701ABA"/>
    <w:rsid w:val="00707725"/>
    <w:rsid w:val="00714198"/>
    <w:rsid w:val="00714C03"/>
    <w:rsid w:val="007209FE"/>
    <w:rsid w:val="007333DA"/>
    <w:rsid w:val="00745932"/>
    <w:rsid w:val="00745B00"/>
    <w:rsid w:val="00754CE3"/>
    <w:rsid w:val="007637D7"/>
    <w:rsid w:val="0076474A"/>
    <w:rsid w:val="007775DE"/>
    <w:rsid w:val="0078722C"/>
    <w:rsid w:val="007A218B"/>
    <w:rsid w:val="007B4A90"/>
    <w:rsid w:val="007C2280"/>
    <w:rsid w:val="007E266C"/>
    <w:rsid w:val="007E5E4C"/>
    <w:rsid w:val="007F075B"/>
    <w:rsid w:val="0080064F"/>
    <w:rsid w:val="0082635E"/>
    <w:rsid w:val="008304BA"/>
    <w:rsid w:val="00856A79"/>
    <w:rsid w:val="00866765"/>
    <w:rsid w:val="00876FBC"/>
    <w:rsid w:val="0088377F"/>
    <w:rsid w:val="008978B2"/>
    <w:rsid w:val="008A0C76"/>
    <w:rsid w:val="008C7DF5"/>
    <w:rsid w:val="008E67E2"/>
    <w:rsid w:val="0090335C"/>
    <w:rsid w:val="00904F9E"/>
    <w:rsid w:val="00923039"/>
    <w:rsid w:val="00924695"/>
    <w:rsid w:val="00941B0B"/>
    <w:rsid w:val="00953C1A"/>
    <w:rsid w:val="009629FB"/>
    <w:rsid w:val="00963C2B"/>
    <w:rsid w:val="00973070"/>
    <w:rsid w:val="00983B54"/>
    <w:rsid w:val="00995B38"/>
    <w:rsid w:val="009B640A"/>
    <w:rsid w:val="009C160B"/>
    <w:rsid w:val="009C56C2"/>
    <w:rsid w:val="009F1531"/>
    <w:rsid w:val="009F27ED"/>
    <w:rsid w:val="00A00798"/>
    <w:rsid w:val="00A03AEF"/>
    <w:rsid w:val="00A07008"/>
    <w:rsid w:val="00A12991"/>
    <w:rsid w:val="00A23EDD"/>
    <w:rsid w:val="00A23F12"/>
    <w:rsid w:val="00A411D4"/>
    <w:rsid w:val="00A511AC"/>
    <w:rsid w:val="00A54064"/>
    <w:rsid w:val="00A611F8"/>
    <w:rsid w:val="00A6536F"/>
    <w:rsid w:val="00A66174"/>
    <w:rsid w:val="00A7196E"/>
    <w:rsid w:val="00A97FC5"/>
    <w:rsid w:val="00AC6DE3"/>
    <w:rsid w:val="00AD2D99"/>
    <w:rsid w:val="00B15070"/>
    <w:rsid w:val="00B24CB0"/>
    <w:rsid w:val="00B25E65"/>
    <w:rsid w:val="00B332AF"/>
    <w:rsid w:val="00B430BB"/>
    <w:rsid w:val="00B4516F"/>
    <w:rsid w:val="00B46B34"/>
    <w:rsid w:val="00B47599"/>
    <w:rsid w:val="00B55727"/>
    <w:rsid w:val="00B674BE"/>
    <w:rsid w:val="00B71212"/>
    <w:rsid w:val="00B807CD"/>
    <w:rsid w:val="00B8648B"/>
    <w:rsid w:val="00B867E2"/>
    <w:rsid w:val="00B87743"/>
    <w:rsid w:val="00BA056B"/>
    <w:rsid w:val="00BB1C05"/>
    <w:rsid w:val="00BB4246"/>
    <w:rsid w:val="00BD7BFC"/>
    <w:rsid w:val="00BF265A"/>
    <w:rsid w:val="00C013AD"/>
    <w:rsid w:val="00C0656C"/>
    <w:rsid w:val="00C0700B"/>
    <w:rsid w:val="00C07EB1"/>
    <w:rsid w:val="00C10752"/>
    <w:rsid w:val="00C3441C"/>
    <w:rsid w:val="00C4047F"/>
    <w:rsid w:val="00C466CE"/>
    <w:rsid w:val="00C500D8"/>
    <w:rsid w:val="00C519C2"/>
    <w:rsid w:val="00C539D3"/>
    <w:rsid w:val="00C555BC"/>
    <w:rsid w:val="00C6776E"/>
    <w:rsid w:val="00C723B2"/>
    <w:rsid w:val="00C90C4A"/>
    <w:rsid w:val="00C97E48"/>
    <w:rsid w:val="00CA6EE2"/>
    <w:rsid w:val="00CB00C4"/>
    <w:rsid w:val="00CC72E0"/>
    <w:rsid w:val="00CC7CE5"/>
    <w:rsid w:val="00CC7F2D"/>
    <w:rsid w:val="00CE09BC"/>
    <w:rsid w:val="00CE36C8"/>
    <w:rsid w:val="00CF2F1E"/>
    <w:rsid w:val="00CF3F7F"/>
    <w:rsid w:val="00D36A55"/>
    <w:rsid w:val="00D4127A"/>
    <w:rsid w:val="00D41EF9"/>
    <w:rsid w:val="00D4450E"/>
    <w:rsid w:val="00D56CFE"/>
    <w:rsid w:val="00D618B3"/>
    <w:rsid w:val="00D83E8F"/>
    <w:rsid w:val="00D915FA"/>
    <w:rsid w:val="00D93EAA"/>
    <w:rsid w:val="00D96CD9"/>
    <w:rsid w:val="00DA4862"/>
    <w:rsid w:val="00DB3CB7"/>
    <w:rsid w:val="00DE5F83"/>
    <w:rsid w:val="00DF157B"/>
    <w:rsid w:val="00DF4DBA"/>
    <w:rsid w:val="00E430C2"/>
    <w:rsid w:val="00E504CB"/>
    <w:rsid w:val="00E65908"/>
    <w:rsid w:val="00E7272A"/>
    <w:rsid w:val="00E72C90"/>
    <w:rsid w:val="00E76A3A"/>
    <w:rsid w:val="00E83739"/>
    <w:rsid w:val="00E944AD"/>
    <w:rsid w:val="00E94E4C"/>
    <w:rsid w:val="00E950DE"/>
    <w:rsid w:val="00EA4ECA"/>
    <w:rsid w:val="00EA73DC"/>
    <w:rsid w:val="00EB104C"/>
    <w:rsid w:val="00EB2113"/>
    <w:rsid w:val="00EE3A41"/>
    <w:rsid w:val="00EF3986"/>
    <w:rsid w:val="00F1786C"/>
    <w:rsid w:val="00F22E7D"/>
    <w:rsid w:val="00F27216"/>
    <w:rsid w:val="00F333FA"/>
    <w:rsid w:val="00F352D8"/>
    <w:rsid w:val="00F37F3C"/>
    <w:rsid w:val="00F4167B"/>
    <w:rsid w:val="00F43322"/>
    <w:rsid w:val="00F662B5"/>
    <w:rsid w:val="00F92A92"/>
    <w:rsid w:val="00FA4810"/>
    <w:rsid w:val="00FA6DA3"/>
    <w:rsid w:val="00FB0726"/>
    <w:rsid w:val="00FB29A1"/>
    <w:rsid w:val="00FC091A"/>
    <w:rsid w:val="00FC1CA1"/>
    <w:rsid w:val="00FD3C5E"/>
    <w:rsid w:val="00FD6885"/>
    <w:rsid w:val="00FF33DD"/>
    <w:rsid w:val="00FF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A59C"/>
  <w15:docId w15:val="{38C5B986-D9C4-4D6A-807D-8479560B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Light" w:eastAsia="Open Sans Light" w:hAnsi="Open Sans Light" w:cs="Open Sans Light"/>
    </w:rPr>
  </w:style>
  <w:style w:type="paragraph" w:styleId="Heading1">
    <w:name w:val="heading 1"/>
    <w:basedOn w:val="Normal"/>
    <w:next w:val="Normal"/>
    <w:link w:val="Heading1Char"/>
    <w:autoRedefine/>
    <w:uiPriority w:val="9"/>
    <w:qFormat/>
    <w:rsid w:val="00B674BE"/>
    <w:pPr>
      <w:keepNext/>
      <w:keepLines/>
      <w:widowControl/>
      <w:autoSpaceDE/>
      <w:autoSpaceDN/>
      <w:spacing w:before="360" w:after="80" w:line="259" w:lineRule="auto"/>
      <w:outlineLvl w:val="0"/>
    </w:pPr>
    <w:rPr>
      <w:rFonts w:ascii="Open Sans Semibold" w:eastAsiaTheme="majorEastAsia" w:hAnsi="Open Sans Semibold" w:cstheme="majorBidi"/>
      <w:b/>
      <w:color w:val="265898" w:themeColor="text2" w:themeTint="E6"/>
      <w:kern w:val="2"/>
      <w:sz w:val="32"/>
      <w:szCs w:val="40"/>
      <w14:ligatures w14:val="standardContextual"/>
    </w:rPr>
  </w:style>
  <w:style w:type="paragraph" w:styleId="Heading3">
    <w:name w:val="heading 3"/>
    <w:basedOn w:val="Normal"/>
    <w:next w:val="Normal"/>
    <w:link w:val="Heading3Char"/>
    <w:autoRedefine/>
    <w:uiPriority w:val="9"/>
    <w:unhideWhenUsed/>
    <w:qFormat/>
    <w:rsid w:val="00B674BE"/>
    <w:pPr>
      <w:keepNext/>
      <w:keepLines/>
      <w:widowControl/>
      <w:autoSpaceDE/>
      <w:autoSpaceDN/>
      <w:spacing w:before="160" w:after="80" w:line="259" w:lineRule="auto"/>
      <w:outlineLvl w:val="2"/>
    </w:pPr>
    <w:rPr>
      <w:rFonts w:ascii="Open Sans Semibold" w:eastAsiaTheme="majorEastAsia" w:hAnsi="Open Sans Semibold" w:cstheme="majorBidi"/>
      <w:color w:val="3071C3" w:themeColor="text2" w:themeTint="BF"/>
      <w:kern w:val="2"/>
      <w:sz w:val="24"/>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326" w:lineRule="exact"/>
      <w:ind w:left="1109" w:hanging="359"/>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4F20D0"/>
    <w:pPr>
      <w:tabs>
        <w:tab w:val="center" w:pos="4680"/>
        <w:tab w:val="right" w:pos="9360"/>
      </w:tabs>
    </w:pPr>
  </w:style>
  <w:style w:type="character" w:customStyle="1" w:styleId="HeaderChar">
    <w:name w:val="Header Char"/>
    <w:basedOn w:val="DefaultParagraphFont"/>
    <w:link w:val="Header"/>
    <w:uiPriority w:val="99"/>
    <w:rsid w:val="004F20D0"/>
    <w:rPr>
      <w:rFonts w:ascii="Open Sans Light" w:eastAsia="Open Sans Light" w:hAnsi="Open Sans Light" w:cs="Open Sans Light"/>
    </w:rPr>
  </w:style>
  <w:style w:type="paragraph" w:styleId="Footer">
    <w:name w:val="footer"/>
    <w:basedOn w:val="Normal"/>
    <w:link w:val="FooterChar"/>
    <w:uiPriority w:val="99"/>
    <w:unhideWhenUsed/>
    <w:rsid w:val="004F20D0"/>
    <w:pPr>
      <w:tabs>
        <w:tab w:val="center" w:pos="4680"/>
        <w:tab w:val="right" w:pos="9360"/>
      </w:tabs>
    </w:pPr>
  </w:style>
  <w:style w:type="character" w:customStyle="1" w:styleId="FooterChar">
    <w:name w:val="Footer Char"/>
    <w:basedOn w:val="DefaultParagraphFont"/>
    <w:link w:val="Footer"/>
    <w:uiPriority w:val="99"/>
    <w:rsid w:val="004F20D0"/>
    <w:rPr>
      <w:rFonts w:ascii="Open Sans Light" w:eastAsia="Open Sans Light" w:hAnsi="Open Sans Light" w:cs="Open Sans Light"/>
    </w:rPr>
  </w:style>
  <w:style w:type="character" w:styleId="Hyperlink">
    <w:name w:val="Hyperlink"/>
    <w:basedOn w:val="DefaultParagraphFont"/>
    <w:uiPriority w:val="99"/>
    <w:unhideWhenUsed/>
    <w:rsid w:val="001153A6"/>
    <w:rPr>
      <w:color w:val="0000FF" w:themeColor="hyperlink"/>
      <w:u w:val="single"/>
    </w:rPr>
  </w:style>
  <w:style w:type="character" w:styleId="UnresolvedMention">
    <w:name w:val="Unresolved Mention"/>
    <w:basedOn w:val="DefaultParagraphFont"/>
    <w:uiPriority w:val="99"/>
    <w:semiHidden/>
    <w:unhideWhenUsed/>
    <w:rsid w:val="001153A6"/>
    <w:rPr>
      <w:color w:val="605E5C"/>
      <w:shd w:val="clear" w:color="auto" w:fill="E1DFDD"/>
    </w:rPr>
  </w:style>
  <w:style w:type="character" w:customStyle="1" w:styleId="Heading1Char">
    <w:name w:val="Heading 1 Char"/>
    <w:basedOn w:val="DefaultParagraphFont"/>
    <w:link w:val="Heading1"/>
    <w:uiPriority w:val="9"/>
    <w:rsid w:val="00B674BE"/>
    <w:rPr>
      <w:rFonts w:ascii="Open Sans Semibold" w:eastAsiaTheme="majorEastAsia" w:hAnsi="Open Sans Semibold" w:cstheme="majorBidi"/>
      <w:b/>
      <w:color w:val="265898" w:themeColor="text2" w:themeTint="E6"/>
      <w:kern w:val="2"/>
      <w:sz w:val="32"/>
      <w:szCs w:val="40"/>
      <w14:ligatures w14:val="standardContextual"/>
    </w:rPr>
  </w:style>
  <w:style w:type="character" w:customStyle="1" w:styleId="Heading3Char">
    <w:name w:val="Heading 3 Char"/>
    <w:basedOn w:val="DefaultParagraphFont"/>
    <w:link w:val="Heading3"/>
    <w:uiPriority w:val="9"/>
    <w:rsid w:val="00B674BE"/>
    <w:rPr>
      <w:rFonts w:ascii="Open Sans Semibold" w:eastAsiaTheme="majorEastAsia" w:hAnsi="Open Sans Semibold" w:cstheme="majorBidi"/>
      <w:color w:val="3071C3" w:themeColor="text2" w:themeTint="BF"/>
      <w:kern w:val="2"/>
      <w:sz w:val="24"/>
      <w:szCs w:val="28"/>
      <w14:ligatures w14:val="standardContextual"/>
    </w:rPr>
  </w:style>
  <w:style w:type="character" w:styleId="FollowedHyperlink">
    <w:name w:val="FollowedHyperlink"/>
    <w:basedOn w:val="DefaultParagraphFont"/>
    <w:uiPriority w:val="99"/>
    <w:semiHidden/>
    <w:unhideWhenUsed/>
    <w:rsid w:val="00F1786C"/>
    <w:rPr>
      <w:color w:val="800080" w:themeColor="followedHyperlink"/>
      <w:u w:val="single"/>
    </w:rPr>
  </w:style>
  <w:style w:type="paragraph" w:styleId="Revision">
    <w:name w:val="Revision"/>
    <w:hidden/>
    <w:uiPriority w:val="99"/>
    <w:semiHidden/>
    <w:rsid w:val="008C7DF5"/>
    <w:pPr>
      <w:widowControl/>
      <w:autoSpaceDE/>
      <w:autoSpaceDN/>
    </w:pPr>
    <w:rPr>
      <w:rFonts w:ascii="Open Sans Light" w:eastAsia="Open Sans Light" w:hAnsi="Open Sans Light" w:cs="Open Sans Light"/>
    </w:rPr>
  </w:style>
  <w:style w:type="character" w:styleId="CommentReference">
    <w:name w:val="annotation reference"/>
    <w:basedOn w:val="DefaultParagraphFont"/>
    <w:uiPriority w:val="99"/>
    <w:semiHidden/>
    <w:unhideWhenUsed/>
    <w:rsid w:val="008C7DF5"/>
    <w:rPr>
      <w:sz w:val="16"/>
      <w:szCs w:val="16"/>
    </w:rPr>
  </w:style>
  <w:style w:type="paragraph" w:styleId="CommentText">
    <w:name w:val="annotation text"/>
    <w:basedOn w:val="Normal"/>
    <w:link w:val="CommentTextChar"/>
    <w:uiPriority w:val="99"/>
    <w:unhideWhenUsed/>
    <w:rsid w:val="008C7DF5"/>
    <w:rPr>
      <w:sz w:val="20"/>
      <w:szCs w:val="20"/>
    </w:rPr>
  </w:style>
  <w:style w:type="character" w:customStyle="1" w:styleId="CommentTextChar">
    <w:name w:val="Comment Text Char"/>
    <w:basedOn w:val="DefaultParagraphFont"/>
    <w:link w:val="CommentText"/>
    <w:uiPriority w:val="99"/>
    <w:rsid w:val="008C7DF5"/>
    <w:rPr>
      <w:rFonts w:ascii="Open Sans Light" w:eastAsia="Open Sans Light" w:hAnsi="Open Sans Light" w:cs="Open Sans Light"/>
      <w:sz w:val="20"/>
      <w:szCs w:val="20"/>
    </w:rPr>
  </w:style>
  <w:style w:type="paragraph" w:styleId="CommentSubject">
    <w:name w:val="annotation subject"/>
    <w:basedOn w:val="CommentText"/>
    <w:next w:val="CommentText"/>
    <w:link w:val="CommentSubjectChar"/>
    <w:uiPriority w:val="99"/>
    <w:semiHidden/>
    <w:unhideWhenUsed/>
    <w:rsid w:val="008C7DF5"/>
    <w:rPr>
      <w:b/>
      <w:bCs/>
    </w:rPr>
  </w:style>
  <w:style w:type="character" w:customStyle="1" w:styleId="CommentSubjectChar">
    <w:name w:val="Comment Subject Char"/>
    <w:basedOn w:val="CommentTextChar"/>
    <w:link w:val="CommentSubject"/>
    <w:uiPriority w:val="99"/>
    <w:semiHidden/>
    <w:rsid w:val="008C7DF5"/>
    <w:rPr>
      <w:rFonts w:ascii="Open Sans Light" w:eastAsia="Open Sans Light" w:hAnsi="Open Sans Light" w:cs="Open Sans Light"/>
      <w:b/>
      <w:bCs/>
      <w:sz w:val="20"/>
      <w:szCs w:val="20"/>
    </w:rPr>
  </w:style>
  <w:style w:type="paragraph" w:customStyle="1" w:styleId="Default">
    <w:name w:val="Default"/>
    <w:rsid w:val="00C90C4A"/>
    <w:pPr>
      <w:widowControl/>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764723">
      <w:bodyDiv w:val="1"/>
      <w:marLeft w:val="0"/>
      <w:marRight w:val="0"/>
      <w:marTop w:val="0"/>
      <w:marBottom w:val="0"/>
      <w:divBdr>
        <w:top w:val="none" w:sz="0" w:space="0" w:color="auto"/>
        <w:left w:val="none" w:sz="0" w:space="0" w:color="auto"/>
        <w:bottom w:val="none" w:sz="0" w:space="0" w:color="auto"/>
        <w:right w:val="none" w:sz="0" w:space="0" w:color="auto"/>
      </w:divBdr>
      <w:divsChild>
        <w:div w:id="342513601">
          <w:marLeft w:val="1080"/>
          <w:marRight w:val="0"/>
          <w:marTop w:val="120"/>
          <w:marBottom w:val="120"/>
          <w:divBdr>
            <w:top w:val="none" w:sz="0" w:space="0" w:color="auto"/>
            <w:left w:val="none" w:sz="0" w:space="0" w:color="auto"/>
            <w:bottom w:val="none" w:sz="0" w:space="0" w:color="auto"/>
            <w:right w:val="none" w:sz="0" w:space="0" w:color="auto"/>
          </w:divBdr>
        </w:div>
      </w:divsChild>
    </w:div>
    <w:div w:id="588806810">
      <w:bodyDiv w:val="1"/>
      <w:marLeft w:val="0"/>
      <w:marRight w:val="0"/>
      <w:marTop w:val="0"/>
      <w:marBottom w:val="0"/>
      <w:divBdr>
        <w:top w:val="none" w:sz="0" w:space="0" w:color="auto"/>
        <w:left w:val="none" w:sz="0" w:space="0" w:color="auto"/>
        <w:bottom w:val="none" w:sz="0" w:space="0" w:color="auto"/>
        <w:right w:val="none" w:sz="0" w:space="0" w:color="auto"/>
      </w:divBdr>
      <w:divsChild>
        <w:div w:id="1127815788">
          <w:marLeft w:val="1080"/>
          <w:marRight w:val="0"/>
          <w:marTop w:val="120"/>
          <w:marBottom w:val="120"/>
          <w:divBdr>
            <w:top w:val="none" w:sz="0" w:space="0" w:color="auto"/>
            <w:left w:val="none" w:sz="0" w:space="0" w:color="auto"/>
            <w:bottom w:val="none" w:sz="0" w:space="0" w:color="auto"/>
            <w:right w:val="none" w:sz="0" w:space="0" w:color="auto"/>
          </w:divBdr>
        </w:div>
      </w:divsChild>
    </w:div>
    <w:div w:id="1625456345">
      <w:bodyDiv w:val="1"/>
      <w:marLeft w:val="0"/>
      <w:marRight w:val="0"/>
      <w:marTop w:val="0"/>
      <w:marBottom w:val="0"/>
      <w:divBdr>
        <w:top w:val="none" w:sz="0" w:space="0" w:color="auto"/>
        <w:left w:val="none" w:sz="0" w:space="0" w:color="auto"/>
        <w:bottom w:val="none" w:sz="0" w:space="0" w:color="auto"/>
        <w:right w:val="none" w:sz="0" w:space="0" w:color="auto"/>
      </w:divBdr>
      <w:divsChild>
        <w:div w:id="2039424155">
          <w:marLeft w:val="1080"/>
          <w:marRight w:val="0"/>
          <w:marTop w:val="120"/>
          <w:marBottom w:val="120"/>
          <w:divBdr>
            <w:top w:val="none" w:sz="0" w:space="0" w:color="auto"/>
            <w:left w:val="none" w:sz="0" w:space="0" w:color="auto"/>
            <w:bottom w:val="none" w:sz="0" w:space="0" w:color="auto"/>
            <w:right w:val="none" w:sz="0" w:space="0" w:color="auto"/>
          </w:divBdr>
        </w:div>
      </w:divsChild>
    </w:div>
    <w:div w:id="1690984423">
      <w:bodyDiv w:val="1"/>
      <w:marLeft w:val="0"/>
      <w:marRight w:val="0"/>
      <w:marTop w:val="0"/>
      <w:marBottom w:val="0"/>
      <w:divBdr>
        <w:top w:val="none" w:sz="0" w:space="0" w:color="auto"/>
        <w:left w:val="none" w:sz="0" w:space="0" w:color="auto"/>
        <w:bottom w:val="none" w:sz="0" w:space="0" w:color="auto"/>
        <w:right w:val="none" w:sz="0" w:space="0" w:color="auto"/>
      </w:divBdr>
      <w:divsChild>
        <w:div w:id="687372622">
          <w:marLeft w:val="360"/>
          <w:marRight w:val="0"/>
          <w:marTop w:val="120"/>
          <w:marBottom w:val="120"/>
          <w:divBdr>
            <w:top w:val="none" w:sz="0" w:space="0" w:color="auto"/>
            <w:left w:val="none" w:sz="0" w:space="0" w:color="auto"/>
            <w:bottom w:val="none" w:sz="0" w:space="0" w:color="auto"/>
            <w:right w:val="none" w:sz="0" w:space="0" w:color="auto"/>
          </w:divBdr>
        </w:div>
        <w:div w:id="1071733096">
          <w:marLeft w:val="1080"/>
          <w:marRight w:val="0"/>
          <w:marTop w:val="120"/>
          <w:marBottom w:val="120"/>
          <w:divBdr>
            <w:top w:val="none" w:sz="0" w:space="0" w:color="auto"/>
            <w:left w:val="none" w:sz="0" w:space="0" w:color="auto"/>
            <w:bottom w:val="none" w:sz="0" w:space="0" w:color="auto"/>
            <w:right w:val="none" w:sz="0" w:space="0" w:color="auto"/>
          </w:divBdr>
        </w:div>
        <w:div w:id="1365860755">
          <w:marLeft w:val="1080"/>
          <w:marRight w:val="0"/>
          <w:marTop w:val="120"/>
          <w:marBottom w:val="120"/>
          <w:divBdr>
            <w:top w:val="none" w:sz="0" w:space="0" w:color="auto"/>
            <w:left w:val="none" w:sz="0" w:space="0" w:color="auto"/>
            <w:bottom w:val="none" w:sz="0" w:space="0" w:color="auto"/>
            <w:right w:val="none" w:sz="0" w:space="0" w:color="auto"/>
          </w:divBdr>
        </w:div>
        <w:div w:id="23410683">
          <w:marLeft w:val="360"/>
          <w:marRight w:val="0"/>
          <w:marTop w:val="120"/>
          <w:marBottom w:val="120"/>
          <w:divBdr>
            <w:top w:val="none" w:sz="0" w:space="0" w:color="auto"/>
            <w:left w:val="none" w:sz="0" w:space="0" w:color="auto"/>
            <w:bottom w:val="none" w:sz="0" w:space="0" w:color="auto"/>
            <w:right w:val="none" w:sz="0" w:space="0" w:color="auto"/>
          </w:divBdr>
        </w:div>
        <w:div w:id="822114495">
          <w:marLeft w:val="108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339</Words>
  <Characters>1843</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Hughes</dc:creator>
  <cp:keywords/>
  <dc:description/>
  <cp:lastModifiedBy>Deborah Bremer</cp:lastModifiedBy>
  <cp:revision>4</cp:revision>
  <cp:lastPrinted>2024-10-28T16:23:00Z</cp:lastPrinted>
  <dcterms:created xsi:type="dcterms:W3CDTF">2024-11-07T22:03:00Z</dcterms:created>
  <dcterms:modified xsi:type="dcterms:W3CDTF">2024-11-11T20:58:00Z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Acrobat PDFMaker 24 for Word</vt:lpwstr>
  </property>
  <property fmtid="{D5CDD505-2E9C-101B-9397-08002B2CF9AE}" pid="4" name="LastSaved">
    <vt:filetime>2024-08-29T00:00:00Z</vt:filetime>
  </property>
  <property fmtid="{D5CDD505-2E9C-101B-9397-08002B2CF9AE}" pid="5" name="Producer">
    <vt:lpwstr>Adobe PDF Library 24.2.13</vt:lpwstr>
  </property>
  <property fmtid="{D5CDD505-2E9C-101B-9397-08002B2CF9AE}" pid="6" name="SourceModified">
    <vt:lpwstr>D:20231226222606</vt:lpwstr>
  </property>
</Properties>
</file>