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210064D" w:rsidR="001E699D" w:rsidRPr="00E3707B" w:rsidRDefault="00106A48" w:rsidP="00E81333">
      <w:pPr>
        <w:pStyle w:val="Heading1"/>
        <w:tabs>
          <w:tab w:val="left" w:pos="3690"/>
        </w:tabs>
        <w:spacing w:after="360"/>
        <w:jc w:val="left"/>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83CDE">
        <w:rPr>
          <w:color w:val="12284C" w:themeColor="text2"/>
          <w:sz w:val="28"/>
          <w:szCs w:val="36"/>
        </w:rPr>
        <w:t>Diesel &amp; Heavy Equipment Technology II</w:t>
      </w:r>
      <w:r>
        <w:rPr>
          <w:color w:val="12284C" w:themeColor="text2"/>
          <w:sz w:val="28"/>
          <w:szCs w:val="36"/>
        </w:rPr>
        <w:fldChar w:fldCharType="end"/>
      </w:r>
      <w:r w:rsidR="00E81333">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83CDE">
        <w:rPr>
          <w:color w:val="12284C" w:themeColor="text2"/>
          <w:sz w:val="28"/>
          <w:szCs w:val="36"/>
        </w:rPr>
        <w:t>40238</w:t>
      </w:r>
      <w:r>
        <w:rPr>
          <w:color w:val="12284C" w:themeColor="text2"/>
          <w:sz w:val="28"/>
          <w:szCs w:val="36"/>
        </w:rPr>
        <w:fldChar w:fldCharType="end"/>
      </w:r>
      <w:r w:rsidR="003F2990" w:rsidRPr="00E3707B">
        <w:rPr>
          <w:color w:val="12284C" w:themeColor="text2"/>
          <w:sz w:val="28"/>
          <w:szCs w:val="36"/>
        </w:rPr>
        <w:tab/>
      </w:r>
      <w:r w:rsidR="00783CDE">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83CD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2327998" w14:textId="77777777" w:rsidR="00783CDE" w:rsidRPr="004F2CD3" w:rsidRDefault="009C4EE4" w:rsidP="00783CDE">
      <w:pPr>
        <w:spacing w:before="360" w:line="240" w:lineRule="auto"/>
        <w:rPr>
          <w:b/>
          <w:bCs/>
          <w:noProof/>
        </w:rPr>
      </w:pPr>
      <w:r w:rsidRPr="000C754C">
        <w:rPr>
          <w:rStyle w:val="Regular"/>
        </w:rPr>
        <w:t>Pathways and CIP Codes:</w:t>
      </w:r>
      <w:r w:rsidR="00C22ECE">
        <w:rPr>
          <w:rStyle w:val="Strong"/>
        </w:rPr>
        <w:t xml:space="preserve"> </w:t>
      </w:r>
      <w:r w:rsidR="00783CDE" w:rsidRPr="004F2CD3">
        <w:rPr>
          <w:b/>
          <w:bCs/>
          <w:noProof/>
        </w:rPr>
        <w:t>Vehicle Maintenance &amp; Repair (47.0600)</w:t>
      </w:r>
    </w:p>
    <w:p w14:paraId="4FBDB71A" w14:textId="07F0F6A3" w:rsidR="009C4EE4" w:rsidRPr="00783CDE" w:rsidRDefault="009C4EE4" w:rsidP="00783CDE">
      <w:pPr>
        <w:spacing w:before="360" w:line="240" w:lineRule="auto"/>
        <w:rPr>
          <w:noProof/>
        </w:rPr>
      </w:pPr>
      <w:r w:rsidRPr="007039C1">
        <w:rPr>
          <w:rStyle w:val="Regular"/>
        </w:rPr>
        <w:t>Course Description:</w:t>
      </w:r>
      <w:r w:rsidR="00C22ECE" w:rsidRPr="007039C1">
        <w:rPr>
          <w:rStyle w:val="Regular"/>
        </w:rPr>
        <w:t xml:space="preserve"> </w:t>
      </w:r>
      <w:r w:rsidR="00783CDE" w:rsidRPr="006344C3">
        <w:rPr>
          <w:rFonts w:ascii="Open Sans" w:hAnsi="Open Sans" w:cs="Open Sans"/>
        </w:rPr>
        <w:t xml:space="preserve">A comprehensive, application-level course designed to provide students with knowledge in the theory of operation, the equipment, and the skills necessary for employment in the field of heavy equipment technician, to include over the road trucks, mining/construction and agriculture equipment. </w:t>
      </w:r>
    </w:p>
    <w:p w14:paraId="3920F598" w14:textId="77777777" w:rsidR="00783CDE" w:rsidRDefault="00783CDE" w:rsidP="00E3707B">
      <w:pPr>
        <w:spacing w:before="0"/>
        <w:rPr>
          <w:rStyle w:val="Regular"/>
        </w:rPr>
      </w:pPr>
    </w:p>
    <w:p w14:paraId="3C26339E" w14:textId="715A8804"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006DBF1D" w14:textId="77777777" w:rsidR="00783CDE" w:rsidRDefault="00783CDE" w:rsidP="00783CDE">
      <w:pPr>
        <w:pStyle w:val="RatingScalehangingindent"/>
        <w:ind w:left="0" w:firstLine="0"/>
      </w:pPr>
    </w:p>
    <w:p w14:paraId="56260CE6" w14:textId="0F13EB00" w:rsidR="00783CDE" w:rsidRPr="00783CDE" w:rsidRDefault="00783CDE" w:rsidP="00783CDE">
      <w:pPr>
        <w:pStyle w:val="RatingScalehangingindent"/>
        <w:ind w:left="0" w:firstLine="0"/>
      </w:pPr>
      <w:r>
        <w:rPr>
          <w:b/>
          <w:bCs/>
        </w:rPr>
        <w:t xml:space="preserve">Prerequisite: </w:t>
      </w:r>
      <w:r>
        <w:t>Diesel &amp; Heavy Equipment Technology I (40218)</w:t>
      </w:r>
    </w:p>
    <w:p w14:paraId="521C5E3D" w14:textId="6FA16493"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783CDE" w:rsidRPr="00783CDE">
            <w:t>Shop Operations and Safety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6F6E9240" w:rsidR="009F713B" w:rsidRPr="00D53139" w:rsidRDefault="00783CDE" w:rsidP="00C41189">
            <w:pPr>
              <w:pStyle w:val="Tabletext"/>
            </w:pPr>
            <w:r w:rsidRPr="00A4161E">
              <w:rPr>
                <w:rFonts w:ascii="Open Sans Light" w:hAnsi="Open Sans Light" w:cs="Open Sans Light"/>
              </w:rPr>
              <w:t>Demonstrate and apply safe working practices with tools and machines</w:t>
            </w:r>
            <w:r>
              <w:rPr>
                <w:rFonts w:ascii="Open Sans Light" w:hAnsi="Open Sans Light" w:cs="Open Sans Light"/>
              </w:rPr>
              <w: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485A53B0" w:rsidR="000C754C" w:rsidRPr="00334670" w:rsidRDefault="00783CDE" w:rsidP="00C41189">
            <w:pPr>
              <w:pStyle w:val="Tabletext"/>
            </w:pPr>
            <w:r w:rsidRPr="00A4161E">
              <w:rPr>
                <w:rFonts w:ascii="Open Sans Light" w:hAnsi="Open Sans Light" w:cs="Open Sans Light"/>
              </w:rPr>
              <w:t>Identify and follow safety procedures as outlined in OSHA guidelines</w:t>
            </w:r>
            <w:r>
              <w:rPr>
                <w:rFonts w:ascii="Open Sans Light" w:hAnsi="Open Sans Light" w:cs="Open Sans Light"/>
              </w:rPr>
              <w:t>.</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44BDD649" w:rsidR="000C754C" w:rsidRPr="00783CDE" w:rsidRDefault="00783CDE" w:rsidP="00783CDE">
            <w:pPr>
              <w:spacing w:after="0"/>
              <w:rPr>
                <w:rFonts w:ascii="Open Sans Light" w:hAnsi="Open Sans Light" w:cs="Open Sans Light"/>
                <w:sz w:val="20"/>
                <w:szCs w:val="20"/>
              </w:rPr>
            </w:pPr>
            <w:r w:rsidRPr="00A4161E">
              <w:rPr>
                <w:rFonts w:ascii="Open Sans Light" w:hAnsi="Open Sans Light" w:cs="Open Sans Light"/>
                <w:sz w:val="20"/>
                <w:szCs w:val="20"/>
              </w:rPr>
              <w:t>Identify and retrieve sources of service information</w:t>
            </w:r>
            <w:r>
              <w:rPr>
                <w:rFonts w:ascii="Open Sans Light" w:hAnsi="Open Sans Light" w:cs="Open Sans Light"/>
                <w:sz w:val="20"/>
                <w:szCs w:val="20"/>
              </w:rPr>
              <w:t>.</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43DD2D92" w:rsidR="000C754C" w:rsidRPr="00334670" w:rsidRDefault="00783CDE" w:rsidP="00C41189">
            <w:pPr>
              <w:pStyle w:val="Tabletext"/>
            </w:pPr>
            <w:r w:rsidRPr="00A4161E">
              <w:rPr>
                <w:rFonts w:ascii="Open Sans Light" w:hAnsi="Open Sans Light" w:cs="Open Sans Light"/>
              </w:rPr>
              <w:t>Demonstrate work order procedures and parts ordering </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bl>
    <w:p w14:paraId="7B228C3A" w14:textId="06CD631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83CDE" w:rsidRPr="00783CDE">
            <w:t>Diesel Engine</w:t>
          </w:r>
          <w:r w:rsidR="00783CDE" w:rsidRPr="00A4161E">
            <w:rPr>
              <w:rFonts w:ascii="Open Sans Light" w:hAnsi="Open Sans Light" w:cs="Open Sans Light"/>
              <w:b/>
              <w:bCs/>
            </w:rPr>
            <w:t>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676BE970" w:rsidR="00E779FD" w:rsidRPr="00D53139" w:rsidRDefault="00783CDE" w:rsidP="00C41189">
                <w:pPr>
                  <w:pStyle w:val="Tabletext"/>
                </w:pPr>
                <w:r w:rsidRPr="00A4161E">
                  <w:rPr>
                    <w:rFonts w:ascii="Open Sans Light" w:hAnsi="Open Sans Light" w:cs="Open Sans Light"/>
                  </w:rPr>
                  <w:t>Demonstrate engine removal and installation procedures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606C6C7C" w:rsidR="00E779FD" w:rsidRPr="00334670" w:rsidRDefault="00783CDE" w:rsidP="00C41189">
            <w:pPr>
              <w:pStyle w:val="Tabletext"/>
            </w:pPr>
            <w:r w:rsidRPr="00A4161E">
              <w:rPr>
                <w:rFonts w:ascii="Open Sans Light" w:hAnsi="Open Sans Light" w:cs="Open Sans Light"/>
              </w:rPr>
              <w:t>Inspect cooling and intake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1808E2BF" w:rsidR="00E779FD" w:rsidRPr="00334670" w:rsidRDefault="00783CDE" w:rsidP="00C41189">
            <w:pPr>
              <w:pStyle w:val="Tabletext"/>
            </w:pPr>
            <w:r w:rsidRPr="00A4161E">
              <w:rPr>
                <w:rFonts w:ascii="Open Sans Light" w:hAnsi="Open Sans Light" w:cs="Open Sans Light"/>
              </w:rPr>
              <w:t>Disassemble, clean and inspect engine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6B1555ED" w:rsidR="00E779FD" w:rsidRPr="00783CDE" w:rsidRDefault="00783CDE" w:rsidP="00783CDE">
            <w:pPr>
              <w:spacing w:after="0"/>
              <w:rPr>
                <w:rFonts w:ascii="Open Sans Light" w:hAnsi="Open Sans Light" w:cs="Open Sans Light"/>
                <w:sz w:val="20"/>
                <w:szCs w:val="20"/>
              </w:rPr>
            </w:pPr>
            <w:r w:rsidRPr="00A4161E">
              <w:rPr>
                <w:rFonts w:ascii="Open Sans Light" w:hAnsi="Open Sans Light" w:cs="Open Sans Light"/>
                <w:sz w:val="20"/>
                <w:szCs w:val="20"/>
              </w:rPr>
              <w:t>Perform engine maintenance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bl>
    <w:p w14:paraId="46D55A89" w14:textId="1DC84614"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83CDE" w:rsidRPr="00783CDE">
            <w:t>Hydraulic, Pneumatic and HVAC</w:t>
          </w:r>
          <w:r w:rsidR="00783CDE">
            <w:rPr>
              <w:rFonts w:ascii="Open Sans Light" w:hAnsi="Open Sans Light" w:cs="Open Sans Light"/>
              <w:b/>
              <w:bCs/>
            </w:rPr>
            <w:t xml:space="preserve"> </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5FFDF26C" w:rsidR="00A04D82" w:rsidRPr="00D53139" w:rsidRDefault="00DC5C72" w:rsidP="00C41189">
            <w:pPr>
              <w:pStyle w:val="NoSpacing"/>
            </w:pPr>
            <w:r w:rsidRPr="00A4161E">
              <w:rPr>
                <w:rFonts w:ascii="Open Sans Light" w:hAnsi="Open Sans Light" w:cs="Open Sans Light"/>
              </w:rPr>
              <w:t>Describe safety aspects of fluid under pressure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06AE8122" w:rsidR="00A04D82" w:rsidRPr="00DC5C72" w:rsidRDefault="00DC5C72" w:rsidP="00DC5C72">
            <w:pPr>
              <w:spacing w:after="0"/>
              <w:rPr>
                <w:rFonts w:ascii="Open Sans Light" w:hAnsi="Open Sans Light" w:cs="Open Sans Light"/>
                <w:sz w:val="20"/>
                <w:szCs w:val="20"/>
              </w:rPr>
            </w:pPr>
            <w:r w:rsidRPr="00A4161E">
              <w:rPr>
                <w:rFonts w:ascii="Open Sans Light" w:hAnsi="Open Sans Light" w:cs="Open Sans Light"/>
                <w:sz w:val="20"/>
                <w:szCs w:val="20"/>
              </w:rPr>
              <w:t>Describe various pumps and applications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666D710D" w:rsidR="00A04D82" w:rsidRPr="00334670" w:rsidRDefault="00DC5C72" w:rsidP="00C41189">
            <w:pPr>
              <w:pStyle w:val="NoSpacing"/>
            </w:pPr>
            <w:r w:rsidRPr="00A4161E">
              <w:rPr>
                <w:rFonts w:ascii="Open Sans Light" w:hAnsi="Open Sans Light" w:cs="Open Sans Light"/>
              </w:rPr>
              <w:t>Describe control and direction valves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26475882" w:rsidR="00A04D82" w:rsidRPr="00DC5C72" w:rsidRDefault="00DC5C72" w:rsidP="00DC5C72">
            <w:pPr>
              <w:spacing w:after="0"/>
              <w:rPr>
                <w:rFonts w:ascii="Open Sans Light" w:hAnsi="Open Sans Light" w:cs="Open Sans Light"/>
                <w:sz w:val="20"/>
                <w:szCs w:val="20"/>
              </w:rPr>
            </w:pPr>
            <w:r w:rsidRPr="00A4161E">
              <w:rPr>
                <w:rFonts w:ascii="Open Sans Light" w:hAnsi="Open Sans Light" w:cs="Open Sans Light"/>
                <w:sz w:val="20"/>
                <w:szCs w:val="20"/>
              </w:rPr>
              <w:t>Describe safety devices in hydraulic and pneumatic systems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1F778FC1" w:rsidR="00A04D82" w:rsidRPr="00334670" w:rsidRDefault="00DC5C72" w:rsidP="00C41189">
            <w:pPr>
              <w:pStyle w:val="NoSpacing"/>
            </w:pPr>
            <w:r w:rsidRPr="00A4161E">
              <w:rPr>
                <w:rFonts w:ascii="Open Sans Light" w:hAnsi="Open Sans Light" w:cs="Open Sans Light"/>
              </w:rPr>
              <w:t>Compare and contrast HVAC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783CDE" w:rsidRPr="009F713B" w14:paraId="7184AF61" w14:textId="77777777" w:rsidTr="00292DE4">
        <w:trPr>
          <w:trHeight w:val="20"/>
        </w:trPr>
        <w:tc>
          <w:tcPr>
            <w:tcW w:w="720" w:type="dxa"/>
          </w:tcPr>
          <w:p w14:paraId="668F4AD3" w14:textId="2CE24035" w:rsidR="00783CDE" w:rsidRPr="00A04D82" w:rsidRDefault="00783CDE" w:rsidP="00C41189">
            <w:pPr>
              <w:pStyle w:val="TableLeftcolumn"/>
            </w:pPr>
            <w:r>
              <w:t>3.6</w:t>
            </w:r>
          </w:p>
        </w:tc>
        <w:tc>
          <w:tcPr>
            <w:tcW w:w="8194" w:type="dxa"/>
            <w:vAlign w:val="center"/>
          </w:tcPr>
          <w:p w14:paraId="2236814F" w14:textId="66E89CCB" w:rsidR="00783CDE" w:rsidRPr="00DC5C72" w:rsidRDefault="00DC5C72" w:rsidP="00DC5C72">
            <w:pPr>
              <w:spacing w:after="0"/>
              <w:rPr>
                <w:rFonts w:ascii="Open Sans Light" w:hAnsi="Open Sans Light" w:cs="Open Sans Light"/>
                <w:sz w:val="20"/>
                <w:szCs w:val="20"/>
              </w:rPr>
            </w:pPr>
            <w:r w:rsidRPr="00A4161E">
              <w:rPr>
                <w:rFonts w:ascii="Open Sans Light" w:hAnsi="Open Sans Light" w:cs="Open Sans Light"/>
                <w:sz w:val="20"/>
                <w:szCs w:val="20"/>
              </w:rPr>
              <w:t>Demonstrate performance test of HVAC systems and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0B6DEC" w14:textId="77777777" w:rsidR="00783CDE" w:rsidRPr="00ED28EF" w:rsidRDefault="00783CDE" w:rsidP="00C41189">
            <w:pPr>
              <w:pStyle w:val="Tabletext"/>
              <w:rPr>
                <w:rStyle w:val="Formentry12ptopunderline"/>
              </w:rPr>
            </w:pPr>
          </w:p>
        </w:tc>
      </w:tr>
      <w:tr w:rsidR="00783CDE" w:rsidRPr="009F713B" w14:paraId="5EF8AC6F"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77F7522" w14:textId="0DA4BF77" w:rsidR="00783CDE" w:rsidRPr="00A04D82" w:rsidRDefault="00783CDE" w:rsidP="00C41189">
            <w:pPr>
              <w:pStyle w:val="TableLeftcolumn"/>
            </w:pPr>
            <w:r>
              <w:t>3.7</w:t>
            </w:r>
          </w:p>
        </w:tc>
        <w:tc>
          <w:tcPr>
            <w:tcW w:w="8194" w:type="dxa"/>
            <w:vAlign w:val="center"/>
          </w:tcPr>
          <w:p w14:paraId="4FBD89BE" w14:textId="56546635" w:rsidR="00783CDE" w:rsidRPr="00334670" w:rsidRDefault="00DC5C72" w:rsidP="00C41189">
            <w:pPr>
              <w:pStyle w:val="NoSpacing"/>
            </w:pPr>
            <w:r w:rsidRPr="00A4161E">
              <w:rPr>
                <w:rFonts w:ascii="Open Sans Light" w:hAnsi="Open Sans Light" w:cs="Open Sans Light"/>
              </w:rPr>
              <w:t>Diagnose heating system failures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5A298C" w14:textId="77777777" w:rsidR="00783CDE" w:rsidRPr="00ED28EF" w:rsidRDefault="00783CDE" w:rsidP="00C41189">
            <w:pPr>
              <w:pStyle w:val="Tabletext"/>
              <w:rPr>
                <w:rStyle w:val="Formentry12ptopunderline"/>
              </w:rPr>
            </w:pPr>
          </w:p>
        </w:tc>
      </w:tr>
    </w:tbl>
    <w:p w14:paraId="2CFE93E8" w14:textId="238D090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C5C72">
            <w:t>electrical</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5D3CC47F" w:rsidR="00E515C8" w:rsidRPr="00E515C8"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Solder/repair electrical wiring and connections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1656281E" w:rsidR="00E515C8" w:rsidRPr="00DC5C72" w:rsidRDefault="00DC5C72" w:rsidP="00DC5C7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Utilize schematics in electrical diagnosis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1C09973E" w:rsidR="00E515C8" w:rsidRPr="00E515C8"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Research and explain basic diagnostic and troubleshooting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2B362EBD" w:rsidR="00E515C8" w:rsidRPr="00E515C8" w:rsidRDefault="00DC5C72"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Test, diagnose and repair electrical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33841D6C" w:rsidR="00E515C8" w:rsidRPr="00E515C8"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Perform starting and charging tests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bl>
    <w:p w14:paraId="33D0A051" w14:textId="485B3D3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DC5C72">
            <w:t>drivetrain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6B6092D5" w:rsidR="00E515C8" w:rsidRPr="00E515C8" w:rsidRDefault="00DC5C72"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clutch removal, inspection, and adjustments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6BCDEE32" w:rsidR="00E515C8" w:rsidRPr="00E515C8" w:rsidRDefault="00DC5C72"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Remove, Install and service driveshaft components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026FBEF2" w:rsidR="00E515C8" w:rsidRPr="00E515C8" w:rsidRDefault="00DC5C72"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Service and inspect manual, heavy duty automatic and CVT transmissions </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3C28ABD6" w:rsidR="00E515C8" w:rsidRPr="00E515C8" w:rsidRDefault="00DC5C72"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Service and inspect final drives and axle assemblies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811892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DC5C72">
            <w:t>brakes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621D7405" w:rsidR="00292DE4" w:rsidRPr="00DC5C72" w:rsidRDefault="00DC5C72" w:rsidP="00DC5C7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Perform brake inspection</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40A61FE2" w:rsidR="00292DE4" w:rsidRPr="00DC5C72" w:rsidRDefault="00DC5C72" w:rsidP="00DC5C72">
            <w:pPr>
              <w:spacing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Repair and/or replace hoses, fittings, and lines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74A46A33" w:rsidR="00292DE4" w:rsidRPr="00292DE4"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Replace brake shoes, pad, and associated assemblies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0DF7457B" w:rsidR="00292DE4" w:rsidRPr="00292DE4" w:rsidRDefault="00DC5C72"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Replace brake chamber and service valves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0CEFC1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DC5C72" w:rsidRPr="00DC5C72">
            <w:t>Suspension and Steering</w:t>
          </w:r>
          <w:r w:rsidR="00DC5C72" w:rsidRPr="00A4161E">
            <w:rPr>
              <w:rFonts w:ascii="Open Sans Light" w:hAnsi="Open Sans Light" w:cs="Open Sans Light"/>
              <w:b/>
              <w:bCs/>
            </w:rPr>
            <w:t>  </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132E3120" w:rsidR="00292DE4" w:rsidRPr="00DC5C72" w:rsidRDefault="00DC5C72" w:rsidP="00DC5C72">
            <w:pPr>
              <w:spacing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A4161E">
              <w:rPr>
                <w:rFonts w:ascii="Open Sans Light" w:hAnsi="Open Sans Light" w:cs="Open Sans Light"/>
                <w:sz w:val="20"/>
                <w:szCs w:val="20"/>
              </w:rPr>
              <w:t>Demonstrate knowledge of component replacement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lastRenderedPageBreak/>
              <w:t>7.2</w:t>
            </w:r>
          </w:p>
        </w:tc>
        <w:tc>
          <w:tcPr>
            <w:tcW w:w="8194" w:type="dxa"/>
            <w:tcBorders>
              <w:left w:val="nil"/>
              <w:right w:val="nil"/>
            </w:tcBorders>
            <w:vAlign w:val="center"/>
          </w:tcPr>
          <w:p w14:paraId="1FEED64B" w14:textId="41165A5C" w:rsidR="00292DE4" w:rsidRPr="00292DE4" w:rsidRDefault="00DC5C72"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Dismount, inspect, and repair wheels assemblies</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3CF03CE0" w:rsidR="00292DE4" w:rsidRPr="00292DE4" w:rsidRDefault="00DC5C72"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Perform a pre-alignment inspection</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0538F04C" w:rsidR="00292DE4" w:rsidRPr="00292DE4" w:rsidRDefault="00DC5C72"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Inspect and repair spring and pneumatic suspension components </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6F91F54"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DC5C72" w:rsidRPr="00DC5C72">
            <w:t>Welding, Cutting and Heating</w:t>
          </w:r>
          <w:r w:rsidR="00DC5C72" w:rsidRPr="00A4161E">
            <w:rPr>
              <w:rFonts w:ascii="Open Sans Light" w:hAnsi="Open Sans Light" w:cs="Open Sans Light"/>
              <w:b/>
              <w:bCs/>
            </w:rPr>
            <w:t> </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201B962A" w:rsidR="001C3C11" w:rsidRPr="00C41189"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Explain the physical processes of MIG welding</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0104B8F8" w:rsidR="001C3C11" w:rsidRPr="004E0952" w:rsidRDefault="00DC5C72" w:rsidP="00C41189">
            <w:pPr>
              <w:pStyle w:val="NoSpacing"/>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Demonstrate Mig welding in flat position</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312E547B" w:rsidR="001C3C11" w:rsidRPr="004E0952" w:rsidRDefault="00DC5C72" w:rsidP="00C41189">
            <w:pPr>
              <w:pStyle w:val="NoSpacing"/>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Demonstrate using heat for assembly and disassembly of fit components </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5219B7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r w:rsidR="00914AFC" w:rsidRPr="00914AFC">
            <w:t>Personal Skill and Employability</w:t>
          </w:r>
          <w:r w:rsidR="00914AFC" w:rsidRPr="00A4161E">
            <w:rPr>
              <w:rFonts w:ascii="Open Sans Light" w:hAnsi="Open Sans Light" w:cs="Open Sans Light"/>
              <w:b/>
              <w:bCs/>
            </w:rPr>
            <w:t> </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5286C2A5" w:rsidR="001C3C11" w:rsidRPr="004E0952" w:rsidRDefault="00914AFC"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Describe communication skills and process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1BA0C33E" w:rsidR="001C3C11" w:rsidRPr="004E0952" w:rsidRDefault="00914AFC"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Basic interview skills</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72AC4BFB" w:rsidR="001C3C11" w:rsidRPr="004E0952" w:rsidRDefault="00914AFC" w:rsidP="00C41189">
            <w:pPr>
              <w:pStyle w:val="Tabletext"/>
              <w:cnfStyle w:val="000000100000" w:firstRow="0" w:lastRow="0" w:firstColumn="0" w:lastColumn="0" w:oddVBand="0" w:evenVBand="0" w:oddHBand="1" w:evenHBand="0" w:firstRowFirstColumn="0" w:firstRowLastColumn="0" w:lastRowFirstColumn="0" w:lastRowLastColumn="0"/>
            </w:pPr>
            <w:r w:rsidRPr="00A4161E">
              <w:rPr>
                <w:rFonts w:ascii="Open Sans Light" w:hAnsi="Open Sans Light" w:cs="Open Sans Light"/>
              </w:rPr>
              <w:t>Resume and job seeking skill</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7EF69455" w:rsidR="001C3C11" w:rsidRPr="004E0952" w:rsidRDefault="00914AFC" w:rsidP="00C41189">
            <w:pPr>
              <w:pStyle w:val="Tabletext"/>
              <w:cnfStyle w:val="000000000000" w:firstRow="0" w:lastRow="0" w:firstColumn="0" w:lastColumn="0" w:oddVBand="0" w:evenVBand="0" w:oddHBand="0" w:evenHBand="0" w:firstRowFirstColumn="0" w:firstRowLastColumn="0" w:lastRowFirstColumn="0" w:lastRowLastColumn="0"/>
            </w:pPr>
            <w:r w:rsidRPr="00A4161E">
              <w:rPr>
                <w:rFonts w:ascii="Open Sans Light" w:hAnsi="Open Sans Light" w:cs="Open Sans Light"/>
              </w:rPr>
              <w:t>Describe importance of having written and verbal communication skills</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5CC0300"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6F4EC8"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8DF2E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81333">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1ABAC8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3CDE">
      <w:rPr>
        <w:rStyle w:val="Strong"/>
      </w:rPr>
      <w:t>Diesel &amp; Heavy Equipment Technology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3CDE">
      <w:rPr>
        <w:rStyle w:val="Strong"/>
      </w:rPr>
      <w:t>40238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E0748"/>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739EC"/>
    <w:rsid w:val="00383E0B"/>
    <w:rsid w:val="003868F0"/>
    <w:rsid w:val="003962B7"/>
    <w:rsid w:val="003A5603"/>
    <w:rsid w:val="003B7FDA"/>
    <w:rsid w:val="003F2990"/>
    <w:rsid w:val="003F6779"/>
    <w:rsid w:val="00423058"/>
    <w:rsid w:val="00496128"/>
    <w:rsid w:val="004E0952"/>
    <w:rsid w:val="004F2CD3"/>
    <w:rsid w:val="004F79E8"/>
    <w:rsid w:val="00511B2C"/>
    <w:rsid w:val="00597F7E"/>
    <w:rsid w:val="006222D6"/>
    <w:rsid w:val="006D77DE"/>
    <w:rsid w:val="007039C1"/>
    <w:rsid w:val="00770D8B"/>
    <w:rsid w:val="00783CDE"/>
    <w:rsid w:val="00830497"/>
    <w:rsid w:val="00866115"/>
    <w:rsid w:val="008C1120"/>
    <w:rsid w:val="00906D59"/>
    <w:rsid w:val="00914AFC"/>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DC5C72"/>
    <w:rsid w:val="00E31DC3"/>
    <w:rsid w:val="00E358DD"/>
    <w:rsid w:val="00E3707B"/>
    <w:rsid w:val="00E37A38"/>
    <w:rsid w:val="00E515C8"/>
    <w:rsid w:val="00E779FD"/>
    <w:rsid w:val="00E81333"/>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E0748"/>
    <w:rsid w:val="003739EC"/>
    <w:rsid w:val="00496128"/>
    <w:rsid w:val="004A0180"/>
    <w:rsid w:val="0051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Diesel &amp; Heavy Equipment Technology II</vt:lpstr>
    </vt:vector>
  </TitlesOfParts>
  <Company>Kansas State Department of Education</Company>
  <LinksUpToDate>false</LinksUpToDate>
  <CharactersWithSpaces>5083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&amp; Heavy Equipment Technology II</dc:title>
  <dc:subject>40238</dc:subject>
  <dc:creator>Cheryl Franklin</dc:creator>
  <cp:keywords/>
  <dc:description>1.0</dc:description>
  <cp:lastModifiedBy>Barbara A. Bahm</cp:lastModifiedBy>
  <cp:revision>4</cp:revision>
  <cp:lastPrinted>2023-05-25T21:45:00Z</cp:lastPrinted>
  <dcterms:created xsi:type="dcterms:W3CDTF">2025-02-04T15:46:00Z</dcterms:created>
  <dcterms:modified xsi:type="dcterms:W3CDTF">2025-02-10T19:15:00Z</dcterms:modified>
  <cp:category/>
</cp:coreProperties>
</file>